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39" w:rsidRPr="00FC1BF5" w:rsidRDefault="00976D39" w:rsidP="00746001">
      <w:pPr>
        <w:spacing w:after="0" w:line="240" w:lineRule="auto"/>
        <w:jc w:val="center"/>
        <w:rPr>
          <w:rStyle w:val="11"/>
          <w:rFonts w:ascii="Times New Roman" w:hAnsi="Times New Roman"/>
          <w:sz w:val="26"/>
          <w:szCs w:val="26"/>
          <w:lang w:eastAsia="ru-RU"/>
        </w:rPr>
      </w:pPr>
      <w:r w:rsidRPr="00FC1BF5">
        <w:rPr>
          <w:rStyle w:val="11"/>
          <w:rFonts w:ascii="Times New Roman" w:hAnsi="Times New Roman"/>
          <w:sz w:val="26"/>
          <w:szCs w:val="26"/>
          <w:lang w:eastAsia="ru-RU"/>
        </w:rPr>
        <w:t>Инструктивно-методическое письмо</w:t>
      </w:r>
    </w:p>
    <w:p w:rsidR="00976D39" w:rsidRPr="00FC1BF5" w:rsidRDefault="00976D39" w:rsidP="00746001">
      <w:pPr>
        <w:spacing w:after="0" w:line="240" w:lineRule="auto"/>
        <w:ind w:firstLine="709"/>
        <w:jc w:val="center"/>
        <w:rPr>
          <w:rStyle w:val="11"/>
          <w:rFonts w:ascii="Times New Roman" w:hAnsi="Times New Roman"/>
          <w:b/>
          <w:sz w:val="26"/>
          <w:szCs w:val="26"/>
          <w:lang w:eastAsia="ru-RU"/>
        </w:rPr>
      </w:pPr>
      <w:r w:rsidRPr="00FC1BF5">
        <w:rPr>
          <w:rStyle w:val="11"/>
          <w:rFonts w:ascii="Times New Roman" w:hAnsi="Times New Roman"/>
          <w:b/>
          <w:sz w:val="26"/>
          <w:szCs w:val="26"/>
          <w:lang w:eastAsia="ru-RU"/>
        </w:rPr>
        <w:t xml:space="preserve">«Особенности организации социальной, воспитательной и идеологической работы в учреждениях общего среднего образования </w:t>
      </w:r>
    </w:p>
    <w:p w:rsidR="00976D39" w:rsidRPr="00FC1BF5" w:rsidRDefault="00976D39" w:rsidP="00746001">
      <w:pPr>
        <w:spacing w:after="0" w:line="240" w:lineRule="auto"/>
        <w:ind w:firstLine="709"/>
        <w:jc w:val="center"/>
        <w:rPr>
          <w:rStyle w:val="11"/>
          <w:rFonts w:ascii="Times New Roman" w:hAnsi="Times New Roman"/>
          <w:b/>
          <w:sz w:val="26"/>
          <w:szCs w:val="26"/>
          <w:lang w:eastAsia="ru-RU"/>
        </w:rPr>
      </w:pPr>
      <w:r w:rsidRPr="00FC1BF5">
        <w:rPr>
          <w:rStyle w:val="11"/>
          <w:rFonts w:ascii="Times New Roman" w:hAnsi="Times New Roman"/>
          <w:b/>
          <w:sz w:val="26"/>
          <w:szCs w:val="26"/>
          <w:lang w:eastAsia="ru-RU"/>
        </w:rPr>
        <w:t>в 201</w:t>
      </w:r>
      <w:r w:rsidR="007043D8" w:rsidRPr="00FC1BF5">
        <w:rPr>
          <w:rStyle w:val="11"/>
          <w:rFonts w:ascii="Times New Roman" w:hAnsi="Times New Roman"/>
          <w:b/>
          <w:sz w:val="26"/>
          <w:szCs w:val="26"/>
          <w:lang w:eastAsia="ru-RU"/>
        </w:rPr>
        <w:t>6</w:t>
      </w:r>
      <w:r w:rsidRPr="00FC1BF5">
        <w:rPr>
          <w:rStyle w:val="11"/>
          <w:rFonts w:ascii="Times New Roman" w:hAnsi="Times New Roman"/>
          <w:b/>
          <w:sz w:val="26"/>
          <w:szCs w:val="26"/>
          <w:lang w:eastAsia="ru-RU"/>
        </w:rPr>
        <w:t>/201</w:t>
      </w:r>
      <w:r w:rsidR="007043D8" w:rsidRPr="00FC1BF5">
        <w:rPr>
          <w:rStyle w:val="11"/>
          <w:rFonts w:ascii="Times New Roman" w:hAnsi="Times New Roman"/>
          <w:b/>
          <w:sz w:val="26"/>
          <w:szCs w:val="26"/>
          <w:lang w:eastAsia="ru-RU"/>
        </w:rPr>
        <w:t>7</w:t>
      </w:r>
      <w:r w:rsidRPr="00FC1BF5">
        <w:rPr>
          <w:rStyle w:val="11"/>
          <w:rFonts w:ascii="Times New Roman" w:hAnsi="Times New Roman"/>
          <w:b/>
          <w:sz w:val="26"/>
          <w:szCs w:val="26"/>
          <w:lang w:eastAsia="ru-RU"/>
        </w:rPr>
        <w:t xml:space="preserve"> учебном году»</w:t>
      </w:r>
    </w:p>
    <w:p w:rsidR="00CD06EE" w:rsidRPr="00FC1BF5" w:rsidRDefault="00DF4C9E" w:rsidP="00746001">
      <w:pPr>
        <w:spacing w:after="0" w:line="240" w:lineRule="auto"/>
        <w:ind w:firstLine="709"/>
        <w:jc w:val="center"/>
        <w:rPr>
          <w:rStyle w:val="11"/>
          <w:rFonts w:ascii="Times New Roman" w:hAnsi="Times New Roman"/>
          <w:b/>
          <w:sz w:val="26"/>
          <w:szCs w:val="26"/>
          <w:lang w:eastAsia="ru-RU"/>
        </w:rPr>
      </w:pPr>
      <w:r w:rsidRPr="00FC1BF5">
        <w:rPr>
          <w:rStyle w:val="11"/>
          <w:rFonts w:ascii="Times New Roman" w:hAnsi="Times New Roman"/>
          <w:b/>
          <w:sz w:val="26"/>
          <w:szCs w:val="26"/>
          <w:lang w:eastAsia="ru-RU"/>
        </w:rPr>
        <w:t>СОДЕРЖАНИЕ</w:t>
      </w:r>
    </w:p>
    <w:p w:rsidR="00DF4C9E" w:rsidRPr="00FC1BF5" w:rsidRDefault="00DF4C9E" w:rsidP="00A0589B">
      <w:pPr>
        <w:numPr>
          <w:ilvl w:val="0"/>
          <w:numId w:val="2"/>
        </w:numPr>
        <w:tabs>
          <w:tab w:val="left" w:pos="993"/>
        </w:tabs>
        <w:spacing w:after="0" w:line="240" w:lineRule="auto"/>
        <w:ind w:left="0" w:firstLine="709"/>
        <w:jc w:val="both"/>
        <w:rPr>
          <w:rFonts w:ascii="Times New Roman" w:hAnsi="Times New Roman"/>
          <w:b/>
          <w:spacing w:val="-20"/>
          <w:sz w:val="26"/>
          <w:szCs w:val="26"/>
          <w:u w:color="FFFFFF"/>
          <w:lang w:eastAsia="ru-RU"/>
        </w:rPr>
      </w:pPr>
      <w:r w:rsidRPr="00FC1BF5">
        <w:rPr>
          <w:rFonts w:ascii="Times New Roman" w:hAnsi="Times New Roman"/>
          <w:b/>
          <w:spacing w:val="-20"/>
          <w:sz w:val="26"/>
          <w:szCs w:val="26"/>
          <w:u w:color="FFFFFF"/>
          <w:lang w:eastAsia="ru-RU"/>
        </w:rPr>
        <w:t>Общие положения</w:t>
      </w:r>
    </w:p>
    <w:p w:rsidR="00DF4C9E" w:rsidRPr="00FC1BF5" w:rsidRDefault="00DF4C9E" w:rsidP="00A0589B">
      <w:pPr>
        <w:numPr>
          <w:ilvl w:val="0"/>
          <w:numId w:val="2"/>
        </w:numPr>
        <w:tabs>
          <w:tab w:val="left" w:pos="993"/>
        </w:tabs>
        <w:spacing w:after="0" w:line="240" w:lineRule="auto"/>
        <w:ind w:left="0" w:firstLine="709"/>
        <w:jc w:val="both"/>
        <w:rPr>
          <w:rFonts w:ascii="Times New Roman" w:hAnsi="Times New Roman"/>
          <w:b/>
          <w:spacing w:val="-20"/>
          <w:sz w:val="26"/>
          <w:szCs w:val="26"/>
          <w:u w:color="FFFFFF"/>
          <w:lang w:eastAsia="ru-RU"/>
        </w:rPr>
      </w:pPr>
      <w:r w:rsidRPr="00FC1BF5">
        <w:rPr>
          <w:rFonts w:ascii="Times New Roman" w:hAnsi="Times New Roman"/>
          <w:b/>
          <w:spacing w:val="-20"/>
          <w:sz w:val="26"/>
          <w:szCs w:val="26"/>
          <w:u w:color="FFFFFF"/>
          <w:lang w:eastAsia="ru-RU"/>
        </w:rPr>
        <w:t xml:space="preserve">Нормативное правовое обеспечение </w:t>
      </w:r>
      <w:r w:rsidR="00685B74" w:rsidRPr="00FC1BF5">
        <w:rPr>
          <w:rFonts w:ascii="Times New Roman" w:hAnsi="Times New Roman"/>
          <w:b/>
          <w:spacing w:val="-20"/>
          <w:sz w:val="26"/>
          <w:szCs w:val="26"/>
          <w:u w:color="FFFFFF"/>
          <w:lang w:eastAsia="ru-RU"/>
        </w:rPr>
        <w:t>воспитания</w:t>
      </w:r>
    </w:p>
    <w:p w:rsidR="00DF4C9E" w:rsidRPr="00FC1BF5" w:rsidRDefault="00DF4C9E" w:rsidP="00A0589B">
      <w:pPr>
        <w:numPr>
          <w:ilvl w:val="0"/>
          <w:numId w:val="2"/>
        </w:numPr>
        <w:tabs>
          <w:tab w:val="left" w:pos="993"/>
        </w:tabs>
        <w:spacing w:after="0" w:line="240" w:lineRule="auto"/>
        <w:ind w:left="0" w:firstLine="709"/>
        <w:jc w:val="both"/>
        <w:rPr>
          <w:rFonts w:ascii="Times New Roman" w:hAnsi="Times New Roman"/>
          <w:b/>
          <w:spacing w:val="-20"/>
          <w:sz w:val="26"/>
          <w:szCs w:val="26"/>
          <w:u w:color="FFFFFF"/>
          <w:lang w:eastAsia="ru-RU"/>
        </w:rPr>
      </w:pPr>
      <w:r w:rsidRPr="00FC1BF5">
        <w:rPr>
          <w:rFonts w:ascii="Times New Roman" w:hAnsi="Times New Roman"/>
          <w:b/>
          <w:spacing w:val="-20"/>
          <w:sz w:val="26"/>
          <w:szCs w:val="26"/>
          <w:u w:color="FFFFFF"/>
          <w:lang w:eastAsia="ru-RU"/>
        </w:rPr>
        <w:t>Научно-методическое обеспечение</w:t>
      </w:r>
      <w:r w:rsidR="00685B74" w:rsidRPr="00FC1BF5">
        <w:rPr>
          <w:rFonts w:ascii="Times New Roman" w:hAnsi="Times New Roman"/>
          <w:b/>
          <w:spacing w:val="-20"/>
          <w:sz w:val="26"/>
          <w:szCs w:val="26"/>
          <w:u w:color="FFFFFF"/>
          <w:lang w:eastAsia="ru-RU"/>
        </w:rPr>
        <w:t xml:space="preserve"> воспитания</w:t>
      </w:r>
    </w:p>
    <w:p w:rsidR="00685B74" w:rsidRPr="00FC1BF5" w:rsidRDefault="00D46E88" w:rsidP="00685B74">
      <w:pPr>
        <w:numPr>
          <w:ilvl w:val="0"/>
          <w:numId w:val="1"/>
        </w:numPr>
        <w:spacing w:after="0" w:line="240" w:lineRule="auto"/>
        <w:ind w:left="993" w:hanging="426"/>
        <w:jc w:val="both"/>
        <w:rPr>
          <w:rFonts w:ascii="Times New Roman" w:hAnsi="Times New Roman"/>
          <w:b/>
          <w:i/>
          <w:spacing w:val="-20"/>
          <w:sz w:val="26"/>
          <w:szCs w:val="26"/>
          <w:u w:color="FFFFFF"/>
          <w:lang w:eastAsia="ru-RU"/>
        </w:rPr>
      </w:pPr>
      <w:r w:rsidRPr="00FC1BF5">
        <w:rPr>
          <w:rFonts w:ascii="Times New Roman" w:hAnsi="Times New Roman"/>
          <w:b/>
          <w:i/>
          <w:spacing w:val="-20"/>
          <w:sz w:val="26"/>
          <w:szCs w:val="26"/>
          <w:u w:color="FFFFFF"/>
          <w:lang w:eastAsia="ru-RU"/>
        </w:rPr>
        <w:t xml:space="preserve"> </w:t>
      </w:r>
      <w:r w:rsidR="00DF4C9E" w:rsidRPr="00FC1BF5">
        <w:rPr>
          <w:rFonts w:ascii="Times New Roman" w:hAnsi="Times New Roman"/>
          <w:b/>
          <w:i/>
          <w:spacing w:val="-20"/>
          <w:sz w:val="26"/>
          <w:szCs w:val="26"/>
          <w:u w:color="FFFFFF"/>
          <w:lang w:eastAsia="ru-RU"/>
        </w:rPr>
        <w:t xml:space="preserve">Программно-планирующая документация </w:t>
      </w:r>
    </w:p>
    <w:p w:rsidR="00685B74" w:rsidRPr="00FC1BF5" w:rsidRDefault="00DF4C9E" w:rsidP="00685B74">
      <w:pPr>
        <w:numPr>
          <w:ilvl w:val="0"/>
          <w:numId w:val="1"/>
        </w:numPr>
        <w:spacing w:after="0" w:line="240" w:lineRule="auto"/>
        <w:ind w:left="993" w:hanging="426"/>
        <w:jc w:val="both"/>
        <w:rPr>
          <w:rFonts w:ascii="Times New Roman" w:hAnsi="Times New Roman"/>
          <w:b/>
          <w:i/>
          <w:spacing w:val="-20"/>
          <w:sz w:val="26"/>
          <w:szCs w:val="26"/>
          <w:u w:color="FFFFFF"/>
          <w:lang w:eastAsia="ru-RU"/>
        </w:rPr>
      </w:pPr>
      <w:r w:rsidRPr="00FC1BF5">
        <w:rPr>
          <w:rFonts w:ascii="Times New Roman" w:hAnsi="Times New Roman"/>
          <w:b/>
          <w:i/>
          <w:spacing w:val="-20"/>
          <w:sz w:val="26"/>
          <w:szCs w:val="26"/>
          <w:u w:color="FFFFFF"/>
          <w:lang w:eastAsia="ru-RU"/>
        </w:rPr>
        <w:t>Учетно-методическая документация</w:t>
      </w:r>
    </w:p>
    <w:p w:rsidR="00685B74" w:rsidRPr="00FC1BF5" w:rsidRDefault="00DF4C9E" w:rsidP="00685B74">
      <w:pPr>
        <w:numPr>
          <w:ilvl w:val="0"/>
          <w:numId w:val="1"/>
        </w:numPr>
        <w:spacing w:after="0" w:line="240" w:lineRule="auto"/>
        <w:ind w:left="993" w:hanging="426"/>
        <w:jc w:val="both"/>
        <w:rPr>
          <w:rFonts w:ascii="Times New Roman" w:hAnsi="Times New Roman"/>
          <w:b/>
          <w:i/>
          <w:spacing w:val="-20"/>
          <w:sz w:val="26"/>
          <w:szCs w:val="26"/>
          <w:u w:color="FFFFFF"/>
          <w:lang w:eastAsia="ru-RU"/>
        </w:rPr>
      </w:pPr>
      <w:r w:rsidRPr="00FC1BF5">
        <w:rPr>
          <w:rFonts w:ascii="Times New Roman" w:hAnsi="Times New Roman"/>
          <w:b/>
          <w:i/>
          <w:spacing w:val="-20"/>
          <w:sz w:val="26"/>
          <w:szCs w:val="26"/>
          <w:u w:color="FFFFFF"/>
          <w:lang w:eastAsia="ru-RU"/>
        </w:rPr>
        <w:t>Учебно-методические издания</w:t>
      </w:r>
      <w:r w:rsidR="00BC59CB" w:rsidRPr="00FC1BF5">
        <w:rPr>
          <w:rFonts w:ascii="Times New Roman" w:hAnsi="Times New Roman"/>
          <w:b/>
          <w:i/>
          <w:spacing w:val="-20"/>
          <w:sz w:val="26"/>
          <w:szCs w:val="26"/>
          <w:u w:color="FFFFFF"/>
          <w:lang w:eastAsia="ru-RU"/>
        </w:rPr>
        <w:t xml:space="preserve"> </w:t>
      </w:r>
    </w:p>
    <w:p w:rsidR="00CD4D81" w:rsidRPr="00FC1BF5" w:rsidRDefault="00D46E88" w:rsidP="00685B74">
      <w:pPr>
        <w:numPr>
          <w:ilvl w:val="0"/>
          <w:numId w:val="1"/>
        </w:numPr>
        <w:spacing w:after="0" w:line="240" w:lineRule="auto"/>
        <w:ind w:left="993" w:hanging="426"/>
        <w:jc w:val="both"/>
        <w:rPr>
          <w:rFonts w:ascii="Times New Roman" w:hAnsi="Times New Roman"/>
          <w:b/>
          <w:i/>
          <w:spacing w:val="-20"/>
          <w:sz w:val="26"/>
          <w:szCs w:val="26"/>
          <w:u w:color="FFFFFF"/>
          <w:lang w:eastAsia="ru-RU"/>
        </w:rPr>
      </w:pPr>
      <w:r w:rsidRPr="00FC1BF5">
        <w:rPr>
          <w:rFonts w:ascii="Times New Roman" w:hAnsi="Times New Roman"/>
          <w:b/>
          <w:i/>
          <w:spacing w:val="-20"/>
          <w:sz w:val="26"/>
          <w:szCs w:val="26"/>
          <w:u w:color="FFFFFF"/>
          <w:lang w:eastAsia="ru-RU"/>
        </w:rPr>
        <w:t xml:space="preserve"> </w:t>
      </w:r>
      <w:r w:rsidR="00DF4C9E" w:rsidRPr="00FC1BF5">
        <w:rPr>
          <w:rFonts w:ascii="Times New Roman" w:hAnsi="Times New Roman"/>
          <w:b/>
          <w:i/>
          <w:spacing w:val="-20"/>
          <w:sz w:val="26"/>
          <w:szCs w:val="26"/>
          <w:u w:color="FFFFFF"/>
          <w:lang w:eastAsia="ru-RU"/>
        </w:rPr>
        <w:t>Информационное сопровождение социальной, воспитат</w:t>
      </w:r>
      <w:r w:rsidR="000F40AA" w:rsidRPr="00FC1BF5">
        <w:rPr>
          <w:rFonts w:ascii="Times New Roman" w:hAnsi="Times New Roman"/>
          <w:b/>
          <w:i/>
          <w:spacing w:val="-20"/>
          <w:sz w:val="26"/>
          <w:szCs w:val="26"/>
          <w:u w:color="FFFFFF"/>
          <w:lang w:eastAsia="ru-RU"/>
        </w:rPr>
        <w:t>ельной и идеологической работы</w:t>
      </w:r>
    </w:p>
    <w:p w:rsidR="00DF4C9E" w:rsidRPr="00FC1BF5" w:rsidRDefault="00F654F3" w:rsidP="00685B74">
      <w:pPr>
        <w:numPr>
          <w:ilvl w:val="0"/>
          <w:numId w:val="2"/>
        </w:numPr>
        <w:tabs>
          <w:tab w:val="left" w:pos="993"/>
        </w:tabs>
        <w:spacing w:after="0" w:line="240" w:lineRule="auto"/>
        <w:ind w:left="0" w:firstLine="709"/>
        <w:jc w:val="both"/>
        <w:rPr>
          <w:rFonts w:ascii="Times New Roman" w:hAnsi="Times New Roman"/>
          <w:b/>
          <w:spacing w:val="-20"/>
          <w:sz w:val="26"/>
          <w:szCs w:val="26"/>
          <w:u w:color="FFFFFF"/>
          <w:lang w:eastAsia="ru-RU"/>
        </w:rPr>
      </w:pPr>
      <w:r w:rsidRPr="00FC1BF5">
        <w:rPr>
          <w:rFonts w:ascii="Times New Roman" w:hAnsi="Times New Roman"/>
          <w:b/>
          <w:spacing w:val="-20"/>
          <w:sz w:val="26"/>
          <w:szCs w:val="26"/>
          <w:u w:color="FFFFFF"/>
          <w:lang w:eastAsia="ru-RU"/>
        </w:rPr>
        <w:t xml:space="preserve">Современные </w:t>
      </w:r>
      <w:r w:rsidR="00217668" w:rsidRPr="00FC1BF5">
        <w:rPr>
          <w:rFonts w:ascii="Times New Roman" w:hAnsi="Times New Roman"/>
          <w:b/>
          <w:spacing w:val="-20"/>
          <w:sz w:val="26"/>
          <w:szCs w:val="26"/>
          <w:u w:color="FFFFFF"/>
          <w:lang w:eastAsia="ru-RU"/>
        </w:rPr>
        <w:t xml:space="preserve">подходы к организации </w:t>
      </w:r>
      <w:r w:rsidR="00DF4C9E" w:rsidRPr="00FC1BF5">
        <w:rPr>
          <w:rFonts w:ascii="Times New Roman" w:hAnsi="Times New Roman"/>
          <w:b/>
          <w:spacing w:val="-20"/>
          <w:sz w:val="26"/>
          <w:szCs w:val="26"/>
          <w:u w:color="FFFFFF"/>
          <w:lang w:eastAsia="ru-RU"/>
        </w:rPr>
        <w:t>социальной, воспитательной и идеологической работы</w:t>
      </w:r>
    </w:p>
    <w:p w:rsidR="00DF4C9E" w:rsidRPr="00FC1BF5" w:rsidRDefault="00DF4C9E" w:rsidP="00A0589B">
      <w:pPr>
        <w:numPr>
          <w:ilvl w:val="0"/>
          <w:numId w:val="3"/>
        </w:numPr>
        <w:tabs>
          <w:tab w:val="left" w:pos="993"/>
        </w:tabs>
        <w:spacing w:after="0" w:line="240" w:lineRule="auto"/>
        <w:ind w:left="0" w:firstLine="567"/>
        <w:jc w:val="both"/>
        <w:rPr>
          <w:rFonts w:ascii="Times New Roman" w:hAnsi="Times New Roman"/>
          <w:b/>
          <w:i/>
          <w:spacing w:val="-20"/>
          <w:sz w:val="26"/>
          <w:szCs w:val="26"/>
          <w:u w:color="FFFFFF"/>
          <w:lang w:eastAsia="ru-RU"/>
        </w:rPr>
      </w:pPr>
      <w:r w:rsidRPr="00FC1BF5">
        <w:rPr>
          <w:rFonts w:ascii="Times New Roman" w:hAnsi="Times New Roman"/>
          <w:b/>
          <w:i/>
          <w:spacing w:val="-20"/>
          <w:sz w:val="26"/>
          <w:szCs w:val="26"/>
          <w:u w:color="FFFFFF"/>
          <w:lang w:eastAsia="ru-RU"/>
        </w:rPr>
        <w:t>Гражданское и патриотическое воспитание</w:t>
      </w:r>
    </w:p>
    <w:p w:rsidR="00DF4C9E" w:rsidRPr="00FC1BF5" w:rsidRDefault="00DF4C9E" w:rsidP="00A0589B">
      <w:pPr>
        <w:numPr>
          <w:ilvl w:val="0"/>
          <w:numId w:val="3"/>
        </w:numPr>
        <w:tabs>
          <w:tab w:val="left" w:pos="993"/>
        </w:tabs>
        <w:spacing w:after="0" w:line="240" w:lineRule="auto"/>
        <w:ind w:left="0" w:firstLine="567"/>
        <w:jc w:val="both"/>
        <w:rPr>
          <w:rFonts w:ascii="Times New Roman" w:hAnsi="Times New Roman"/>
          <w:b/>
          <w:i/>
          <w:spacing w:val="-20"/>
          <w:sz w:val="26"/>
          <w:szCs w:val="26"/>
        </w:rPr>
      </w:pPr>
      <w:r w:rsidRPr="00FC1BF5">
        <w:rPr>
          <w:rFonts w:ascii="Times New Roman" w:hAnsi="Times New Roman"/>
          <w:b/>
          <w:bCs/>
          <w:i/>
          <w:spacing w:val="-20"/>
          <w:sz w:val="26"/>
          <w:szCs w:val="26"/>
          <w:lang w:eastAsia="ru-RU"/>
        </w:rPr>
        <w:t>Совершенствование</w:t>
      </w:r>
      <w:r w:rsidRPr="00FC1BF5">
        <w:rPr>
          <w:rFonts w:ascii="Times New Roman" w:hAnsi="Times New Roman"/>
          <w:b/>
          <w:i/>
          <w:spacing w:val="-20"/>
          <w:sz w:val="26"/>
          <w:szCs w:val="26"/>
        </w:rPr>
        <w:t xml:space="preserve"> системы взаимодействия учреждения образования с семьей</w:t>
      </w:r>
    </w:p>
    <w:p w:rsidR="003F176F" w:rsidRPr="00FC1BF5" w:rsidRDefault="00DF4C9E" w:rsidP="00A0589B">
      <w:pPr>
        <w:pStyle w:val="ConsPlusNonformat"/>
        <w:widowControl/>
        <w:numPr>
          <w:ilvl w:val="0"/>
          <w:numId w:val="3"/>
        </w:numPr>
        <w:tabs>
          <w:tab w:val="left" w:pos="993"/>
        </w:tabs>
        <w:ind w:left="0" w:firstLine="567"/>
        <w:jc w:val="both"/>
        <w:rPr>
          <w:rFonts w:ascii="Times New Roman" w:hAnsi="Times New Roman" w:cs="Times New Roman"/>
          <w:b/>
          <w:i/>
          <w:spacing w:val="-20"/>
          <w:sz w:val="26"/>
          <w:szCs w:val="26"/>
          <w:u w:color="FFFFFF"/>
        </w:rPr>
      </w:pPr>
      <w:r w:rsidRPr="00FC1BF5">
        <w:rPr>
          <w:rFonts w:ascii="Times New Roman" w:hAnsi="Times New Roman" w:cs="Times New Roman"/>
          <w:b/>
          <w:i/>
          <w:spacing w:val="-20"/>
          <w:sz w:val="26"/>
          <w:szCs w:val="26"/>
          <w:u w:color="FFFFFF"/>
        </w:rPr>
        <w:t>Формирование здорового образа жизни, ответственного и безопасного поведения</w:t>
      </w:r>
      <w:r w:rsidR="0005654F" w:rsidRPr="00FC1BF5">
        <w:rPr>
          <w:rFonts w:ascii="Times New Roman" w:hAnsi="Times New Roman" w:cs="Times New Roman"/>
          <w:b/>
          <w:i/>
          <w:spacing w:val="-20"/>
          <w:sz w:val="26"/>
          <w:szCs w:val="26"/>
          <w:u w:color="FFFFFF"/>
        </w:rPr>
        <w:t xml:space="preserve"> </w:t>
      </w:r>
    </w:p>
    <w:p w:rsidR="00DF4C9E" w:rsidRPr="00FC1BF5" w:rsidRDefault="003F176F" w:rsidP="009A4D4A">
      <w:pPr>
        <w:pStyle w:val="ConsPlusNonformat"/>
        <w:widowControl/>
        <w:numPr>
          <w:ilvl w:val="0"/>
          <w:numId w:val="3"/>
        </w:numPr>
        <w:tabs>
          <w:tab w:val="left" w:pos="993"/>
        </w:tabs>
        <w:ind w:left="567" w:firstLine="0"/>
        <w:jc w:val="both"/>
        <w:rPr>
          <w:rFonts w:ascii="Times New Roman" w:hAnsi="Times New Roman" w:cs="Times New Roman"/>
          <w:b/>
          <w:i/>
          <w:spacing w:val="-20"/>
          <w:sz w:val="26"/>
          <w:szCs w:val="26"/>
          <w:u w:color="FFFFFF"/>
        </w:rPr>
      </w:pPr>
      <w:r w:rsidRPr="00FC1BF5">
        <w:rPr>
          <w:rFonts w:ascii="Times New Roman" w:hAnsi="Times New Roman" w:cs="Times New Roman"/>
          <w:b/>
          <w:i/>
          <w:spacing w:val="-20"/>
          <w:sz w:val="26"/>
          <w:szCs w:val="26"/>
          <w:u w:color="FFFFFF"/>
        </w:rPr>
        <w:t>П</w:t>
      </w:r>
      <w:r w:rsidR="0005654F" w:rsidRPr="00FC1BF5">
        <w:rPr>
          <w:rFonts w:ascii="Times New Roman" w:hAnsi="Times New Roman" w:cs="Times New Roman"/>
          <w:b/>
          <w:i/>
          <w:spacing w:val="-20"/>
          <w:sz w:val="26"/>
          <w:szCs w:val="26"/>
          <w:u w:color="FFFFFF"/>
        </w:rPr>
        <w:t xml:space="preserve">рофилактика </w:t>
      </w:r>
      <w:r w:rsidR="00BD51A0" w:rsidRPr="00FC1BF5">
        <w:rPr>
          <w:rFonts w:ascii="Times New Roman" w:hAnsi="Times New Roman" w:cs="Times New Roman"/>
          <w:b/>
          <w:i/>
          <w:spacing w:val="-20"/>
          <w:sz w:val="26"/>
          <w:szCs w:val="26"/>
          <w:u w:color="FFFFFF"/>
        </w:rPr>
        <w:t xml:space="preserve">противоправного поведения </w:t>
      </w:r>
      <w:r w:rsidR="009C1F86" w:rsidRPr="00FC1BF5">
        <w:rPr>
          <w:rFonts w:ascii="Times New Roman" w:hAnsi="Times New Roman" w:cs="Times New Roman"/>
          <w:b/>
          <w:i/>
          <w:spacing w:val="-20"/>
          <w:sz w:val="26"/>
          <w:szCs w:val="26"/>
          <w:u w:color="FFFFFF"/>
        </w:rPr>
        <w:t xml:space="preserve"> детей и учащейся молодежи</w:t>
      </w:r>
      <w:r w:rsidR="00250A8B" w:rsidRPr="00FC1BF5">
        <w:rPr>
          <w:rFonts w:ascii="Times New Roman" w:hAnsi="Times New Roman" w:cs="Times New Roman"/>
          <w:b/>
          <w:i/>
          <w:spacing w:val="-20"/>
          <w:sz w:val="26"/>
          <w:szCs w:val="26"/>
          <w:u w:color="FFFFFF"/>
        </w:rPr>
        <w:t xml:space="preserve">. Правовое </w:t>
      </w:r>
      <w:r w:rsidR="009A4D4A" w:rsidRPr="00FC1BF5">
        <w:rPr>
          <w:rFonts w:ascii="Times New Roman" w:hAnsi="Times New Roman" w:cs="Times New Roman"/>
          <w:b/>
          <w:i/>
          <w:spacing w:val="-20"/>
          <w:sz w:val="26"/>
          <w:szCs w:val="26"/>
          <w:u w:color="FFFFFF"/>
        </w:rPr>
        <w:t xml:space="preserve">      </w:t>
      </w:r>
      <w:r w:rsidR="00250A8B" w:rsidRPr="00FC1BF5">
        <w:rPr>
          <w:rFonts w:ascii="Times New Roman" w:hAnsi="Times New Roman" w:cs="Times New Roman"/>
          <w:b/>
          <w:i/>
          <w:spacing w:val="-20"/>
          <w:sz w:val="26"/>
          <w:szCs w:val="26"/>
          <w:u w:color="FFFFFF"/>
        </w:rPr>
        <w:t xml:space="preserve">и </w:t>
      </w:r>
      <w:r w:rsidR="00782132" w:rsidRPr="00FC1BF5">
        <w:rPr>
          <w:rFonts w:ascii="Times New Roman" w:hAnsi="Times New Roman" w:cs="Times New Roman"/>
          <w:b/>
          <w:i/>
          <w:spacing w:val="-20"/>
          <w:sz w:val="26"/>
          <w:szCs w:val="26"/>
          <w:u w:color="FFFFFF"/>
        </w:rPr>
        <w:t xml:space="preserve"> </w:t>
      </w:r>
      <w:r w:rsidR="00250A8B" w:rsidRPr="00FC1BF5">
        <w:rPr>
          <w:rFonts w:ascii="Times New Roman" w:hAnsi="Times New Roman" w:cs="Times New Roman"/>
          <w:b/>
          <w:i/>
          <w:spacing w:val="-20"/>
          <w:sz w:val="26"/>
          <w:szCs w:val="26"/>
          <w:u w:color="FFFFFF"/>
        </w:rPr>
        <w:t>нравственное воспитание</w:t>
      </w:r>
      <w:r w:rsidR="009C1F86" w:rsidRPr="00FC1BF5">
        <w:rPr>
          <w:rFonts w:ascii="Times New Roman" w:hAnsi="Times New Roman" w:cs="Times New Roman"/>
          <w:b/>
          <w:i/>
          <w:spacing w:val="-20"/>
          <w:sz w:val="26"/>
          <w:szCs w:val="26"/>
          <w:u w:color="FFFFFF"/>
        </w:rPr>
        <w:t xml:space="preserve"> </w:t>
      </w:r>
    </w:p>
    <w:p w:rsidR="00DF4C9E" w:rsidRPr="00FC1BF5" w:rsidRDefault="00DF4C9E" w:rsidP="00A0589B">
      <w:pPr>
        <w:numPr>
          <w:ilvl w:val="0"/>
          <w:numId w:val="3"/>
        </w:numPr>
        <w:tabs>
          <w:tab w:val="left" w:pos="993"/>
        </w:tabs>
        <w:spacing w:after="0" w:line="240" w:lineRule="auto"/>
        <w:ind w:left="0" w:firstLine="567"/>
        <w:jc w:val="both"/>
        <w:rPr>
          <w:rFonts w:ascii="Times New Roman" w:hAnsi="Times New Roman"/>
          <w:b/>
          <w:i/>
          <w:spacing w:val="-20"/>
          <w:sz w:val="26"/>
          <w:szCs w:val="26"/>
          <w:lang w:eastAsia="ru-RU"/>
        </w:rPr>
      </w:pPr>
      <w:r w:rsidRPr="00FC1BF5">
        <w:rPr>
          <w:rFonts w:ascii="Times New Roman" w:hAnsi="Times New Roman"/>
          <w:b/>
          <w:i/>
          <w:spacing w:val="-20"/>
          <w:sz w:val="26"/>
          <w:szCs w:val="26"/>
          <w:lang w:eastAsia="ru-RU"/>
        </w:rPr>
        <w:t xml:space="preserve">Трудовое воспитание, </w:t>
      </w:r>
      <w:r w:rsidR="009A4D4A" w:rsidRPr="00FC1BF5">
        <w:rPr>
          <w:rFonts w:ascii="Times New Roman" w:hAnsi="Times New Roman"/>
          <w:b/>
          <w:i/>
          <w:spacing w:val="-20"/>
          <w:sz w:val="26"/>
          <w:szCs w:val="26"/>
          <w:lang w:eastAsia="ru-RU"/>
        </w:rPr>
        <w:t xml:space="preserve"> </w:t>
      </w:r>
      <w:r w:rsidRPr="00FC1BF5">
        <w:rPr>
          <w:rFonts w:ascii="Times New Roman" w:hAnsi="Times New Roman"/>
          <w:b/>
          <w:i/>
          <w:spacing w:val="-20"/>
          <w:sz w:val="26"/>
          <w:szCs w:val="26"/>
          <w:lang w:eastAsia="ru-RU"/>
        </w:rPr>
        <w:t xml:space="preserve">профориентационная работа </w:t>
      </w:r>
    </w:p>
    <w:p w:rsidR="00DF4C9E" w:rsidRPr="00FC1BF5" w:rsidRDefault="00782132" w:rsidP="00782132">
      <w:pPr>
        <w:numPr>
          <w:ilvl w:val="0"/>
          <w:numId w:val="3"/>
        </w:numPr>
        <w:tabs>
          <w:tab w:val="left" w:pos="851"/>
          <w:tab w:val="left" w:pos="993"/>
        </w:tabs>
        <w:spacing w:after="0" w:line="240" w:lineRule="auto"/>
        <w:ind w:left="567" w:firstLine="0"/>
        <w:jc w:val="both"/>
        <w:rPr>
          <w:rFonts w:ascii="Times New Roman" w:hAnsi="Times New Roman"/>
          <w:b/>
          <w:i/>
          <w:spacing w:val="-20"/>
          <w:sz w:val="26"/>
          <w:szCs w:val="26"/>
          <w:u w:color="FFFFFF"/>
          <w:lang w:eastAsia="ru-RU"/>
        </w:rPr>
      </w:pPr>
      <w:r w:rsidRPr="00FC1BF5">
        <w:rPr>
          <w:rFonts w:ascii="Times New Roman" w:hAnsi="Times New Roman"/>
          <w:b/>
          <w:i/>
          <w:spacing w:val="-20"/>
          <w:sz w:val="26"/>
          <w:szCs w:val="26"/>
          <w:u w:color="FFFFFF"/>
          <w:lang w:eastAsia="ru-RU"/>
        </w:rPr>
        <w:t xml:space="preserve">  </w:t>
      </w:r>
      <w:r w:rsidR="00DF4C9E" w:rsidRPr="00FC1BF5">
        <w:rPr>
          <w:rFonts w:ascii="Times New Roman" w:hAnsi="Times New Roman"/>
          <w:b/>
          <w:i/>
          <w:spacing w:val="-20"/>
          <w:sz w:val="26"/>
          <w:szCs w:val="26"/>
          <w:u w:color="FFFFFF"/>
          <w:lang w:eastAsia="ru-RU"/>
        </w:rPr>
        <w:t>Совершенствование работы учреждений общего среднего об</w:t>
      </w:r>
      <w:r w:rsidR="00171B7F" w:rsidRPr="00FC1BF5">
        <w:rPr>
          <w:rFonts w:ascii="Times New Roman" w:hAnsi="Times New Roman"/>
          <w:b/>
          <w:i/>
          <w:spacing w:val="-20"/>
          <w:sz w:val="26"/>
          <w:szCs w:val="26"/>
          <w:u w:color="FFFFFF"/>
          <w:lang w:eastAsia="ru-RU"/>
        </w:rPr>
        <w:t xml:space="preserve">разования в шестой школьный </w:t>
      </w:r>
      <w:r w:rsidRPr="00FC1BF5">
        <w:rPr>
          <w:rFonts w:ascii="Times New Roman" w:hAnsi="Times New Roman"/>
          <w:b/>
          <w:i/>
          <w:spacing w:val="-20"/>
          <w:sz w:val="26"/>
          <w:szCs w:val="26"/>
          <w:u w:color="FFFFFF"/>
          <w:lang w:eastAsia="ru-RU"/>
        </w:rPr>
        <w:t xml:space="preserve">  </w:t>
      </w:r>
      <w:r w:rsidR="00171B7F" w:rsidRPr="00FC1BF5">
        <w:rPr>
          <w:rFonts w:ascii="Times New Roman" w:hAnsi="Times New Roman"/>
          <w:b/>
          <w:i/>
          <w:spacing w:val="-20"/>
          <w:sz w:val="26"/>
          <w:szCs w:val="26"/>
          <w:u w:color="FFFFFF"/>
          <w:lang w:eastAsia="ru-RU"/>
        </w:rPr>
        <w:t>день.</w:t>
      </w:r>
      <w:r w:rsidR="00DF4C9E" w:rsidRPr="00FC1BF5">
        <w:rPr>
          <w:rFonts w:ascii="Times New Roman" w:hAnsi="Times New Roman"/>
          <w:b/>
          <w:i/>
          <w:spacing w:val="-20"/>
          <w:sz w:val="26"/>
          <w:szCs w:val="26"/>
          <w:u w:color="FFFFFF"/>
          <w:lang w:eastAsia="ru-RU"/>
        </w:rPr>
        <w:t xml:space="preserve"> </w:t>
      </w:r>
    </w:p>
    <w:p w:rsidR="00147FCC" w:rsidRPr="00FC1BF5" w:rsidRDefault="00147FCC" w:rsidP="00685B74">
      <w:pPr>
        <w:numPr>
          <w:ilvl w:val="0"/>
          <w:numId w:val="16"/>
        </w:numPr>
        <w:tabs>
          <w:tab w:val="left" w:pos="993"/>
        </w:tabs>
        <w:spacing w:after="0" w:line="240" w:lineRule="auto"/>
        <w:ind w:left="357" w:firstLine="357"/>
        <w:jc w:val="both"/>
        <w:rPr>
          <w:rFonts w:ascii="Times New Roman" w:hAnsi="Times New Roman"/>
          <w:b/>
          <w:spacing w:val="-20"/>
          <w:sz w:val="26"/>
          <w:szCs w:val="26"/>
        </w:rPr>
      </w:pPr>
      <w:r w:rsidRPr="00FC1BF5">
        <w:rPr>
          <w:rFonts w:ascii="Times New Roman" w:hAnsi="Times New Roman"/>
          <w:b/>
          <w:spacing w:val="-20"/>
          <w:sz w:val="26"/>
          <w:szCs w:val="26"/>
        </w:rPr>
        <w:t>Роль классного руководителя</w:t>
      </w:r>
      <w:r w:rsidR="00161171" w:rsidRPr="00FC1BF5">
        <w:rPr>
          <w:rFonts w:ascii="Times New Roman" w:hAnsi="Times New Roman"/>
          <w:b/>
          <w:spacing w:val="-20"/>
          <w:sz w:val="26"/>
          <w:szCs w:val="26"/>
        </w:rPr>
        <w:t xml:space="preserve"> и учителя</w:t>
      </w:r>
      <w:r w:rsidR="00B40F89" w:rsidRPr="00FC1BF5">
        <w:rPr>
          <w:rFonts w:ascii="Times New Roman" w:hAnsi="Times New Roman"/>
          <w:b/>
          <w:spacing w:val="-20"/>
          <w:sz w:val="26"/>
          <w:szCs w:val="26"/>
        </w:rPr>
        <w:t>-</w:t>
      </w:r>
      <w:r w:rsidR="00161171" w:rsidRPr="00FC1BF5">
        <w:rPr>
          <w:rFonts w:ascii="Times New Roman" w:hAnsi="Times New Roman"/>
          <w:b/>
          <w:spacing w:val="-20"/>
          <w:sz w:val="26"/>
          <w:szCs w:val="26"/>
        </w:rPr>
        <w:t>предметника</w:t>
      </w:r>
      <w:r w:rsidRPr="00FC1BF5">
        <w:rPr>
          <w:rFonts w:ascii="Times New Roman" w:hAnsi="Times New Roman"/>
          <w:b/>
          <w:spacing w:val="-20"/>
          <w:sz w:val="26"/>
          <w:szCs w:val="26"/>
        </w:rPr>
        <w:t xml:space="preserve"> в реализации задач воспитания</w:t>
      </w:r>
    </w:p>
    <w:p w:rsidR="00DF4C9E" w:rsidRPr="00FC1BF5" w:rsidRDefault="00DF4C9E" w:rsidP="004A6D33">
      <w:pPr>
        <w:spacing w:after="0" w:line="240" w:lineRule="auto"/>
        <w:ind w:firstLine="709"/>
        <w:jc w:val="both"/>
        <w:rPr>
          <w:rFonts w:ascii="Times New Roman" w:hAnsi="Times New Roman"/>
          <w:b/>
          <w:spacing w:val="-20"/>
          <w:sz w:val="26"/>
          <w:szCs w:val="26"/>
        </w:rPr>
      </w:pPr>
      <w:r w:rsidRPr="00FC1BF5">
        <w:rPr>
          <w:rFonts w:ascii="Times New Roman" w:hAnsi="Times New Roman"/>
          <w:b/>
          <w:spacing w:val="-20"/>
          <w:sz w:val="26"/>
          <w:szCs w:val="26"/>
        </w:rPr>
        <w:t>Заключение</w:t>
      </w:r>
    </w:p>
    <w:p w:rsidR="00976D39" w:rsidRPr="00FC1BF5" w:rsidRDefault="00976D39" w:rsidP="00A0202A">
      <w:pPr>
        <w:numPr>
          <w:ilvl w:val="0"/>
          <w:numId w:val="4"/>
        </w:numPr>
        <w:spacing w:after="0" w:line="240" w:lineRule="auto"/>
        <w:jc w:val="both"/>
        <w:rPr>
          <w:rFonts w:ascii="Times New Roman" w:hAnsi="Times New Roman"/>
          <w:b/>
          <w:sz w:val="26"/>
          <w:szCs w:val="26"/>
          <w:u w:color="FFFFFF"/>
          <w:lang w:eastAsia="ru-RU"/>
        </w:rPr>
      </w:pPr>
      <w:r w:rsidRPr="00FC1BF5">
        <w:rPr>
          <w:rFonts w:ascii="Times New Roman" w:hAnsi="Times New Roman"/>
          <w:b/>
          <w:sz w:val="26"/>
          <w:szCs w:val="26"/>
          <w:u w:color="FFFFFF"/>
          <w:lang w:eastAsia="ru-RU"/>
        </w:rPr>
        <w:t>Общие положения</w:t>
      </w:r>
    </w:p>
    <w:p w:rsidR="00A0202A" w:rsidRPr="00FC1BF5" w:rsidRDefault="00A0202A" w:rsidP="002C2DE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С учетом актуальных тенденций развития государства и общества ориентиром совершенствования содержания воспитания является социально успешная и профессионально компетентная личность, что обусл</w:t>
      </w:r>
      <w:r w:rsidR="00171B7F" w:rsidRPr="00FC1BF5">
        <w:rPr>
          <w:rFonts w:ascii="Times New Roman" w:hAnsi="Times New Roman"/>
          <w:sz w:val="26"/>
          <w:szCs w:val="26"/>
          <w:u w:color="FFFFFF"/>
          <w:lang w:eastAsia="ru-RU"/>
        </w:rPr>
        <w:t>о</w:t>
      </w:r>
      <w:r w:rsidRPr="00FC1BF5">
        <w:rPr>
          <w:rFonts w:ascii="Times New Roman" w:hAnsi="Times New Roman"/>
          <w:sz w:val="26"/>
          <w:szCs w:val="26"/>
          <w:u w:color="FFFFFF"/>
          <w:lang w:eastAsia="ru-RU"/>
        </w:rPr>
        <w:t>вливает целесообразность применения в воспитательном процессе компетентностного подхода. Данное положение зафиксировано в Кодексе Республики Беларусь об образовании, где в числе основных требований к организации образовательного процесса определяется ориентация на компетентностный подход.</w:t>
      </w:r>
    </w:p>
    <w:p w:rsidR="0061284B" w:rsidRPr="00FC1BF5" w:rsidRDefault="0061284B" w:rsidP="002C2DE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В выступлении Президента Республики Беларусь А</w:t>
      </w:r>
      <w:r w:rsidR="001611E9" w:rsidRPr="00FC1BF5">
        <w:rPr>
          <w:rFonts w:ascii="Times New Roman" w:hAnsi="Times New Roman"/>
          <w:sz w:val="26"/>
          <w:szCs w:val="26"/>
          <w:u w:color="FFFFFF"/>
          <w:lang w:eastAsia="ru-RU"/>
        </w:rPr>
        <w:t>.Г.</w:t>
      </w:r>
      <w:r w:rsidRPr="00FC1BF5">
        <w:rPr>
          <w:rFonts w:ascii="Times New Roman" w:hAnsi="Times New Roman"/>
          <w:sz w:val="26"/>
          <w:szCs w:val="26"/>
          <w:u w:color="FFFFFF"/>
          <w:lang w:eastAsia="ru-RU"/>
        </w:rPr>
        <w:t xml:space="preserve"> Лукашенко при обращении с ежегодным Посланием к белорусскому народу и Национальному собранию </w:t>
      </w:r>
      <w:r w:rsidR="004B7933" w:rsidRPr="00FC1BF5">
        <w:rPr>
          <w:rFonts w:ascii="Times New Roman" w:hAnsi="Times New Roman"/>
          <w:sz w:val="26"/>
          <w:szCs w:val="26"/>
          <w:u w:color="FFFFFF"/>
          <w:lang w:eastAsia="ru-RU"/>
        </w:rPr>
        <w:t xml:space="preserve">21 апреля 2016 года </w:t>
      </w:r>
      <w:r w:rsidRPr="00FC1BF5">
        <w:rPr>
          <w:rFonts w:ascii="Times New Roman" w:hAnsi="Times New Roman"/>
          <w:sz w:val="26"/>
          <w:szCs w:val="26"/>
          <w:u w:color="FFFFFF"/>
          <w:lang w:eastAsia="ru-RU"/>
        </w:rPr>
        <w:t>подчеркивается, что система образования должна «</w:t>
      </w:r>
      <w:r w:rsidR="00936824" w:rsidRPr="00FC1BF5">
        <w:rPr>
          <w:rFonts w:ascii="Times New Roman" w:hAnsi="Times New Roman"/>
          <w:sz w:val="26"/>
          <w:szCs w:val="26"/>
          <w:u w:color="FFFFFF"/>
          <w:lang w:eastAsia="ru-RU"/>
        </w:rPr>
        <w:t>…</w:t>
      </w:r>
      <w:r w:rsidRPr="00FC1BF5">
        <w:rPr>
          <w:rFonts w:ascii="Times New Roman" w:hAnsi="Times New Roman"/>
          <w:sz w:val="26"/>
          <w:szCs w:val="26"/>
          <w:u w:color="FFFFFF"/>
          <w:lang w:eastAsia="ru-RU"/>
        </w:rPr>
        <w:t>воспитывать нравственную личность, прививать чувство гражданской ответственности человеку с младых лет, чтобы каждый смог видеть разницу между добром и злом и выбирать именно положительную сторону любого явления. Речь идет, прежде всего, о системе патриотического, морально-этического и эстетического воспитания, которая требует всяческой поддержки развития в современных условиях</w:t>
      </w:r>
      <w:r w:rsidR="00D923CE" w:rsidRPr="00FC1BF5">
        <w:rPr>
          <w:rFonts w:ascii="Times New Roman" w:hAnsi="Times New Roman"/>
          <w:sz w:val="26"/>
          <w:szCs w:val="26"/>
          <w:u w:color="FFFFFF"/>
          <w:lang w:eastAsia="ru-RU"/>
        </w:rPr>
        <w:t>»</w:t>
      </w:r>
      <w:r w:rsidRPr="00FC1BF5">
        <w:rPr>
          <w:rFonts w:ascii="Times New Roman" w:hAnsi="Times New Roman"/>
          <w:sz w:val="26"/>
          <w:szCs w:val="26"/>
          <w:u w:color="FFFFFF"/>
          <w:lang w:eastAsia="ru-RU"/>
        </w:rPr>
        <w:t>.</w:t>
      </w:r>
    </w:p>
    <w:p w:rsidR="00C84B99" w:rsidRPr="00FC1BF5" w:rsidRDefault="00F2589C"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 xml:space="preserve">Особая роль в процессе формирования и развития личности учащегося принадлежит </w:t>
      </w:r>
      <w:r w:rsidRPr="00FC1BF5">
        <w:rPr>
          <w:rFonts w:ascii="Times New Roman" w:hAnsi="Times New Roman"/>
          <w:b/>
          <w:sz w:val="26"/>
          <w:szCs w:val="26"/>
          <w:u w:color="FFFFFF"/>
          <w:lang w:eastAsia="ru-RU"/>
        </w:rPr>
        <w:t>воспитательному пространству учреждения образования</w:t>
      </w:r>
      <w:r w:rsidR="00305CBC" w:rsidRPr="00FC1BF5">
        <w:rPr>
          <w:rFonts w:ascii="Times New Roman" w:hAnsi="Times New Roman"/>
          <w:b/>
          <w:sz w:val="26"/>
          <w:szCs w:val="26"/>
          <w:u w:color="FFFFFF"/>
          <w:lang w:eastAsia="ru-RU"/>
        </w:rPr>
        <w:t xml:space="preserve">, </w:t>
      </w:r>
      <w:r w:rsidR="00305CBC" w:rsidRPr="00FC1BF5">
        <w:rPr>
          <w:rFonts w:ascii="Times New Roman" w:hAnsi="Times New Roman"/>
          <w:sz w:val="26"/>
          <w:szCs w:val="26"/>
          <w:u w:color="FFFFFF"/>
          <w:lang w:eastAsia="ru-RU"/>
        </w:rPr>
        <w:t>в котором н</w:t>
      </w:r>
      <w:r w:rsidR="00C84B99" w:rsidRPr="00FC1BF5">
        <w:rPr>
          <w:rFonts w:ascii="Times New Roman" w:hAnsi="Times New Roman"/>
          <w:sz w:val="26"/>
          <w:szCs w:val="26"/>
          <w:u w:color="FFFFFF"/>
          <w:lang w:eastAsia="ru-RU"/>
        </w:rPr>
        <w:t xml:space="preserve">еобходимо обеспечить эффективное </w:t>
      </w:r>
      <w:r w:rsidR="00C84B99" w:rsidRPr="00FC1BF5">
        <w:rPr>
          <w:rFonts w:ascii="Times New Roman" w:hAnsi="Times New Roman"/>
          <w:b/>
          <w:sz w:val="26"/>
          <w:szCs w:val="26"/>
          <w:u w:color="FFFFFF"/>
          <w:lang w:eastAsia="ru-RU"/>
        </w:rPr>
        <w:t>управление воспитательным</w:t>
      </w:r>
      <w:r w:rsidR="00305CBC" w:rsidRPr="00FC1BF5">
        <w:rPr>
          <w:rFonts w:ascii="Times New Roman" w:hAnsi="Times New Roman"/>
          <w:b/>
          <w:sz w:val="26"/>
          <w:szCs w:val="26"/>
          <w:u w:color="FFFFFF"/>
          <w:lang w:eastAsia="ru-RU"/>
        </w:rPr>
        <w:t xml:space="preserve"> процессом</w:t>
      </w:r>
      <w:r w:rsidR="00C84B99" w:rsidRPr="00FC1BF5">
        <w:rPr>
          <w:rFonts w:ascii="Times New Roman" w:hAnsi="Times New Roman"/>
          <w:b/>
          <w:sz w:val="26"/>
          <w:szCs w:val="26"/>
          <w:u w:color="FFFFFF"/>
          <w:lang w:eastAsia="ru-RU"/>
        </w:rPr>
        <w:t xml:space="preserve">. </w:t>
      </w:r>
    </w:p>
    <w:p w:rsidR="00F26697" w:rsidRPr="00FC1BF5" w:rsidRDefault="00C84B99"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 xml:space="preserve">С целью обеспечения качества управления воспитательным процессом </w:t>
      </w:r>
      <w:r w:rsidR="00560605" w:rsidRPr="00FC1BF5">
        <w:rPr>
          <w:rFonts w:ascii="Times New Roman" w:hAnsi="Times New Roman"/>
          <w:sz w:val="26"/>
          <w:szCs w:val="26"/>
          <w:u w:color="FFFFFF"/>
          <w:lang w:eastAsia="ru-RU"/>
        </w:rPr>
        <w:t xml:space="preserve">в целом </w:t>
      </w:r>
      <w:r w:rsidRPr="00FC1BF5">
        <w:rPr>
          <w:rFonts w:ascii="Times New Roman" w:hAnsi="Times New Roman"/>
          <w:sz w:val="26"/>
          <w:szCs w:val="26"/>
          <w:u w:color="FFFFFF"/>
          <w:lang w:eastAsia="ru-RU"/>
        </w:rPr>
        <w:t>в</w:t>
      </w:r>
      <w:r w:rsidR="00CF7FBF" w:rsidRPr="00FC1BF5">
        <w:rPr>
          <w:rFonts w:ascii="Times New Roman" w:hAnsi="Times New Roman"/>
          <w:sz w:val="26"/>
          <w:szCs w:val="26"/>
          <w:u w:color="FFFFFF"/>
          <w:lang w:eastAsia="ru-RU"/>
        </w:rPr>
        <w:t xml:space="preserve"> новом учебном году </w:t>
      </w:r>
      <w:r w:rsidR="004B3241" w:rsidRPr="00FC1BF5">
        <w:rPr>
          <w:rFonts w:ascii="Times New Roman" w:hAnsi="Times New Roman"/>
          <w:sz w:val="26"/>
          <w:szCs w:val="26"/>
          <w:u w:color="FFFFFF"/>
          <w:lang w:eastAsia="ru-RU"/>
        </w:rPr>
        <w:t xml:space="preserve">должно быть уделено особое внимание </w:t>
      </w:r>
      <w:r w:rsidR="00CF7FBF" w:rsidRPr="00FC1BF5">
        <w:rPr>
          <w:rFonts w:ascii="Times New Roman" w:hAnsi="Times New Roman"/>
          <w:sz w:val="26"/>
          <w:szCs w:val="26"/>
          <w:u w:color="FFFFFF"/>
          <w:lang w:eastAsia="ru-RU"/>
        </w:rPr>
        <w:t>в</w:t>
      </w:r>
      <w:r w:rsidR="00F2589C" w:rsidRPr="00FC1BF5">
        <w:rPr>
          <w:rFonts w:ascii="Times New Roman" w:hAnsi="Times New Roman"/>
          <w:sz w:val="26"/>
          <w:szCs w:val="26"/>
          <w:u w:color="FFFFFF"/>
          <w:lang w:eastAsia="ru-RU"/>
        </w:rPr>
        <w:t xml:space="preserve">опросам </w:t>
      </w:r>
      <w:r w:rsidR="00F2589C" w:rsidRPr="00FC1BF5">
        <w:rPr>
          <w:rFonts w:ascii="Times New Roman" w:hAnsi="Times New Roman"/>
          <w:b/>
          <w:sz w:val="26"/>
          <w:szCs w:val="26"/>
          <w:u w:color="FFFFFF"/>
          <w:lang w:eastAsia="ru-RU"/>
        </w:rPr>
        <w:t>кадрового обеспечения</w:t>
      </w:r>
      <w:r w:rsidR="00560605" w:rsidRPr="00FC1BF5">
        <w:rPr>
          <w:rFonts w:ascii="Times New Roman" w:hAnsi="Times New Roman"/>
          <w:b/>
          <w:sz w:val="26"/>
          <w:szCs w:val="26"/>
          <w:u w:color="FFFFFF"/>
          <w:lang w:eastAsia="ru-RU"/>
        </w:rPr>
        <w:t>.</w:t>
      </w:r>
      <w:r w:rsidR="00F2589C" w:rsidRPr="00FC1BF5">
        <w:rPr>
          <w:rFonts w:ascii="Times New Roman" w:hAnsi="Times New Roman"/>
          <w:sz w:val="26"/>
          <w:szCs w:val="26"/>
          <w:u w:color="FFFFFF"/>
          <w:lang w:eastAsia="ru-RU"/>
        </w:rPr>
        <w:t xml:space="preserve"> Усиление кадрового обеспечения идеологической и воспитательной ра</w:t>
      </w:r>
      <w:r w:rsidR="0017479D" w:rsidRPr="00FC1BF5">
        <w:rPr>
          <w:rFonts w:ascii="Times New Roman" w:hAnsi="Times New Roman"/>
          <w:sz w:val="26"/>
          <w:szCs w:val="26"/>
          <w:u w:color="FFFFFF"/>
          <w:lang w:eastAsia="ru-RU"/>
        </w:rPr>
        <w:t>боты должно идти за счет педагогов,</w:t>
      </w:r>
      <w:r w:rsidR="00F2589C" w:rsidRPr="00FC1BF5">
        <w:rPr>
          <w:rFonts w:ascii="Times New Roman" w:hAnsi="Times New Roman"/>
          <w:sz w:val="26"/>
          <w:szCs w:val="26"/>
          <w:u w:color="FFFFFF"/>
          <w:lang w:eastAsia="ru-RU"/>
        </w:rPr>
        <w:t xml:space="preserve"> способных к выполнению организаторских и административных функций и, как правило, включенных в банк данных перспективных молодых</w:t>
      </w:r>
      <w:r w:rsidR="00560605" w:rsidRPr="00FC1BF5">
        <w:rPr>
          <w:rFonts w:ascii="Times New Roman" w:hAnsi="Times New Roman"/>
          <w:sz w:val="26"/>
          <w:szCs w:val="26"/>
          <w:u w:color="FFFFFF"/>
          <w:lang w:eastAsia="ru-RU"/>
        </w:rPr>
        <w:t xml:space="preserve"> специалистов</w:t>
      </w:r>
      <w:r w:rsidR="00F2589C" w:rsidRPr="00FC1BF5">
        <w:rPr>
          <w:rFonts w:ascii="Times New Roman" w:hAnsi="Times New Roman"/>
          <w:sz w:val="26"/>
          <w:szCs w:val="26"/>
          <w:u w:color="FFFFFF"/>
          <w:lang w:eastAsia="ru-RU"/>
        </w:rPr>
        <w:t xml:space="preserve">. </w:t>
      </w:r>
      <w:r w:rsidR="003866E3" w:rsidRPr="00FC1BF5">
        <w:rPr>
          <w:rFonts w:ascii="Times New Roman" w:hAnsi="Times New Roman"/>
          <w:sz w:val="26"/>
          <w:szCs w:val="26"/>
          <w:u w:color="FFFFFF"/>
          <w:lang w:eastAsia="ru-RU"/>
        </w:rPr>
        <w:t>К ним, как к представ</w:t>
      </w:r>
      <w:r w:rsidR="001611E9" w:rsidRPr="00FC1BF5">
        <w:rPr>
          <w:rFonts w:ascii="Times New Roman" w:hAnsi="Times New Roman"/>
          <w:sz w:val="26"/>
          <w:szCs w:val="26"/>
          <w:u w:color="FFFFFF"/>
          <w:lang w:eastAsia="ru-RU"/>
        </w:rPr>
        <w:t>ителям идеологической вертикали</w:t>
      </w:r>
      <w:r w:rsidR="003866E3" w:rsidRPr="00FC1BF5">
        <w:rPr>
          <w:rFonts w:ascii="Times New Roman" w:hAnsi="Times New Roman"/>
          <w:sz w:val="26"/>
          <w:szCs w:val="26"/>
          <w:u w:color="FFFFFF"/>
          <w:lang w:eastAsia="ru-RU"/>
        </w:rPr>
        <w:t xml:space="preserve">, сегодня предъявляются особые требования </w:t>
      </w:r>
      <w:r w:rsidR="00F26697" w:rsidRPr="00FC1BF5">
        <w:rPr>
          <w:rFonts w:ascii="Times New Roman" w:hAnsi="Times New Roman"/>
          <w:sz w:val="26"/>
          <w:szCs w:val="26"/>
          <w:u w:color="FFFFFF"/>
          <w:lang w:eastAsia="ru-RU"/>
        </w:rPr>
        <w:t xml:space="preserve">– это должны быть </w:t>
      </w:r>
      <w:r w:rsidR="009D66C9">
        <w:rPr>
          <w:rFonts w:ascii="Times New Roman" w:hAnsi="Times New Roman"/>
          <w:sz w:val="26"/>
          <w:szCs w:val="26"/>
          <w:u w:color="FFFFFF"/>
          <w:lang w:eastAsia="ru-RU"/>
        </w:rPr>
        <w:t xml:space="preserve">высокообразованные </w:t>
      </w:r>
      <w:r w:rsidR="00F26697" w:rsidRPr="00FC1BF5">
        <w:rPr>
          <w:rFonts w:ascii="Times New Roman" w:hAnsi="Times New Roman"/>
          <w:sz w:val="26"/>
          <w:szCs w:val="26"/>
          <w:u w:color="FFFFFF"/>
          <w:lang w:eastAsia="ru-RU"/>
        </w:rPr>
        <w:t>и ответственные специалисты, которые хотят и умеют работать с людьми.</w:t>
      </w:r>
    </w:p>
    <w:p w:rsidR="00560605" w:rsidRPr="00FC1BF5" w:rsidRDefault="00F2589C"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lastRenderedPageBreak/>
        <w:t>В учреждениях образования немало творчески работающих, имеющих высокие достижения в идеологической и воспитательной работе педагогов. Стремление учителей к неустанному профессиональному росту должн</w:t>
      </w:r>
      <w:r w:rsidR="0070449A" w:rsidRPr="00FC1BF5">
        <w:rPr>
          <w:rFonts w:ascii="Times New Roman" w:hAnsi="Times New Roman"/>
          <w:sz w:val="26"/>
          <w:szCs w:val="26"/>
          <w:u w:color="FFFFFF"/>
          <w:lang w:eastAsia="ru-RU"/>
        </w:rPr>
        <w:t>о</w:t>
      </w:r>
      <w:r w:rsidRPr="00FC1BF5">
        <w:rPr>
          <w:rFonts w:ascii="Times New Roman" w:hAnsi="Times New Roman"/>
          <w:sz w:val="26"/>
          <w:szCs w:val="26"/>
          <w:u w:color="FFFFFF"/>
          <w:lang w:eastAsia="ru-RU"/>
        </w:rPr>
        <w:t xml:space="preserve"> поощряться администрацией. </w:t>
      </w:r>
    </w:p>
    <w:p w:rsidR="00D923CE" w:rsidRPr="00FC1BF5" w:rsidRDefault="00D923CE" w:rsidP="00F459CB">
      <w:pPr>
        <w:widowControl w:val="0"/>
        <w:autoSpaceDE w:val="0"/>
        <w:autoSpaceDN w:val="0"/>
        <w:adjustRightInd w:val="0"/>
        <w:spacing w:after="0" w:line="240" w:lineRule="auto"/>
        <w:ind w:firstLine="567"/>
        <w:jc w:val="both"/>
        <w:rPr>
          <w:rFonts w:ascii="Times New Roman" w:hAnsi="Times New Roman"/>
          <w:sz w:val="26"/>
          <w:szCs w:val="26"/>
          <w:lang w:val="be-BY"/>
        </w:rPr>
      </w:pPr>
      <w:r w:rsidRPr="00FC1BF5">
        <w:rPr>
          <w:rFonts w:ascii="Times New Roman" w:hAnsi="Times New Roman"/>
          <w:sz w:val="26"/>
          <w:szCs w:val="26"/>
          <w:lang w:val="be-BY"/>
        </w:rPr>
        <w:t>Больш</w:t>
      </w:r>
      <w:r w:rsidR="00305CBC" w:rsidRPr="00FC1BF5">
        <w:rPr>
          <w:rFonts w:ascii="Times New Roman" w:hAnsi="Times New Roman"/>
          <w:sz w:val="26"/>
          <w:szCs w:val="26"/>
          <w:lang w:val="be-BY"/>
        </w:rPr>
        <w:t>е</w:t>
      </w:r>
      <w:r w:rsidRPr="00FC1BF5">
        <w:rPr>
          <w:rFonts w:ascii="Times New Roman" w:hAnsi="Times New Roman"/>
          <w:sz w:val="26"/>
          <w:szCs w:val="26"/>
          <w:lang w:val="be-BY"/>
        </w:rPr>
        <w:t xml:space="preserve"> внимани</w:t>
      </w:r>
      <w:r w:rsidR="00305CBC" w:rsidRPr="00FC1BF5">
        <w:rPr>
          <w:rFonts w:ascii="Times New Roman" w:hAnsi="Times New Roman"/>
          <w:sz w:val="26"/>
          <w:szCs w:val="26"/>
          <w:lang w:val="be-BY"/>
        </w:rPr>
        <w:t>я</w:t>
      </w:r>
      <w:r w:rsidRPr="00FC1BF5">
        <w:rPr>
          <w:rFonts w:ascii="Times New Roman" w:hAnsi="Times New Roman"/>
          <w:sz w:val="26"/>
          <w:szCs w:val="26"/>
          <w:lang w:val="be-BY"/>
        </w:rPr>
        <w:t xml:space="preserve"> необходимо уделять повышению квалификации всех организаторов воспитательной работы, в</w:t>
      </w:r>
      <w:r w:rsidR="00FC1BF5">
        <w:rPr>
          <w:rFonts w:ascii="Times New Roman" w:hAnsi="Times New Roman"/>
          <w:sz w:val="26"/>
          <w:szCs w:val="26"/>
          <w:lang w:val="be-BY"/>
        </w:rPr>
        <w:t xml:space="preserve"> </w:t>
      </w:r>
      <w:r w:rsidR="00305CBC" w:rsidRPr="00FC1BF5">
        <w:rPr>
          <w:rFonts w:ascii="Times New Roman" w:hAnsi="Times New Roman"/>
          <w:sz w:val="26"/>
          <w:szCs w:val="26"/>
          <w:lang w:val="be-BY"/>
        </w:rPr>
        <w:t>том числе</w:t>
      </w:r>
      <w:r w:rsidRPr="00FC1BF5">
        <w:rPr>
          <w:rFonts w:ascii="Times New Roman" w:hAnsi="Times New Roman"/>
          <w:sz w:val="26"/>
          <w:szCs w:val="26"/>
          <w:lang w:val="be-BY"/>
        </w:rPr>
        <w:t xml:space="preserve">, заместителей директоров по воспитательной работе учреждений образования, </w:t>
      </w:r>
      <w:r w:rsidR="00305CBC" w:rsidRPr="00FC1BF5">
        <w:rPr>
          <w:rFonts w:ascii="Times New Roman" w:hAnsi="Times New Roman"/>
          <w:sz w:val="26"/>
          <w:szCs w:val="26"/>
          <w:lang w:val="be-BY"/>
        </w:rPr>
        <w:t>полностью использовать</w:t>
      </w:r>
      <w:r w:rsidRPr="00FC1BF5">
        <w:rPr>
          <w:rFonts w:ascii="Times New Roman" w:hAnsi="Times New Roman"/>
          <w:sz w:val="26"/>
          <w:szCs w:val="26"/>
          <w:lang w:val="be-BY"/>
        </w:rPr>
        <w:t xml:space="preserve"> ресурсы системы дополнительного образования взрослых.</w:t>
      </w:r>
      <w:r w:rsidR="00F654F3" w:rsidRPr="00FC1BF5">
        <w:rPr>
          <w:rFonts w:ascii="Times New Roman" w:hAnsi="Times New Roman"/>
          <w:sz w:val="26"/>
          <w:szCs w:val="26"/>
          <w:lang w:val="be-BY"/>
        </w:rPr>
        <w:t xml:space="preserve"> </w:t>
      </w:r>
      <w:r w:rsidR="006E1138" w:rsidRPr="00FC1BF5">
        <w:rPr>
          <w:rFonts w:ascii="Times New Roman" w:hAnsi="Times New Roman"/>
          <w:sz w:val="26"/>
          <w:szCs w:val="26"/>
          <w:lang w:val="be-BY"/>
        </w:rPr>
        <w:t xml:space="preserve">В каждом регионе </w:t>
      </w:r>
      <w:r w:rsidR="00264C3A" w:rsidRPr="00FC1BF5">
        <w:rPr>
          <w:rFonts w:ascii="Times New Roman" w:hAnsi="Times New Roman"/>
          <w:sz w:val="26"/>
          <w:szCs w:val="26"/>
          <w:lang w:val="be-BY"/>
        </w:rPr>
        <w:t xml:space="preserve">следует </w:t>
      </w:r>
      <w:r w:rsidR="006E1138" w:rsidRPr="00FC1BF5">
        <w:rPr>
          <w:rFonts w:ascii="Times New Roman" w:hAnsi="Times New Roman"/>
          <w:sz w:val="26"/>
          <w:szCs w:val="26"/>
          <w:lang w:val="be-BY"/>
        </w:rPr>
        <w:t xml:space="preserve">обеспечить действенную методическую учебу классных руководителей, специалистов социально-педагогической и психологической службы, педагогов-организаторов, педагогов дополнительного образования, как можно шире внедрять </w:t>
      </w:r>
      <w:r w:rsidR="00E672D7" w:rsidRPr="00FC1BF5">
        <w:rPr>
          <w:rFonts w:ascii="Times New Roman" w:hAnsi="Times New Roman"/>
          <w:sz w:val="26"/>
          <w:szCs w:val="26"/>
          <w:lang w:val="be-BY"/>
        </w:rPr>
        <w:t xml:space="preserve">положительный </w:t>
      </w:r>
      <w:r w:rsidR="006E1138" w:rsidRPr="00FC1BF5">
        <w:rPr>
          <w:rFonts w:ascii="Times New Roman" w:hAnsi="Times New Roman"/>
          <w:sz w:val="26"/>
          <w:szCs w:val="26"/>
          <w:lang w:val="be-BY"/>
        </w:rPr>
        <w:t xml:space="preserve">педагогический опыт в области воспитания, максимально используя инновационный методический потенциал </w:t>
      </w:r>
      <w:r w:rsidR="00345DDB" w:rsidRPr="00FC1BF5">
        <w:rPr>
          <w:rFonts w:ascii="Times New Roman" w:hAnsi="Times New Roman"/>
          <w:sz w:val="26"/>
          <w:szCs w:val="26"/>
          <w:lang w:val="be-BY"/>
        </w:rPr>
        <w:t xml:space="preserve">лучших </w:t>
      </w:r>
      <w:r w:rsidR="003323E6" w:rsidRPr="00FC1BF5">
        <w:rPr>
          <w:rFonts w:ascii="Times New Roman" w:hAnsi="Times New Roman"/>
          <w:sz w:val="26"/>
          <w:szCs w:val="26"/>
          <w:lang w:val="be-BY"/>
        </w:rPr>
        <w:t>учреждений образования</w:t>
      </w:r>
      <w:r w:rsidR="00D86244" w:rsidRPr="00FC1BF5">
        <w:rPr>
          <w:rFonts w:ascii="Times New Roman" w:hAnsi="Times New Roman"/>
          <w:sz w:val="26"/>
          <w:szCs w:val="26"/>
          <w:lang w:val="be-BY"/>
        </w:rPr>
        <w:t xml:space="preserve"> страны</w:t>
      </w:r>
      <w:r w:rsidR="003323E6" w:rsidRPr="00FC1BF5">
        <w:rPr>
          <w:rFonts w:ascii="Times New Roman" w:hAnsi="Times New Roman"/>
          <w:sz w:val="26"/>
          <w:szCs w:val="26"/>
          <w:lang w:val="be-BY"/>
        </w:rPr>
        <w:t>.</w:t>
      </w:r>
    </w:p>
    <w:p w:rsidR="00976D39" w:rsidRPr="00FC1BF5" w:rsidRDefault="00976D39" w:rsidP="004A6D33">
      <w:pPr>
        <w:numPr>
          <w:ilvl w:val="0"/>
          <w:numId w:val="4"/>
        </w:numPr>
        <w:spacing w:after="0" w:line="240" w:lineRule="auto"/>
        <w:ind w:left="0" w:firstLine="680"/>
        <w:jc w:val="both"/>
        <w:rPr>
          <w:rFonts w:ascii="Times New Roman" w:hAnsi="Times New Roman"/>
          <w:b/>
          <w:sz w:val="26"/>
          <w:szCs w:val="26"/>
          <w:u w:color="FFFFFF"/>
          <w:lang w:eastAsia="ru-RU"/>
        </w:rPr>
      </w:pPr>
      <w:r w:rsidRPr="00FC1BF5">
        <w:rPr>
          <w:rFonts w:ascii="Times New Roman" w:hAnsi="Times New Roman"/>
          <w:b/>
          <w:sz w:val="26"/>
          <w:szCs w:val="26"/>
          <w:u w:color="FFFFFF"/>
          <w:lang w:eastAsia="ru-RU"/>
        </w:rPr>
        <w:t xml:space="preserve">Нормативное правовое обеспечение </w:t>
      </w:r>
    </w:p>
    <w:p w:rsidR="006A2FB7" w:rsidRPr="00FC1BF5" w:rsidRDefault="006A2FB7" w:rsidP="002C2DE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При организации социальной, воспитательной и идеологической работы</w:t>
      </w:r>
      <w:r w:rsidR="002E234E" w:rsidRPr="002E234E">
        <w:rPr>
          <w:rFonts w:ascii="Times New Roman" w:hAnsi="Times New Roman"/>
          <w:sz w:val="26"/>
          <w:szCs w:val="26"/>
          <w:u w:color="FFFFFF"/>
          <w:lang w:eastAsia="ru-RU"/>
        </w:rPr>
        <w:t xml:space="preserve"> </w:t>
      </w:r>
      <w:r w:rsidR="002E234E" w:rsidRPr="00FC1BF5">
        <w:rPr>
          <w:rFonts w:ascii="Times New Roman" w:hAnsi="Times New Roman"/>
          <w:sz w:val="26"/>
          <w:szCs w:val="26"/>
          <w:u w:color="FFFFFF"/>
          <w:lang w:eastAsia="ru-RU"/>
        </w:rPr>
        <w:t>в учреждениях общего среднего образования</w:t>
      </w:r>
      <w:r w:rsidRPr="00FC1BF5">
        <w:rPr>
          <w:rFonts w:ascii="Times New Roman" w:hAnsi="Times New Roman"/>
          <w:sz w:val="26"/>
          <w:szCs w:val="26"/>
          <w:u w:color="FFFFFF"/>
          <w:lang w:eastAsia="ru-RU"/>
        </w:rPr>
        <w:t xml:space="preserve"> необходимо руководствоваться нормативными правовыми документами</w:t>
      </w:r>
      <w:r w:rsidR="002E234E">
        <w:rPr>
          <w:rFonts w:ascii="Times New Roman" w:hAnsi="Times New Roman"/>
          <w:sz w:val="26"/>
          <w:szCs w:val="26"/>
          <w:u w:color="FFFFFF"/>
          <w:lang w:eastAsia="ru-RU"/>
        </w:rPr>
        <w:t xml:space="preserve">, размещенными в </w:t>
      </w:r>
      <w:r w:rsidRPr="00FC1BF5">
        <w:rPr>
          <w:rFonts w:ascii="Times New Roman" w:hAnsi="Times New Roman"/>
          <w:sz w:val="26"/>
          <w:szCs w:val="26"/>
          <w:u w:color="FFFFFF"/>
          <w:lang w:eastAsia="ru-RU"/>
        </w:rPr>
        <w:t xml:space="preserve"> </w:t>
      </w:r>
      <w:r w:rsidR="002E234E">
        <w:rPr>
          <w:rFonts w:ascii="Times New Roman" w:hAnsi="Times New Roman"/>
          <w:sz w:val="26"/>
          <w:szCs w:val="26"/>
          <w:u w:color="FFFFFF"/>
          <w:lang w:eastAsia="ru-RU"/>
        </w:rPr>
        <w:t>п</w:t>
      </w:r>
      <w:r w:rsidRPr="00FC1BF5">
        <w:rPr>
          <w:rFonts w:ascii="Times New Roman" w:hAnsi="Times New Roman"/>
          <w:sz w:val="26"/>
          <w:szCs w:val="26"/>
          <w:u w:color="FFFFFF"/>
          <w:lang w:eastAsia="ru-RU"/>
        </w:rPr>
        <w:t>риложение 1 к инструктивно-методическому письму.</w:t>
      </w:r>
    </w:p>
    <w:p w:rsidR="006A2FB7" w:rsidRPr="00FC1BF5" w:rsidRDefault="006A2FB7" w:rsidP="002C2DE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В информационно-поисковой системе «Эталон» Национального центра правовой информации Республики Беларусь размещен тематический банк данных правовой информации «Образование» (далее – БД «Образование»), который содержит систематизированные по разделам нормативные правовые акты, регулирующие общественные отношения в сфере образования, общественные отношения по реализации права граждан на образование, вопросы социальной поддержки и защиты обучающихся, правовые отношения, регулирующие профессиональную деятельность педагогических работников. В разделе «Воспитание в системе образования» указанного БД «Образование» выделены подразделы «Социальная защита обучающихся», «Государственная молодежная политика» и др., в которых содержится перечень правовых актов по вопросам воспитания и защиты прав и законных интересов обучающихся.</w:t>
      </w:r>
    </w:p>
    <w:p w:rsidR="006A2FB7" w:rsidRPr="00FC1BF5" w:rsidRDefault="006168B0" w:rsidP="002C2DE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rPr>
        <w:t xml:space="preserve">Нормативные правовые акты, инструктивно-методические и иные материалы по вопросам </w:t>
      </w:r>
      <w:r w:rsidR="00C728BA" w:rsidRPr="00FC1BF5">
        <w:rPr>
          <w:rFonts w:ascii="Times New Roman" w:hAnsi="Times New Roman"/>
          <w:sz w:val="26"/>
          <w:szCs w:val="26"/>
          <w:u w:color="FFFFFF"/>
          <w:lang w:eastAsia="ru-RU"/>
        </w:rPr>
        <w:t xml:space="preserve">организации идеологической, социальной и воспитательной работы в учреждениях общего среднего образования размещены на </w:t>
      </w:r>
      <w:r w:rsidR="00EB0C9D" w:rsidRPr="00FC1BF5">
        <w:rPr>
          <w:rFonts w:ascii="Times New Roman" w:hAnsi="Times New Roman"/>
          <w:sz w:val="26"/>
          <w:szCs w:val="26"/>
          <w:u w:color="FFFFFF"/>
          <w:lang w:eastAsia="ru-RU"/>
        </w:rPr>
        <w:t xml:space="preserve">Интернет-портале </w:t>
      </w:r>
      <w:r w:rsidR="00C728BA" w:rsidRPr="00FC1BF5">
        <w:rPr>
          <w:rFonts w:ascii="Times New Roman" w:hAnsi="Times New Roman"/>
          <w:sz w:val="26"/>
          <w:szCs w:val="26"/>
          <w:u w:color="FFFFFF"/>
          <w:lang w:eastAsia="ru-RU"/>
        </w:rPr>
        <w:t xml:space="preserve">Министерства образования Республики Беларусь </w:t>
      </w:r>
      <w:hyperlink r:id="rId8" w:history="1">
        <w:r w:rsidR="00C728BA" w:rsidRPr="00FC1BF5">
          <w:rPr>
            <w:rStyle w:val="a9"/>
            <w:rFonts w:ascii="Times New Roman" w:hAnsi="Times New Roman"/>
            <w:color w:val="auto"/>
            <w:sz w:val="26"/>
            <w:szCs w:val="26"/>
            <w:u w:color="FFFFFF"/>
            <w:lang w:eastAsia="ru-RU"/>
          </w:rPr>
          <w:t>http://edu.gov.by</w:t>
        </w:r>
      </w:hyperlink>
      <w:r w:rsidR="00C728BA" w:rsidRPr="00FC1BF5">
        <w:rPr>
          <w:rFonts w:ascii="Times New Roman" w:hAnsi="Times New Roman"/>
          <w:sz w:val="26"/>
          <w:szCs w:val="26"/>
          <w:u w:color="FFFFFF"/>
          <w:lang w:eastAsia="ru-RU"/>
        </w:rPr>
        <w:t>. в разделе «Управление социальной, воспитательной и идеологической работы».</w:t>
      </w:r>
    </w:p>
    <w:p w:rsidR="00976D39" w:rsidRPr="00FC1BF5" w:rsidRDefault="00976D39" w:rsidP="003908C3">
      <w:pPr>
        <w:numPr>
          <w:ilvl w:val="0"/>
          <w:numId w:val="4"/>
        </w:numPr>
        <w:spacing w:after="0" w:line="240" w:lineRule="auto"/>
        <w:ind w:left="0" w:firstLine="680"/>
        <w:jc w:val="both"/>
        <w:rPr>
          <w:rFonts w:ascii="Times New Roman" w:hAnsi="Times New Roman"/>
          <w:b/>
          <w:sz w:val="26"/>
          <w:szCs w:val="26"/>
          <w:u w:color="FFFFFF"/>
          <w:lang w:eastAsia="ru-RU"/>
        </w:rPr>
      </w:pPr>
      <w:r w:rsidRPr="00FC1BF5">
        <w:rPr>
          <w:rFonts w:ascii="Times New Roman" w:hAnsi="Times New Roman"/>
          <w:b/>
          <w:sz w:val="26"/>
          <w:szCs w:val="26"/>
          <w:u w:color="FFFFFF"/>
          <w:lang w:eastAsia="ru-RU"/>
        </w:rPr>
        <w:t>Научно-методическое обеспечение</w:t>
      </w:r>
    </w:p>
    <w:p w:rsidR="00976D39" w:rsidRPr="00FC1BF5" w:rsidRDefault="00C415EA" w:rsidP="003908C3">
      <w:pPr>
        <w:numPr>
          <w:ilvl w:val="0"/>
          <w:numId w:val="5"/>
        </w:numPr>
        <w:spacing w:after="0" w:line="240" w:lineRule="auto"/>
        <w:ind w:left="0" w:firstLine="680"/>
        <w:jc w:val="both"/>
        <w:rPr>
          <w:rFonts w:ascii="Times New Roman" w:hAnsi="Times New Roman"/>
          <w:b/>
          <w:i/>
          <w:sz w:val="26"/>
          <w:szCs w:val="26"/>
          <w:u w:color="FFFFFF"/>
          <w:lang w:eastAsia="ru-RU"/>
        </w:rPr>
      </w:pPr>
      <w:r w:rsidRPr="00FC1BF5">
        <w:rPr>
          <w:rFonts w:ascii="Times New Roman" w:hAnsi="Times New Roman"/>
          <w:b/>
          <w:i/>
          <w:sz w:val="26"/>
          <w:szCs w:val="26"/>
          <w:u w:color="FFFFFF"/>
          <w:lang w:eastAsia="ru-RU"/>
        </w:rPr>
        <w:t>Программно-планирующая документация воспитания</w:t>
      </w:r>
    </w:p>
    <w:p w:rsidR="00E11DEC" w:rsidRPr="00FC1BF5" w:rsidRDefault="00513998"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 xml:space="preserve"> </w:t>
      </w:r>
      <w:r w:rsidR="000E6BF7" w:rsidRPr="00FC1BF5">
        <w:rPr>
          <w:rFonts w:ascii="Times New Roman" w:hAnsi="Times New Roman"/>
          <w:sz w:val="26"/>
          <w:szCs w:val="26"/>
          <w:u w:color="FFFFFF"/>
          <w:lang w:eastAsia="ru-RU"/>
        </w:rPr>
        <w:t>П</w:t>
      </w:r>
      <w:r w:rsidR="00E11DEC" w:rsidRPr="00FC1BF5">
        <w:rPr>
          <w:rFonts w:ascii="Times New Roman" w:hAnsi="Times New Roman"/>
          <w:sz w:val="26"/>
          <w:szCs w:val="26"/>
          <w:u w:color="FFFFFF"/>
          <w:lang w:eastAsia="ru-RU"/>
        </w:rPr>
        <w:t>ринят</w:t>
      </w:r>
      <w:r w:rsidR="000E6BF7" w:rsidRPr="00FC1BF5">
        <w:rPr>
          <w:rFonts w:ascii="Times New Roman" w:hAnsi="Times New Roman"/>
          <w:sz w:val="26"/>
          <w:szCs w:val="26"/>
          <w:u w:color="FFFFFF"/>
          <w:lang w:eastAsia="ru-RU"/>
        </w:rPr>
        <w:t>ы</w:t>
      </w:r>
      <w:r w:rsidR="00E11DEC" w:rsidRPr="00FC1BF5">
        <w:rPr>
          <w:rFonts w:ascii="Times New Roman" w:hAnsi="Times New Roman"/>
          <w:sz w:val="26"/>
          <w:szCs w:val="26"/>
          <w:u w:color="FFFFFF"/>
          <w:lang w:eastAsia="ru-RU"/>
        </w:rPr>
        <w:t xml:space="preserve"> Концепци</w:t>
      </w:r>
      <w:r w:rsidR="000E6BF7" w:rsidRPr="00FC1BF5">
        <w:rPr>
          <w:rFonts w:ascii="Times New Roman" w:hAnsi="Times New Roman"/>
          <w:sz w:val="26"/>
          <w:szCs w:val="26"/>
          <w:u w:color="FFFFFF"/>
          <w:lang w:eastAsia="ru-RU"/>
        </w:rPr>
        <w:t>я</w:t>
      </w:r>
      <w:r w:rsidR="00E11DEC" w:rsidRPr="00FC1BF5">
        <w:rPr>
          <w:rFonts w:ascii="Times New Roman" w:hAnsi="Times New Roman"/>
          <w:sz w:val="26"/>
          <w:szCs w:val="26"/>
          <w:u w:color="FFFFFF"/>
          <w:lang w:eastAsia="ru-RU"/>
        </w:rPr>
        <w:t xml:space="preserve"> непрерывного воспитания детей и учащейся молодежи</w:t>
      </w:r>
      <w:r w:rsidR="000E6BF7" w:rsidRPr="00FC1BF5">
        <w:rPr>
          <w:rFonts w:ascii="Times New Roman" w:hAnsi="Times New Roman"/>
          <w:sz w:val="26"/>
          <w:szCs w:val="26"/>
          <w:u w:color="FFFFFF"/>
          <w:lang w:eastAsia="ru-RU"/>
        </w:rPr>
        <w:t xml:space="preserve"> (далее – Концепция) и Программа</w:t>
      </w:r>
      <w:r w:rsidR="00E11DEC" w:rsidRPr="00FC1BF5">
        <w:rPr>
          <w:rFonts w:ascii="Times New Roman" w:hAnsi="Times New Roman"/>
          <w:sz w:val="26"/>
          <w:szCs w:val="26"/>
          <w:u w:color="FFFFFF"/>
          <w:lang w:eastAsia="ru-RU"/>
        </w:rPr>
        <w:t xml:space="preserve"> </w:t>
      </w:r>
      <w:r w:rsidR="000E6BF7" w:rsidRPr="00FC1BF5">
        <w:rPr>
          <w:rFonts w:ascii="Times New Roman" w:hAnsi="Times New Roman"/>
          <w:sz w:val="26"/>
          <w:szCs w:val="26"/>
          <w:u w:color="FFFFFF"/>
          <w:lang w:eastAsia="ru-RU"/>
        </w:rPr>
        <w:t xml:space="preserve">непрерывного воспитания детей и учащейся молодежи на 2016-2020 гг. (далее – Программа). </w:t>
      </w:r>
      <w:r w:rsidR="00E11DEC" w:rsidRPr="00FC1BF5">
        <w:rPr>
          <w:rFonts w:ascii="Times New Roman" w:hAnsi="Times New Roman"/>
          <w:sz w:val="26"/>
          <w:szCs w:val="26"/>
          <w:u w:color="FFFFFF"/>
          <w:lang w:eastAsia="ru-RU"/>
        </w:rPr>
        <w:t xml:space="preserve">В </w:t>
      </w:r>
      <w:r w:rsidR="000E6BF7" w:rsidRPr="00FC1BF5">
        <w:rPr>
          <w:rFonts w:ascii="Times New Roman" w:hAnsi="Times New Roman"/>
          <w:sz w:val="26"/>
          <w:szCs w:val="26"/>
          <w:u w:color="FFFFFF"/>
          <w:lang w:eastAsia="ru-RU"/>
        </w:rPr>
        <w:t>указанных нормативных документах</w:t>
      </w:r>
      <w:r w:rsidR="00E11DEC" w:rsidRPr="00FC1BF5">
        <w:rPr>
          <w:rFonts w:ascii="Times New Roman" w:hAnsi="Times New Roman"/>
          <w:sz w:val="26"/>
          <w:szCs w:val="26"/>
          <w:u w:color="FFFFFF"/>
          <w:lang w:eastAsia="ru-RU"/>
        </w:rPr>
        <w:t xml:space="preserve"> определен</w:t>
      </w:r>
      <w:r w:rsidR="009B4C83" w:rsidRPr="00FC1BF5">
        <w:rPr>
          <w:rFonts w:ascii="Times New Roman" w:hAnsi="Times New Roman"/>
          <w:sz w:val="26"/>
          <w:szCs w:val="26"/>
          <w:u w:color="FFFFFF"/>
          <w:lang w:eastAsia="ru-RU"/>
        </w:rPr>
        <w:t>а</w:t>
      </w:r>
      <w:r w:rsidR="00E11DEC" w:rsidRPr="00FC1BF5">
        <w:rPr>
          <w:rFonts w:ascii="Times New Roman" w:hAnsi="Times New Roman"/>
          <w:sz w:val="26"/>
          <w:szCs w:val="26"/>
          <w:u w:color="FFFFFF"/>
          <w:lang w:eastAsia="ru-RU"/>
        </w:rPr>
        <w:t xml:space="preserve"> стратегия деятельности всех участников воспитательного процесса, </w:t>
      </w:r>
      <w:r w:rsidR="00305CBC" w:rsidRPr="00FC1BF5">
        <w:rPr>
          <w:rFonts w:ascii="Times New Roman" w:hAnsi="Times New Roman"/>
          <w:sz w:val="26"/>
          <w:szCs w:val="26"/>
          <w:u w:color="FFFFFF"/>
          <w:lang w:eastAsia="ru-RU"/>
        </w:rPr>
        <w:t xml:space="preserve">определены </w:t>
      </w:r>
      <w:r w:rsidR="00E11DEC" w:rsidRPr="00FC1BF5">
        <w:rPr>
          <w:rFonts w:ascii="Times New Roman" w:hAnsi="Times New Roman"/>
          <w:sz w:val="26"/>
          <w:szCs w:val="26"/>
          <w:u w:color="FFFFFF"/>
          <w:lang w:eastAsia="ru-RU"/>
        </w:rPr>
        <w:t>новые направления воспитательной работы</w:t>
      </w:r>
      <w:r w:rsidR="000E6BF7" w:rsidRPr="00FC1BF5">
        <w:rPr>
          <w:rFonts w:ascii="Times New Roman" w:hAnsi="Times New Roman"/>
          <w:sz w:val="26"/>
          <w:szCs w:val="26"/>
          <w:u w:color="FFFFFF"/>
          <w:lang w:eastAsia="ru-RU"/>
        </w:rPr>
        <w:t xml:space="preserve"> (поликультурное воспитание, направленное на формирование толерантного отношения к представителям других культур, национальностей и вероисповеданий</w:t>
      </w:r>
      <w:r w:rsidR="00305CBC" w:rsidRPr="00FC1BF5">
        <w:rPr>
          <w:rFonts w:ascii="Times New Roman" w:hAnsi="Times New Roman"/>
          <w:sz w:val="26"/>
          <w:szCs w:val="26"/>
          <w:u w:color="FFFFFF"/>
          <w:lang w:eastAsia="ru-RU"/>
        </w:rPr>
        <w:t>;</w:t>
      </w:r>
      <w:r w:rsidR="000E6BF7" w:rsidRPr="00FC1BF5">
        <w:rPr>
          <w:rFonts w:ascii="Times New Roman" w:hAnsi="Times New Roman"/>
          <w:sz w:val="26"/>
          <w:szCs w:val="26"/>
          <w:u w:color="FFFFFF"/>
          <w:lang w:eastAsia="ru-RU"/>
        </w:rPr>
        <w:t xml:space="preserve"> воспитание в области охраны окружающей среды и природопользования; экономическое воспитание и др.)</w:t>
      </w:r>
      <w:r w:rsidR="00E11DEC" w:rsidRPr="00FC1BF5">
        <w:rPr>
          <w:rFonts w:ascii="Times New Roman" w:hAnsi="Times New Roman"/>
          <w:sz w:val="26"/>
          <w:szCs w:val="26"/>
          <w:u w:color="FFFFFF"/>
          <w:lang w:eastAsia="ru-RU"/>
        </w:rPr>
        <w:t>, изменились  информационные условия ее организации. Концепция</w:t>
      </w:r>
      <w:r w:rsidR="000E6BF7" w:rsidRPr="00FC1BF5">
        <w:rPr>
          <w:rFonts w:ascii="Times New Roman" w:hAnsi="Times New Roman"/>
          <w:sz w:val="26"/>
          <w:szCs w:val="26"/>
          <w:u w:color="FFFFFF"/>
          <w:lang w:eastAsia="ru-RU"/>
        </w:rPr>
        <w:t xml:space="preserve"> и Программа </w:t>
      </w:r>
      <w:r w:rsidR="00E11DEC" w:rsidRPr="00FC1BF5">
        <w:rPr>
          <w:rFonts w:ascii="Times New Roman" w:hAnsi="Times New Roman"/>
          <w:sz w:val="26"/>
          <w:szCs w:val="26"/>
          <w:u w:color="FFFFFF"/>
          <w:lang w:eastAsia="ru-RU"/>
        </w:rPr>
        <w:t>закрепил</w:t>
      </w:r>
      <w:r w:rsidR="000E6BF7" w:rsidRPr="00FC1BF5">
        <w:rPr>
          <w:rFonts w:ascii="Times New Roman" w:hAnsi="Times New Roman"/>
          <w:sz w:val="26"/>
          <w:szCs w:val="26"/>
          <w:u w:color="FFFFFF"/>
          <w:lang w:eastAsia="ru-RU"/>
        </w:rPr>
        <w:t>и</w:t>
      </w:r>
      <w:r w:rsidR="00E11DEC" w:rsidRPr="00FC1BF5">
        <w:rPr>
          <w:rFonts w:ascii="Times New Roman" w:hAnsi="Times New Roman"/>
          <w:sz w:val="26"/>
          <w:szCs w:val="26"/>
          <w:u w:color="FFFFFF"/>
          <w:lang w:eastAsia="ru-RU"/>
        </w:rPr>
        <w:t xml:space="preserve"> приоритеты воспитания в учреждениях образования: последовательное и активное содействие личностному становлению гражданина и патриота своей страны, профессионала-труженика, ответственного семьянина. </w:t>
      </w:r>
    </w:p>
    <w:p w:rsidR="000A28C5" w:rsidRPr="00FC1BF5" w:rsidRDefault="001E19AF"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Программ</w:t>
      </w:r>
      <w:r w:rsidR="00271CF5" w:rsidRPr="00FC1BF5">
        <w:rPr>
          <w:rFonts w:ascii="Times New Roman" w:hAnsi="Times New Roman"/>
          <w:sz w:val="26"/>
          <w:szCs w:val="26"/>
          <w:u w:color="FFFFFF"/>
          <w:lang w:eastAsia="ru-RU"/>
        </w:rPr>
        <w:t>а</w:t>
      </w:r>
      <w:r w:rsidRPr="00FC1BF5">
        <w:rPr>
          <w:rFonts w:ascii="Times New Roman" w:hAnsi="Times New Roman"/>
          <w:sz w:val="26"/>
          <w:szCs w:val="26"/>
          <w:u w:color="FFFFFF"/>
          <w:lang w:eastAsia="ru-RU"/>
        </w:rPr>
        <w:t xml:space="preserve"> отражает весь спектр инновационных форм и направлений работы, долгосрочных акций и совместных мероприятий со всеми заинтересованными</w:t>
      </w:r>
      <w:r w:rsidR="00305CBC" w:rsidRPr="00FC1BF5">
        <w:rPr>
          <w:rFonts w:ascii="Times New Roman" w:hAnsi="Times New Roman"/>
          <w:sz w:val="26"/>
          <w:szCs w:val="26"/>
          <w:u w:color="FFFFFF"/>
          <w:lang w:eastAsia="ru-RU"/>
        </w:rPr>
        <w:t xml:space="preserve">, в первую очередь с </w:t>
      </w:r>
      <w:r w:rsidRPr="00FC1BF5">
        <w:rPr>
          <w:rFonts w:ascii="Times New Roman" w:hAnsi="Times New Roman"/>
          <w:sz w:val="26"/>
          <w:szCs w:val="26"/>
          <w:u w:color="FFFFFF"/>
          <w:lang w:eastAsia="ru-RU"/>
        </w:rPr>
        <w:t xml:space="preserve"> </w:t>
      </w:r>
      <w:r w:rsidR="00EB0C9D" w:rsidRPr="00FC1BF5">
        <w:rPr>
          <w:rFonts w:ascii="Times New Roman" w:hAnsi="Times New Roman"/>
          <w:sz w:val="26"/>
          <w:szCs w:val="26"/>
          <w:u w:color="FFFFFF"/>
          <w:lang w:eastAsia="ru-RU"/>
        </w:rPr>
        <w:t>общественными объединениями «Белорусский союз молодежи», «Белорусская республи</w:t>
      </w:r>
      <w:r w:rsidR="00F654F3" w:rsidRPr="00FC1BF5">
        <w:rPr>
          <w:rFonts w:ascii="Times New Roman" w:hAnsi="Times New Roman"/>
          <w:sz w:val="26"/>
          <w:szCs w:val="26"/>
          <w:u w:color="FFFFFF"/>
          <w:lang w:eastAsia="ru-RU"/>
        </w:rPr>
        <w:t>канская пионерская организация»</w:t>
      </w:r>
      <w:r w:rsidR="00305CBC" w:rsidRPr="00FC1BF5">
        <w:rPr>
          <w:rFonts w:ascii="Times New Roman" w:hAnsi="Times New Roman"/>
          <w:bCs/>
          <w:sz w:val="26"/>
          <w:szCs w:val="26"/>
          <w:lang w:eastAsia="ru-RU"/>
        </w:rPr>
        <w:t xml:space="preserve"> (далее – ОО «БРСМ», ОО «БРПО»)</w:t>
      </w:r>
      <w:r w:rsidR="00305CBC" w:rsidRPr="00FC1BF5">
        <w:rPr>
          <w:rFonts w:ascii="Times New Roman" w:hAnsi="Times New Roman"/>
          <w:sz w:val="26"/>
          <w:szCs w:val="26"/>
          <w:u w:color="FFFFFF"/>
          <w:lang w:eastAsia="ru-RU"/>
        </w:rPr>
        <w:t>.</w:t>
      </w:r>
    </w:p>
    <w:p w:rsidR="00513998" w:rsidRPr="00FC1BF5" w:rsidRDefault="00513998"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lastRenderedPageBreak/>
        <w:t xml:space="preserve">Педагогическим коллективам необходимо </w:t>
      </w:r>
      <w:r w:rsidR="00EB0C9D" w:rsidRPr="00FC1BF5">
        <w:rPr>
          <w:rFonts w:ascii="Times New Roman" w:hAnsi="Times New Roman"/>
          <w:sz w:val="26"/>
          <w:szCs w:val="26"/>
          <w:u w:color="FFFFFF"/>
          <w:lang w:eastAsia="ru-RU"/>
        </w:rPr>
        <w:t xml:space="preserve">проанализировать результаты выполнения Программы непрерывного воспитания детей и учащейся молодежи </w:t>
      </w:r>
      <w:r w:rsidR="00F459CB" w:rsidRPr="00FC1BF5">
        <w:rPr>
          <w:rFonts w:ascii="Times New Roman" w:hAnsi="Times New Roman"/>
          <w:sz w:val="26"/>
          <w:szCs w:val="26"/>
          <w:u w:color="FFFFFF"/>
          <w:lang w:eastAsia="ru-RU"/>
        </w:rPr>
        <w:t xml:space="preserve">в Республике Беларусь </w:t>
      </w:r>
      <w:r w:rsidR="00EB0C9D" w:rsidRPr="00FC1BF5">
        <w:rPr>
          <w:rFonts w:ascii="Times New Roman" w:hAnsi="Times New Roman"/>
          <w:sz w:val="26"/>
          <w:szCs w:val="26"/>
          <w:u w:color="FFFFFF"/>
          <w:lang w:eastAsia="ru-RU"/>
        </w:rPr>
        <w:t xml:space="preserve">на 2011-2015гг. и  </w:t>
      </w:r>
      <w:r w:rsidRPr="00FC1BF5">
        <w:rPr>
          <w:rFonts w:ascii="Times New Roman" w:hAnsi="Times New Roman"/>
          <w:sz w:val="26"/>
          <w:szCs w:val="26"/>
          <w:u w:color="FFFFFF"/>
          <w:lang w:eastAsia="ru-RU"/>
        </w:rPr>
        <w:t xml:space="preserve">определить конкретные </w:t>
      </w:r>
      <w:r w:rsidR="00313D1C" w:rsidRPr="00FC1BF5">
        <w:rPr>
          <w:rFonts w:ascii="Times New Roman" w:hAnsi="Times New Roman"/>
          <w:sz w:val="26"/>
          <w:szCs w:val="26"/>
          <w:u w:color="FFFFFF"/>
          <w:lang w:eastAsia="ru-RU"/>
        </w:rPr>
        <w:t xml:space="preserve">направления работы </w:t>
      </w:r>
      <w:r w:rsidRPr="00FC1BF5">
        <w:rPr>
          <w:rFonts w:ascii="Times New Roman" w:hAnsi="Times New Roman"/>
          <w:sz w:val="26"/>
          <w:szCs w:val="26"/>
          <w:u w:color="FFFFFF"/>
          <w:lang w:eastAsia="ru-RU"/>
        </w:rPr>
        <w:t xml:space="preserve">на новый пятилетний период </w:t>
      </w:r>
      <w:r w:rsidR="00197861" w:rsidRPr="00FC1BF5">
        <w:rPr>
          <w:rFonts w:ascii="Times New Roman" w:hAnsi="Times New Roman"/>
          <w:sz w:val="26"/>
          <w:szCs w:val="26"/>
          <w:u w:color="FFFFFF"/>
          <w:lang w:eastAsia="ru-RU"/>
        </w:rPr>
        <w:t xml:space="preserve">и следующий учебный год </w:t>
      </w:r>
      <w:r w:rsidRPr="00FC1BF5">
        <w:rPr>
          <w:rFonts w:ascii="Times New Roman" w:hAnsi="Times New Roman"/>
          <w:sz w:val="26"/>
          <w:szCs w:val="26"/>
          <w:u w:color="FFFFFF"/>
          <w:lang w:eastAsia="ru-RU"/>
        </w:rPr>
        <w:t xml:space="preserve">в соответствии с </w:t>
      </w:r>
      <w:r w:rsidR="009D66C9">
        <w:rPr>
          <w:rFonts w:ascii="Times New Roman" w:hAnsi="Times New Roman"/>
          <w:sz w:val="26"/>
          <w:szCs w:val="26"/>
          <w:u w:color="FFFFFF"/>
          <w:lang w:eastAsia="ru-RU"/>
        </w:rPr>
        <w:t>выше</w:t>
      </w:r>
      <w:r w:rsidR="00271CF5" w:rsidRPr="00FC1BF5">
        <w:rPr>
          <w:rFonts w:ascii="Times New Roman" w:hAnsi="Times New Roman"/>
          <w:sz w:val="26"/>
          <w:szCs w:val="26"/>
          <w:u w:color="FFFFFF"/>
          <w:lang w:eastAsia="ru-RU"/>
        </w:rPr>
        <w:t>назван</w:t>
      </w:r>
      <w:r w:rsidRPr="00FC1BF5">
        <w:rPr>
          <w:rFonts w:ascii="Times New Roman" w:hAnsi="Times New Roman"/>
          <w:sz w:val="26"/>
          <w:szCs w:val="26"/>
          <w:u w:color="FFFFFF"/>
          <w:lang w:eastAsia="ru-RU"/>
        </w:rPr>
        <w:t xml:space="preserve">ными документами. </w:t>
      </w:r>
    </w:p>
    <w:p w:rsidR="00976D39" w:rsidRPr="00FC1BF5" w:rsidRDefault="00976D39" w:rsidP="00A77028">
      <w:pPr>
        <w:numPr>
          <w:ilvl w:val="0"/>
          <w:numId w:val="5"/>
        </w:numPr>
        <w:spacing w:after="0" w:line="240" w:lineRule="auto"/>
        <w:ind w:left="0" w:firstLine="680"/>
        <w:jc w:val="both"/>
        <w:rPr>
          <w:rFonts w:ascii="Times New Roman" w:hAnsi="Times New Roman"/>
          <w:b/>
          <w:i/>
          <w:sz w:val="26"/>
          <w:szCs w:val="26"/>
          <w:u w:color="FFFFFF"/>
          <w:lang w:eastAsia="ru-RU"/>
        </w:rPr>
      </w:pPr>
      <w:r w:rsidRPr="00FC1BF5">
        <w:rPr>
          <w:rFonts w:ascii="Times New Roman" w:hAnsi="Times New Roman"/>
          <w:b/>
          <w:i/>
          <w:sz w:val="26"/>
          <w:szCs w:val="26"/>
          <w:u w:color="FFFFFF"/>
          <w:lang w:eastAsia="ru-RU"/>
        </w:rPr>
        <w:t>Учетно-методическая документация</w:t>
      </w:r>
    </w:p>
    <w:p w:rsidR="00B52DA6" w:rsidRPr="00FC1BF5" w:rsidRDefault="009D474F"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 xml:space="preserve">Перечень документации учреждения общего среднего образования с указанием сроков хранения документов определен постановлением Министерства образования Республики Беларусь от 24 мая 2012 г. № 52 (размещен на сайте edu.gov.by). </w:t>
      </w:r>
    </w:p>
    <w:p w:rsidR="00F74ECA" w:rsidRPr="00FC1BF5" w:rsidRDefault="00C728BA" w:rsidP="00F459CB">
      <w:pPr>
        <w:pStyle w:val="aa"/>
        <w:spacing w:after="0" w:line="240" w:lineRule="auto"/>
        <w:ind w:left="0" w:firstLine="567"/>
        <w:jc w:val="both"/>
        <w:rPr>
          <w:rFonts w:ascii="Times New Roman" w:hAnsi="Times New Roman"/>
          <w:sz w:val="26"/>
          <w:szCs w:val="26"/>
        </w:rPr>
      </w:pPr>
      <w:r w:rsidRPr="00FC1BF5">
        <w:rPr>
          <w:rFonts w:ascii="Times New Roman" w:hAnsi="Times New Roman"/>
          <w:sz w:val="26"/>
          <w:szCs w:val="26"/>
          <w:u w:color="FFFFFF"/>
        </w:rPr>
        <w:t xml:space="preserve">На </w:t>
      </w:r>
      <w:r w:rsidR="00EB0C9D" w:rsidRPr="00FC1BF5">
        <w:rPr>
          <w:rFonts w:ascii="Times New Roman" w:hAnsi="Times New Roman"/>
          <w:sz w:val="26"/>
          <w:szCs w:val="26"/>
          <w:u w:color="FFFFFF"/>
        </w:rPr>
        <w:t xml:space="preserve">Интернет-портале </w:t>
      </w:r>
      <w:r w:rsidRPr="00FC1BF5">
        <w:rPr>
          <w:rFonts w:ascii="Times New Roman" w:hAnsi="Times New Roman"/>
          <w:sz w:val="26"/>
          <w:szCs w:val="26"/>
          <w:u w:color="FFFFFF"/>
        </w:rPr>
        <w:t xml:space="preserve">Министерства образования </w:t>
      </w:r>
      <w:r w:rsidR="00536B9C" w:rsidRPr="00FC1BF5">
        <w:rPr>
          <w:rFonts w:ascii="Times New Roman" w:hAnsi="Times New Roman"/>
          <w:sz w:val="26"/>
          <w:szCs w:val="26"/>
          <w:u w:color="FFFFFF"/>
        </w:rPr>
        <w:t xml:space="preserve">также </w:t>
      </w:r>
      <w:r w:rsidRPr="00FC1BF5">
        <w:rPr>
          <w:rFonts w:ascii="Times New Roman" w:hAnsi="Times New Roman"/>
          <w:sz w:val="26"/>
          <w:szCs w:val="26"/>
          <w:u w:color="FFFFFF"/>
        </w:rPr>
        <w:t>размещен</w:t>
      </w:r>
      <w:r w:rsidR="009D474F" w:rsidRPr="00FC1BF5">
        <w:rPr>
          <w:rFonts w:ascii="Times New Roman" w:hAnsi="Times New Roman"/>
          <w:sz w:val="26"/>
          <w:szCs w:val="26"/>
          <w:u w:color="FFFFFF"/>
        </w:rPr>
        <w:t>ы</w:t>
      </w:r>
      <w:r w:rsidRPr="00FC1BF5">
        <w:rPr>
          <w:rFonts w:ascii="Times New Roman" w:hAnsi="Times New Roman"/>
          <w:sz w:val="26"/>
          <w:szCs w:val="26"/>
          <w:u w:color="FFFFFF"/>
        </w:rPr>
        <w:t xml:space="preserve"> </w:t>
      </w:r>
      <w:r w:rsidR="009D474F" w:rsidRPr="00FC1BF5">
        <w:rPr>
          <w:rFonts w:ascii="Times New Roman" w:hAnsi="Times New Roman"/>
          <w:sz w:val="26"/>
          <w:szCs w:val="26"/>
          <w:u w:color="FFFFFF"/>
        </w:rPr>
        <w:t xml:space="preserve">требования к документации, регламентирующей организацию воспитательного процесса в учреждении общего среднего образования. </w:t>
      </w:r>
      <w:r w:rsidRPr="00FC1BF5">
        <w:rPr>
          <w:rFonts w:ascii="Times New Roman" w:hAnsi="Times New Roman"/>
          <w:sz w:val="26"/>
          <w:szCs w:val="26"/>
          <w:u w:color="FFFFFF"/>
        </w:rPr>
        <w:t>В данном документе о</w:t>
      </w:r>
      <w:r w:rsidR="00305CBC" w:rsidRPr="00FC1BF5">
        <w:rPr>
          <w:rFonts w:ascii="Times New Roman" w:hAnsi="Times New Roman"/>
          <w:sz w:val="26"/>
          <w:szCs w:val="26"/>
          <w:u w:color="FFFFFF"/>
        </w:rPr>
        <w:t>тражены</w:t>
      </w:r>
      <w:r w:rsidRPr="00FC1BF5">
        <w:rPr>
          <w:rFonts w:ascii="Times New Roman" w:hAnsi="Times New Roman"/>
          <w:sz w:val="26"/>
          <w:szCs w:val="26"/>
          <w:u w:color="FFFFFF"/>
        </w:rPr>
        <w:t xml:space="preserve"> требования к ведению документации классным руководителем, заместителем директора по воспитательной работе, педагогом-организатором, педагогом</w:t>
      </w:r>
      <w:r w:rsidR="009B4C83" w:rsidRPr="00FC1BF5">
        <w:rPr>
          <w:rFonts w:ascii="Times New Roman" w:hAnsi="Times New Roman"/>
          <w:sz w:val="26"/>
          <w:szCs w:val="26"/>
          <w:u w:color="FFFFFF"/>
        </w:rPr>
        <w:t xml:space="preserve"> социальным</w:t>
      </w:r>
      <w:r w:rsidRPr="00FC1BF5">
        <w:rPr>
          <w:rFonts w:ascii="Times New Roman" w:hAnsi="Times New Roman"/>
          <w:sz w:val="26"/>
          <w:szCs w:val="26"/>
          <w:u w:color="FFFFFF"/>
        </w:rPr>
        <w:t>, педагогом-психологом.</w:t>
      </w:r>
      <w:r w:rsidR="00536B9C" w:rsidRPr="00FC1BF5">
        <w:rPr>
          <w:rFonts w:ascii="Times New Roman" w:hAnsi="Times New Roman"/>
          <w:sz w:val="26"/>
          <w:szCs w:val="26"/>
          <w:u w:color="FFFFFF"/>
        </w:rPr>
        <w:t xml:space="preserve"> </w:t>
      </w:r>
    </w:p>
    <w:p w:rsidR="00976D39" w:rsidRPr="00FC1BF5" w:rsidRDefault="00A37713"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b/>
          <w:sz w:val="26"/>
          <w:szCs w:val="26"/>
        </w:rPr>
        <w:t>Недопустимы</w:t>
      </w:r>
      <w:r w:rsidRPr="00FC1BF5">
        <w:rPr>
          <w:rFonts w:ascii="Times New Roman" w:hAnsi="Times New Roman"/>
          <w:sz w:val="26"/>
          <w:szCs w:val="26"/>
        </w:rPr>
        <w:t xml:space="preserve"> необоснованные требования региональных управленческих и методических структур к </w:t>
      </w:r>
      <w:r w:rsidR="004F1465" w:rsidRPr="00FC1BF5">
        <w:rPr>
          <w:rFonts w:ascii="Times New Roman" w:hAnsi="Times New Roman"/>
          <w:sz w:val="26"/>
          <w:szCs w:val="26"/>
        </w:rPr>
        <w:t xml:space="preserve">педагогическим работникам </w:t>
      </w:r>
      <w:r w:rsidRPr="00FC1BF5">
        <w:rPr>
          <w:rFonts w:ascii="Times New Roman" w:hAnsi="Times New Roman"/>
          <w:sz w:val="26"/>
          <w:szCs w:val="26"/>
        </w:rPr>
        <w:t>учреждени</w:t>
      </w:r>
      <w:r w:rsidR="004F1465" w:rsidRPr="00FC1BF5">
        <w:rPr>
          <w:rFonts w:ascii="Times New Roman" w:hAnsi="Times New Roman"/>
          <w:sz w:val="26"/>
          <w:szCs w:val="26"/>
        </w:rPr>
        <w:t>й</w:t>
      </w:r>
      <w:r w:rsidRPr="00FC1BF5">
        <w:rPr>
          <w:rFonts w:ascii="Times New Roman" w:hAnsi="Times New Roman"/>
          <w:sz w:val="26"/>
          <w:szCs w:val="26"/>
        </w:rPr>
        <w:t xml:space="preserve"> образования по ведению не соответствующ</w:t>
      </w:r>
      <w:r w:rsidR="0073764E" w:rsidRPr="00FC1BF5">
        <w:rPr>
          <w:rFonts w:ascii="Times New Roman" w:hAnsi="Times New Roman"/>
          <w:sz w:val="26"/>
          <w:szCs w:val="26"/>
        </w:rPr>
        <w:t>ей</w:t>
      </w:r>
      <w:r w:rsidRPr="00FC1BF5">
        <w:rPr>
          <w:rFonts w:ascii="Times New Roman" w:hAnsi="Times New Roman"/>
          <w:sz w:val="26"/>
          <w:szCs w:val="26"/>
        </w:rPr>
        <w:t xml:space="preserve"> требованиям данных документов учетно-методической документации</w:t>
      </w:r>
      <w:r w:rsidR="00365FD3" w:rsidRPr="00FC1BF5">
        <w:rPr>
          <w:rFonts w:ascii="Times New Roman" w:hAnsi="Times New Roman"/>
          <w:sz w:val="26"/>
          <w:szCs w:val="26"/>
        </w:rPr>
        <w:t xml:space="preserve">. </w:t>
      </w:r>
      <w:r w:rsidR="00FF42F7" w:rsidRPr="00FC1BF5">
        <w:rPr>
          <w:rFonts w:ascii="Times New Roman" w:hAnsi="Times New Roman"/>
          <w:b/>
          <w:sz w:val="26"/>
          <w:szCs w:val="26"/>
        </w:rPr>
        <w:t xml:space="preserve">Обязательным к исполнению </w:t>
      </w:r>
      <w:r w:rsidR="00FF42F7" w:rsidRPr="00FC1BF5">
        <w:rPr>
          <w:rFonts w:ascii="Times New Roman" w:hAnsi="Times New Roman"/>
          <w:sz w:val="26"/>
          <w:szCs w:val="26"/>
        </w:rPr>
        <w:t xml:space="preserve">является </w:t>
      </w:r>
      <w:r w:rsidR="00976D39" w:rsidRPr="00FC1BF5">
        <w:rPr>
          <w:rFonts w:ascii="Times New Roman" w:hAnsi="Times New Roman"/>
          <w:sz w:val="26"/>
          <w:szCs w:val="26"/>
          <w:u w:color="FFFFFF"/>
          <w:lang w:eastAsia="ru-RU"/>
        </w:rPr>
        <w:t xml:space="preserve">требование </w:t>
      </w:r>
      <w:r w:rsidR="00381B63" w:rsidRPr="00FC1BF5">
        <w:rPr>
          <w:rFonts w:ascii="Times New Roman" w:hAnsi="Times New Roman"/>
          <w:sz w:val="26"/>
          <w:szCs w:val="26"/>
          <w:u w:color="FFFFFF"/>
          <w:lang w:eastAsia="ru-RU"/>
        </w:rPr>
        <w:t xml:space="preserve">Министерства образования </w:t>
      </w:r>
      <w:r w:rsidR="00BD51A0" w:rsidRPr="00FC1BF5">
        <w:rPr>
          <w:rFonts w:ascii="Times New Roman" w:hAnsi="Times New Roman"/>
          <w:sz w:val="26"/>
          <w:szCs w:val="26"/>
          <w:u w:color="FFFFFF"/>
          <w:lang w:eastAsia="ru-RU"/>
        </w:rPr>
        <w:t xml:space="preserve">по </w:t>
      </w:r>
      <w:r w:rsidR="00976D39" w:rsidRPr="00FC1BF5">
        <w:rPr>
          <w:rFonts w:ascii="Times New Roman" w:hAnsi="Times New Roman"/>
          <w:sz w:val="26"/>
          <w:szCs w:val="26"/>
          <w:u w:color="FFFFFF"/>
          <w:lang w:eastAsia="ru-RU"/>
        </w:rPr>
        <w:t xml:space="preserve">оптимизации документооборота в учреждениях общего среднего образования в части организации идеологической, социальной и воспитательной работы в </w:t>
      </w:r>
      <w:r w:rsidR="00FF42F7" w:rsidRPr="00FC1BF5">
        <w:rPr>
          <w:rFonts w:ascii="Times New Roman" w:hAnsi="Times New Roman"/>
          <w:sz w:val="26"/>
          <w:szCs w:val="26"/>
          <w:u w:color="FFFFFF"/>
          <w:lang w:eastAsia="ru-RU"/>
        </w:rPr>
        <w:t xml:space="preserve">строгом </w:t>
      </w:r>
      <w:r w:rsidR="00976D39" w:rsidRPr="00FC1BF5">
        <w:rPr>
          <w:rFonts w:ascii="Times New Roman" w:hAnsi="Times New Roman"/>
          <w:sz w:val="26"/>
          <w:szCs w:val="26"/>
          <w:u w:color="FFFFFF"/>
          <w:lang w:eastAsia="ru-RU"/>
        </w:rPr>
        <w:t xml:space="preserve">соответствии </w:t>
      </w:r>
      <w:r w:rsidR="00FF42F7" w:rsidRPr="00FC1BF5">
        <w:rPr>
          <w:rFonts w:ascii="Times New Roman" w:hAnsi="Times New Roman"/>
          <w:sz w:val="26"/>
          <w:szCs w:val="26"/>
          <w:u w:color="FFFFFF"/>
          <w:lang w:eastAsia="ru-RU"/>
        </w:rPr>
        <w:t xml:space="preserve">с </w:t>
      </w:r>
      <w:r w:rsidR="00976D39" w:rsidRPr="00FC1BF5">
        <w:rPr>
          <w:rFonts w:ascii="Times New Roman" w:hAnsi="Times New Roman"/>
          <w:sz w:val="26"/>
          <w:szCs w:val="26"/>
          <w:u w:color="FFFFFF"/>
          <w:lang w:eastAsia="ru-RU"/>
        </w:rPr>
        <w:t>нормативными документами.</w:t>
      </w:r>
    </w:p>
    <w:p w:rsidR="00976D39" w:rsidRPr="00FC1BF5" w:rsidRDefault="00976D39" w:rsidP="00A77028">
      <w:pPr>
        <w:numPr>
          <w:ilvl w:val="0"/>
          <w:numId w:val="5"/>
        </w:numPr>
        <w:spacing w:after="0" w:line="240" w:lineRule="auto"/>
        <w:ind w:left="0" w:firstLine="680"/>
        <w:jc w:val="both"/>
        <w:rPr>
          <w:rFonts w:ascii="Times New Roman" w:hAnsi="Times New Roman"/>
          <w:b/>
          <w:i/>
          <w:sz w:val="26"/>
          <w:szCs w:val="26"/>
          <w:u w:color="FFFFFF"/>
          <w:lang w:eastAsia="ru-RU"/>
        </w:rPr>
      </w:pPr>
      <w:r w:rsidRPr="00FC1BF5">
        <w:rPr>
          <w:rFonts w:ascii="Times New Roman" w:hAnsi="Times New Roman"/>
          <w:b/>
          <w:i/>
          <w:sz w:val="26"/>
          <w:szCs w:val="26"/>
          <w:u w:color="FFFFFF"/>
          <w:lang w:eastAsia="ru-RU"/>
        </w:rPr>
        <w:t>Учебно-методические издания</w:t>
      </w:r>
    </w:p>
    <w:p w:rsidR="00976D39" w:rsidRPr="00FC1BF5" w:rsidRDefault="00381B63"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К учебно-методическим изданиям относятся издания, содержащие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w:t>
      </w:r>
      <w:r w:rsidR="00E00C7E" w:rsidRPr="00FC1BF5">
        <w:rPr>
          <w:rFonts w:ascii="Times New Roman" w:hAnsi="Times New Roman"/>
          <w:sz w:val="26"/>
          <w:szCs w:val="26"/>
          <w:u w:color="FFFFFF"/>
          <w:lang w:eastAsia="ru-RU"/>
        </w:rPr>
        <w:t xml:space="preserve"> с учетом </w:t>
      </w:r>
      <w:r w:rsidRPr="00FC1BF5">
        <w:rPr>
          <w:rFonts w:ascii="Times New Roman" w:hAnsi="Times New Roman"/>
          <w:sz w:val="26"/>
          <w:szCs w:val="26"/>
          <w:u w:color="FFFFFF"/>
          <w:lang w:eastAsia="ru-RU"/>
        </w:rPr>
        <w:t xml:space="preserve"> возрастны</w:t>
      </w:r>
      <w:r w:rsidR="00E00C7E" w:rsidRPr="00FC1BF5">
        <w:rPr>
          <w:rFonts w:ascii="Times New Roman" w:hAnsi="Times New Roman"/>
          <w:sz w:val="26"/>
          <w:szCs w:val="26"/>
          <w:u w:color="FFFFFF"/>
          <w:lang w:eastAsia="ru-RU"/>
        </w:rPr>
        <w:t>х</w:t>
      </w:r>
      <w:r w:rsidRPr="00FC1BF5">
        <w:rPr>
          <w:rFonts w:ascii="Times New Roman" w:hAnsi="Times New Roman"/>
          <w:sz w:val="26"/>
          <w:szCs w:val="26"/>
          <w:u w:color="FFFFFF"/>
          <w:lang w:eastAsia="ru-RU"/>
        </w:rPr>
        <w:t xml:space="preserve"> особенност</w:t>
      </w:r>
      <w:r w:rsidR="00E00C7E" w:rsidRPr="00FC1BF5">
        <w:rPr>
          <w:rFonts w:ascii="Times New Roman" w:hAnsi="Times New Roman"/>
          <w:sz w:val="26"/>
          <w:szCs w:val="26"/>
          <w:u w:color="FFFFFF"/>
          <w:lang w:eastAsia="ru-RU"/>
        </w:rPr>
        <w:t>ей</w:t>
      </w:r>
      <w:r w:rsidRPr="00FC1BF5">
        <w:rPr>
          <w:rFonts w:ascii="Times New Roman" w:hAnsi="Times New Roman"/>
          <w:sz w:val="26"/>
          <w:szCs w:val="26"/>
          <w:u w:color="FFFFFF"/>
          <w:lang w:eastAsia="ru-RU"/>
        </w:rPr>
        <w:t xml:space="preserve"> обучающихся. 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 перечень которых размещен на </w:t>
      </w:r>
      <w:r w:rsidR="00EB0C9D" w:rsidRPr="00FC1BF5">
        <w:rPr>
          <w:rFonts w:ascii="Times New Roman" w:hAnsi="Times New Roman"/>
          <w:sz w:val="26"/>
          <w:szCs w:val="26"/>
          <w:u w:color="FFFFFF"/>
        </w:rPr>
        <w:t xml:space="preserve">Интернет-портале Министерства образования </w:t>
      </w:r>
      <w:r w:rsidRPr="00FC1BF5">
        <w:rPr>
          <w:rFonts w:ascii="Times New Roman" w:hAnsi="Times New Roman"/>
          <w:sz w:val="26"/>
          <w:szCs w:val="26"/>
          <w:u w:color="FFFFFF"/>
          <w:lang w:eastAsia="ru-RU"/>
        </w:rPr>
        <w:t xml:space="preserve"> Республики Беларусь http://edu.gov.by. (Приложение </w:t>
      </w:r>
      <w:r w:rsidR="007B570B" w:rsidRPr="00FC1BF5">
        <w:rPr>
          <w:rFonts w:ascii="Times New Roman" w:hAnsi="Times New Roman"/>
          <w:sz w:val="26"/>
          <w:szCs w:val="26"/>
          <w:u w:color="FFFFFF"/>
          <w:lang w:eastAsia="ru-RU"/>
        </w:rPr>
        <w:t>2</w:t>
      </w:r>
      <w:r w:rsidRPr="00FC1BF5">
        <w:rPr>
          <w:rFonts w:ascii="Times New Roman" w:hAnsi="Times New Roman"/>
          <w:sz w:val="26"/>
          <w:szCs w:val="26"/>
          <w:u w:color="FFFFFF"/>
          <w:lang w:eastAsia="ru-RU"/>
        </w:rPr>
        <w:t>).</w:t>
      </w:r>
    </w:p>
    <w:p w:rsidR="00CD4D81" w:rsidRPr="00FC1BF5" w:rsidRDefault="00976D39" w:rsidP="00685B74">
      <w:pPr>
        <w:numPr>
          <w:ilvl w:val="0"/>
          <w:numId w:val="5"/>
        </w:numPr>
        <w:tabs>
          <w:tab w:val="left" w:pos="993"/>
        </w:tabs>
        <w:spacing w:after="0" w:line="240" w:lineRule="auto"/>
        <w:ind w:left="0" w:firstLine="720"/>
        <w:jc w:val="both"/>
        <w:rPr>
          <w:rFonts w:ascii="Times New Roman" w:hAnsi="Times New Roman"/>
          <w:spacing w:val="-20"/>
          <w:sz w:val="26"/>
          <w:szCs w:val="26"/>
        </w:rPr>
      </w:pPr>
      <w:r w:rsidRPr="00FC1BF5">
        <w:rPr>
          <w:rFonts w:ascii="Times New Roman" w:hAnsi="Times New Roman"/>
          <w:b/>
          <w:i/>
          <w:sz w:val="26"/>
          <w:szCs w:val="26"/>
          <w:u w:color="FFFFFF"/>
          <w:lang w:eastAsia="ru-RU"/>
        </w:rPr>
        <w:t xml:space="preserve">Информационное </w:t>
      </w:r>
      <w:r w:rsidRPr="00FC1BF5">
        <w:rPr>
          <w:rFonts w:ascii="Times New Roman" w:hAnsi="Times New Roman"/>
          <w:b/>
          <w:i/>
          <w:spacing w:val="-20"/>
          <w:sz w:val="26"/>
          <w:szCs w:val="26"/>
          <w:u w:color="FFFFFF"/>
          <w:lang w:eastAsia="ru-RU"/>
        </w:rPr>
        <w:t>сопровождение</w:t>
      </w:r>
      <w:r w:rsidRPr="00FC1BF5">
        <w:rPr>
          <w:rFonts w:ascii="Times New Roman" w:hAnsi="Times New Roman"/>
          <w:b/>
          <w:i/>
          <w:sz w:val="26"/>
          <w:szCs w:val="26"/>
          <w:u w:color="FFFFFF"/>
          <w:lang w:eastAsia="ru-RU"/>
        </w:rPr>
        <w:t xml:space="preserve"> </w:t>
      </w:r>
      <w:r w:rsidRPr="00FC1BF5">
        <w:rPr>
          <w:rFonts w:ascii="Times New Roman" w:hAnsi="Times New Roman"/>
          <w:b/>
          <w:i/>
          <w:spacing w:val="-20"/>
          <w:sz w:val="26"/>
          <w:szCs w:val="26"/>
          <w:u w:color="FFFFFF"/>
          <w:lang w:eastAsia="ru-RU"/>
        </w:rPr>
        <w:t>социальной, воспитательной</w:t>
      </w:r>
      <w:r w:rsidRPr="00FC1BF5">
        <w:rPr>
          <w:rFonts w:ascii="Times New Roman" w:hAnsi="Times New Roman"/>
          <w:b/>
          <w:i/>
          <w:sz w:val="26"/>
          <w:szCs w:val="26"/>
          <w:u w:color="FFFFFF"/>
          <w:lang w:eastAsia="ru-RU"/>
        </w:rPr>
        <w:t xml:space="preserve"> и идеологической </w:t>
      </w:r>
      <w:r w:rsidRPr="00FC1BF5">
        <w:rPr>
          <w:rFonts w:ascii="Times New Roman" w:hAnsi="Times New Roman"/>
          <w:b/>
          <w:i/>
          <w:spacing w:val="-20"/>
          <w:sz w:val="26"/>
          <w:szCs w:val="26"/>
          <w:u w:color="FFFFFF"/>
          <w:lang w:eastAsia="ru-RU"/>
        </w:rPr>
        <w:t xml:space="preserve">работы </w:t>
      </w:r>
    </w:p>
    <w:p w:rsidR="00CD4D81" w:rsidRPr="00FC1BF5" w:rsidRDefault="00CD4D81" w:rsidP="00F459CB">
      <w:pPr>
        <w:spacing w:after="0" w:line="240" w:lineRule="auto"/>
        <w:ind w:firstLine="567"/>
        <w:jc w:val="both"/>
        <w:rPr>
          <w:rFonts w:ascii="Times New Roman" w:hAnsi="Times New Roman"/>
          <w:sz w:val="26"/>
          <w:szCs w:val="26"/>
        </w:rPr>
      </w:pPr>
      <w:r w:rsidRPr="00FC1BF5">
        <w:rPr>
          <w:rFonts w:ascii="Times New Roman" w:hAnsi="Times New Roman"/>
          <w:sz w:val="26"/>
          <w:szCs w:val="26"/>
        </w:rPr>
        <w:t>Министерство образования рекомендует педагогическим коллективам руководствоваться материалами</w:t>
      </w:r>
      <w:r w:rsidR="00EB0C9D" w:rsidRPr="00FC1BF5">
        <w:rPr>
          <w:rFonts w:ascii="Times New Roman" w:hAnsi="Times New Roman"/>
          <w:sz w:val="26"/>
          <w:szCs w:val="26"/>
        </w:rPr>
        <w:t xml:space="preserve"> по вопросам воспитания</w:t>
      </w:r>
      <w:r w:rsidRPr="00FC1BF5">
        <w:rPr>
          <w:rFonts w:ascii="Times New Roman" w:hAnsi="Times New Roman"/>
          <w:sz w:val="26"/>
          <w:szCs w:val="26"/>
        </w:rPr>
        <w:t>, размещенными в сборник</w:t>
      </w:r>
      <w:r w:rsidR="00553C07" w:rsidRPr="00FC1BF5">
        <w:rPr>
          <w:rFonts w:ascii="Times New Roman" w:hAnsi="Times New Roman"/>
          <w:sz w:val="26"/>
          <w:szCs w:val="26"/>
        </w:rPr>
        <w:t>ах</w:t>
      </w:r>
      <w:r w:rsidRPr="00FC1BF5">
        <w:rPr>
          <w:rFonts w:ascii="Times New Roman" w:hAnsi="Times New Roman"/>
          <w:sz w:val="26"/>
          <w:szCs w:val="26"/>
        </w:rPr>
        <w:t xml:space="preserve"> нормативных документов Министерства образования Республики Беларусь</w:t>
      </w:r>
      <w:r w:rsidR="00553C07" w:rsidRPr="00FC1BF5">
        <w:rPr>
          <w:rFonts w:ascii="Times New Roman" w:hAnsi="Times New Roman"/>
          <w:sz w:val="26"/>
          <w:szCs w:val="26"/>
        </w:rPr>
        <w:t xml:space="preserve">, на </w:t>
      </w:r>
      <w:r w:rsidR="00553C07" w:rsidRPr="00FC1BF5">
        <w:rPr>
          <w:rFonts w:ascii="Times New Roman" w:hAnsi="Times New Roman"/>
          <w:sz w:val="26"/>
          <w:szCs w:val="26"/>
          <w:u w:color="FFFFFF"/>
        </w:rPr>
        <w:t>Интернет-портале Министерства образования</w:t>
      </w:r>
      <w:r w:rsidRPr="00FC1BF5">
        <w:rPr>
          <w:rFonts w:ascii="Times New Roman" w:hAnsi="Times New Roman"/>
          <w:sz w:val="26"/>
          <w:szCs w:val="26"/>
        </w:rPr>
        <w:t xml:space="preserve"> и в Приложении </w:t>
      </w:r>
      <w:r w:rsidR="00C376EE" w:rsidRPr="00FC1BF5">
        <w:rPr>
          <w:rFonts w:ascii="Times New Roman" w:hAnsi="Times New Roman"/>
          <w:sz w:val="26"/>
          <w:szCs w:val="26"/>
        </w:rPr>
        <w:t>1</w:t>
      </w:r>
      <w:r w:rsidRPr="00FC1BF5">
        <w:rPr>
          <w:rFonts w:ascii="Times New Roman" w:hAnsi="Times New Roman"/>
          <w:sz w:val="26"/>
          <w:szCs w:val="26"/>
        </w:rPr>
        <w:t xml:space="preserve"> к</w:t>
      </w:r>
      <w:r w:rsidR="001C1968" w:rsidRPr="00FC1BF5">
        <w:rPr>
          <w:rFonts w:ascii="Times New Roman" w:hAnsi="Times New Roman"/>
          <w:sz w:val="26"/>
          <w:szCs w:val="26"/>
        </w:rPr>
        <w:t xml:space="preserve"> данному</w:t>
      </w:r>
      <w:r w:rsidRPr="00FC1BF5">
        <w:rPr>
          <w:rFonts w:ascii="Times New Roman" w:hAnsi="Times New Roman"/>
          <w:sz w:val="26"/>
          <w:szCs w:val="26"/>
        </w:rPr>
        <w:t xml:space="preserve"> инструктивно-методическому письму. </w:t>
      </w:r>
    </w:p>
    <w:p w:rsidR="00145563" w:rsidRPr="00FC1BF5" w:rsidRDefault="00B323A5"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 xml:space="preserve">Особое внимание </w:t>
      </w:r>
      <w:r w:rsidR="002D77D6" w:rsidRPr="00FC1BF5">
        <w:rPr>
          <w:rFonts w:ascii="Times New Roman" w:hAnsi="Times New Roman"/>
          <w:sz w:val="26"/>
          <w:szCs w:val="26"/>
          <w:u w:color="FFFFFF"/>
          <w:lang w:eastAsia="ru-RU"/>
        </w:rPr>
        <w:t xml:space="preserve">необходимо </w:t>
      </w:r>
      <w:r w:rsidRPr="00FC1BF5">
        <w:rPr>
          <w:rFonts w:ascii="Times New Roman" w:hAnsi="Times New Roman"/>
          <w:sz w:val="26"/>
          <w:szCs w:val="26"/>
          <w:u w:color="FFFFFF"/>
          <w:lang w:eastAsia="ru-RU"/>
        </w:rPr>
        <w:t xml:space="preserve">уделить </w:t>
      </w:r>
      <w:r w:rsidR="00332235" w:rsidRPr="00FC1BF5">
        <w:rPr>
          <w:rFonts w:ascii="Times New Roman" w:hAnsi="Times New Roman"/>
          <w:sz w:val="26"/>
          <w:szCs w:val="26"/>
          <w:u w:color="FFFFFF"/>
          <w:lang w:eastAsia="ru-RU"/>
        </w:rPr>
        <w:t xml:space="preserve">структуре и </w:t>
      </w:r>
      <w:r w:rsidR="002D77D6" w:rsidRPr="00FC1BF5">
        <w:rPr>
          <w:rFonts w:ascii="Times New Roman" w:hAnsi="Times New Roman"/>
          <w:sz w:val="26"/>
          <w:szCs w:val="26"/>
          <w:u w:color="FFFFFF"/>
          <w:lang w:eastAsia="ru-RU"/>
        </w:rPr>
        <w:t>содержа</w:t>
      </w:r>
      <w:r w:rsidR="00332235" w:rsidRPr="00FC1BF5">
        <w:rPr>
          <w:rFonts w:ascii="Times New Roman" w:hAnsi="Times New Roman"/>
          <w:sz w:val="26"/>
          <w:szCs w:val="26"/>
          <w:u w:color="FFFFFF"/>
          <w:lang w:eastAsia="ru-RU"/>
        </w:rPr>
        <w:t>нию</w:t>
      </w:r>
      <w:r w:rsidR="002D77D6" w:rsidRPr="00FC1BF5">
        <w:rPr>
          <w:rFonts w:ascii="Times New Roman" w:hAnsi="Times New Roman"/>
          <w:sz w:val="26"/>
          <w:szCs w:val="26"/>
          <w:u w:color="FFFFFF"/>
          <w:lang w:eastAsia="ru-RU"/>
        </w:rPr>
        <w:t xml:space="preserve"> </w:t>
      </w:r>
      <w:r w:rsidRPr="00FC1BF5">
        <w:rPr>
          <w:rFonts w:ascii="Times New Roman" w:hAnsi="Times New Roman"/>
          <w:b/>
          <w:sz w:val="26"/>
          <w:szCs w:val="26"/>
          <w:u w:color="FFFFFF"/>
          <w:lang w:eastAsia="ru-RU"/>
        </w:rPr>
        <w:t>официального интернет-сайта учреждения образования</w:t>
      </w:r>
      <w:r w:rsidR="002D77D6" w:rsidRPr="00FC1BF5">
        <w:rPr>
          <w:rFonts w:ascii="Times New Roman" w:hAnsi="Times New Roman"/>
          <w:b/>
          <w:sz w:val="26"/>
          <w:szCs w:val="26"/>
          <w:u w:color="FFFFFF"/>
          <w:lang w:eastAsia="ru-RU"/>
        </w:rPr>
        <w:t>.</w:t>
      </w:r>
      <w:r w:rsidR="00A2176C" w:rsidRPr="00FC1BF5">
        <w:rPr>
          <w:rFonts w:ascii="Times New Roman" w:hAnsi="Times New Roman"/>
          <w:sz w:val="26"/>
          <w:szCs w:val="26"/>
          <w:u w:color="FFFFFF"/>
          <w:lang w:eastAsia="ru-RU"/>
        </w:rPr>
        <w:t xml:space="preserve"> </w:t>
      </w:r>
      <w:r w:rsidR="00956EBF" w:rsidRPr="00FC1BF5">
        <w:rPr>
          <w:rFonts w:ascii="Times New Roman" w:hAnsi="Times New Roman"/>
          <w:sz w:val="26"/>
          <w:szCs w:val="26"/>
          <w:u w:color="FFFFFF"/>
          <w:lang w:eastAsia="ru-RU"/>
        </w:rPr>
        <w:t xml:space="preserve">Его информационное наполнение должно отражать деятельность по направлениям, определенным Концепцией </w:t>
      </w:r>
      <w:r w:rsidR="00271CF5" w:rsidRPr="00FC1BF5">
        <w:rPr>
          <w:rFonts w:ascii="Times New Roman" w:hAnsi="Times New Roman"/>
          <w:sz w:val="26"/>
          <w:szCs w:val="26"/>
          <w:u w:color="FFFFFF"/>
          <w:lang w:eastAsia="ru-RU"/>
        </w:rPr>
        <w:t xml:space="preserve">и </w:t>
      </w:r>
      <w:r w:rsidR="00956EBF" w:rsidRPr="00FC1BF5">
        <w:rPr>
          <w:rFonts w:ascii="Times New Roman" w:hAnsi="Times New Roman"/>
          <w:sz w:val="26"/>
          <w:szCs w:val="26"/>
          <w:u w:color="FFFFFF"/>
          <w:lang w:eastAsia="ru-RU"/>
        </w:rPr>
        <w:t>Программ</w:t>
      </w:r>
      <w:r w:rsidR="00920711" w:rsidRPr="00FC1BF5">
        <w:rPr>
          <w:rFonts w:ascii="Times New Roman" w:hAnsi="Times New Roman"/>
          <w:sz w:val="26"/>
          <w:szCs w:val="26"/>
          <w:u w:color="FFFFFF"/>
          <w:lang w:eastAsia="ru-RU"/>
        </w:rPr>
        <w:t>ой. О</w:t>
      </w:r>
      <w:r w:rsidR="00A2176C" w:rsidRPr="00FC1BF5">
        <w:rPr>
          <w:rFonts w:ascii="Times New Roman" w:hAnsi="Times New Roman"/>
          <w:sz w:val="26"/>
          <w:szCs w:val="26"/>
          <w:u w:color="FFFFFF"/>
          <w:lang w:eastAsia="ru-RU"/>
        </w:rPr>
        <w:t xml:space="preserve">сновные аспекты организации идеологической, социальной и воспитательной работы должны быть представлены </w:t>
      </w:r>
      <w:r w:rsidR="009F1AE7" w:rsidRPr="00FC1BF5">
        <w:rPr>
          <w:rFonts w:ascii="Times New Roman" w:hAnsi="Times New Roman"/>
          <w:sz w:val="26"/>
          <w:szCs w:val="26"/>
          <w:u w:color="FFFFFF"/>
          <w:lang w:eastAsia="ru-RU"/>
        </w:rPr>
        <w:t xml:space="preserve">на </w:t>
      </w:r>
      <w:r w:rsidR="00305CBC" w:rsidRPr="00FC1BF5">
        <w:rPr>
          <w:rFonts w:ascii="Times New Roman" w:hAnsi="Times New Roman"/>
          <w:sz w:val="26"/>
          <w:szCs w:val="26"/>
          <w:u w:color="FFFFFF"/>
          <w:lang w:eastAsia="ru-RU"/>
        </w:rPr>
        <w:t xml:space="preserve">электронных </w:t>
      </w:r>
      <w:r w:rsidR="009F1AE7" w:rsidRPr="00FC1BF5">
        <w:rPr>
          <w:rFonts w:ascii="Times New Roman" w:hAnsi="Times New Roman"/>
          <w:sz w:val="26"/>
          <w:szCs w:val="26"/>
          <w:u w:color="FFFFFF"/>
          <w:lang w:eastAsia="ru-RU"/>
        </w:rPr>
        <w:t xml:space="preserve">страницах </w:t>
      </w:r>
      <w:r w:rsidR="00A2176C" w:rsidRPr="00FC1BF5">
        <w:rPr>
          <w:rFonts w:ascii="Times New Roman" w:hAnsi="Times New Roman"/>
          <w:sz w:val="26"/>
          <w:szCs w:val="26"/>
          <w:u w:color="FFFFFF"/>
          <w:lang w:eastAsia="ru-RU"/>
        </w:rPr>
        <w:t>в полном объеме.</w:t>
      </w:r>
      <w:r w:rsidRPr="00FC1BF5">
        <w:rPr>
          <w:rFonts w:ascii="Times New Roman" w:hAnsi="Times New Roman"/>
          <w:sz w:val="26"/>
          <w:szCs w:val="26"/>
          <w:u w:color="FFFFFF"/>
          <w:lang w:eastAsia="ru-RU"/>
        </w:rPr>
        <w:t xml:space="preserve"> </w:t>
      </w:r>
      <w:r w:rsidR="00305CBC" w:rsidRPr="00FC1BF5">
        <w:rPr>
          <w:rFonts w:ascii="Times New Roman" w:hAnsi="Times New Roman"/>
          <w:sz w:val="26"/>
          <w:szCs w:val="26"/>
          <w:u w:color="FFFFFF"/>
          <w:lang w:eastAsia="ru-RU"/>
        </w:rPr>
        <w:t>С</w:t>
      </w:r>
      <w:r w:rsidR="00145563" w:rsidRPr="00FC1BF5">
        <w:rPr>
          <w:rFonts w:ascii="Times New Roman" w:hAnsi="Times New Roman"/>
          <w:sz w:val="26"/>
          <w:szCs w:val="26"/>
          <w:u w:color="FFFFFF"/>
          <w:lang w:eastAsia="ru-RU"/>
        </w:rPr>
        <w:t xml:space="preserve">айт должен предоставлять оперативную информацию по различным вопросам обучения и воспитания, обязательно иметь в своей структуре </w:t>
      </w:r>
      <w:r w:rsidR="00305CBC" w:rsidRPr="00FC1BF5">
        <w:rPr>
          <w:rFonts w:ascii="Times New Roman" w:hAnsi="Times New Roman"/>
          <w:sz w:val="26"/>
          <w:szCs w:val="26"/>
          <w:u w:color="FFFFFF"/>
          <w:lang w:eastAsia="ru-RU"/>
        </w:rPr>
        <w:t>разделы</w:t>
      </w:r>
      <w:r w:rsidR="00145563" w:rsidRPr="00FC1BF5">
        <w:rPr>
          <w:rFonts w:ascii="Times New Roman" w:hAnsi="Times New Roman"/>
          <w:sz w:val="26"/>
          <w:szCs w:val="26"/>
          <w:u w:color="FFFFFF"/>
          <w:lang w:eastAsia="ru-RU"/>
        </w:rPr>
        <w:t>, посвященные шестому школьному дню, взаимодействию с семьей. При этом информация должна постоянно обновляться.</w:t>
      </w:r>
    </w:p>
    <w:p w:rsidR="008D5A39" w:rsidRPr="00FC1BF5" w:rsidRDefault="00305CBC"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П</w:t>
      </w:r>
      <w:r w:rsidR="008D5A39" w:rsidRPr="00FC1BF5">
        <w:rPr>
          <w:rFonts w:ascii="Times New Roman" w:hAnsi="Times New Roman"/>
          <w:sz w:val="26"/>
          <w:szCs w:val="26"/>
          <w:u w:color="FFFFFF"/>
          <w:lang w:eastAsia="ru-RU"/>
        </w:rPr>
        <w:t>осетител</w:t>
      </w:r>
      <w:r w:rsidRPr="00FC1BF5">
        <w:rPr>
          <w:rFonts w:ascii="Times New Roman" w:hAnsi="Times New Roman"/>
          <w:sz w:val="26"/>
          <w:szCs w:val="26"/>
          <w:u w:color="FFFFFF"/>
          <w:lang w:eastAsia="ru-RU"/>
        </w:rPr>
        <w:t>ям</w:t>
      </w:r>
      <w:r w:rsidR="008D5A39" w:rsidRPr="00FC1BF5">
        <w:rPr>
          <w:rFonts w:ascii="Times New Roman" w:hAnsi="Times New Roman"/>
          <w:sz w:val="26"/>
          <w:szCs w:val="26"/>
          <w:u w:color="FFFFFF"/>
          <w:lang w:eastAsia="ru-RU"/>
        </w:rPr>
        <w:t xml:space="preserve"> должна быть </w:t>
      </w:r>
      <w:r w:rsidRPr="00FC1BF5">
        <w:rPr>
          <w:rFonts w:ascii="Times New Roman" w:hAnsi="Times New Roman"/>
          <w:sz w:val="26"/>
          <w:szCs w:val="26"/>
          <w:u w:color="FFFFFF"/>
          <w:lang w:eastAsia="ru-RU"/>
        </w:rPr>
        <w:t xml:space="preserve">представлена </w:t>
      </w:r>
      <w:r w:rsidR="008D5A39" w:rsidRPr="00FC1BF5">
        <w:rPr>
          <w:rFonts w:ascii="Times New Roman" w:hAnsi="Times New Roman"/>
          <w:sz w:val="26"/>
          <w:szCs w:val="26"/>
          <w:u w:color="FFFFFF"/>
          <w:lang w:eastAsia="ru-RU"/>
        </w:rPr>
        <w:t xml:space="preserve">возможность познакомиться через сайт с </w:t>
      </w:r>
      <w:r w:rsidR="00936824" w:rsidRPr="00FC1BF5">
        <w:rPr>
          <w:rFonts w:ascii="Times New Roman" w:hAnsi="Times New Roman"/>
          <w:sz w:val="26"/>
          <w:szCs w:val="26"/>
          <w:u w:color="FFFFFF"/>
          <w:lang w:eastAsia="ru-RU"/>
        </w:rPr>
        <w:t>системой дополнительного образования детей и молодежи, организацией работы в шестой школьный день, возможностями</w:t>
      </w:r>
      <w:r w:rsidR="008D5A39" w:rsidRPr="00FC1BF5">
        <w:rPr>
          <w:rFonts w:ascii="Times New Roman" w:hAnsi="Times New Roman"/>
          <w:sz w:val="26"/>
          <w:szCs w:val="26"/>
          <w:u w:color="FFFFFF"/>
          <w:lang w:eastAsia="ru-RU"/>
        </w:rPr>
        <w:t xml:space="preserve"> культурно-досуговой деятельности не только в школе, но и в районе, городе. Рекомендуется размещать описание работы объеди</w:t>
      </w:r>
      <w:r w:rsidR="000B54FF" w:rsidRPr="00FC1BF5">
        <w:rPr>
          <w:rFonts w:ascii="Times New Roman" w:hAnsi="Times New Roman"/>
          <w:sz w:val="26"/>
          <w:szCs w:val="26"/>
          <w:u w:color="FFFFFF"/>
          <w:lang w:eastAsia="ru-RU"/>
        </w:rPr>
        <w:t xml:space="preserve">нений по интересам, фотографии </w:t>
      </w:r>
      <w:r w:rsidR="008D5A39" w:rsidRPr="00FC1BF5">
        <w:rPr>
          <w:rFonts w:ascii="Times New Roman" w:hAnsi="Times New Roman"/>
          <w:sz w:val="26"/>
          <w:szCs w:val="26"/>
          <w:u w:color="FFFFFF"/>
          <w:lang w:eastAsia="ru-RU"/>
        </w:rPr>
        <w:t xml:space="preserve"> занятий</w:t>
      </w:r>
      <w:r w:rsidR="000B54FF" w:rsidRPr="00FC1BF5">
        <w:rPr>
          <w:rFonts w:ascii="Times New Roman" w:hAnsi="Times New Roman"/>
          <w:sz w:val="26"/>
          <w:szCs w:val="26"/>
          <w:u w:color="FFFFFF"/>
          <w:lang w:eastAsia="ru-RU"/>
        </w:rPr>
        <w:t xml:space="preserve"> и мероприятий</w:t>
      </w:r>
      <w:r w:rsidR="008D5A39" w:rsidRPr="00FC1BF5">
        <w:rPr>
          <w:rFonts w:ascii="Times New Roman" w:hAnsi="Times New Roman"/>
          <w:sz w:val="26"/>
          <w:szCs w:val="26"/>
          <w:u w:color="FFFFFF"/>
          <w:lang w:eastAsia="ru-RU"/>
        </w:rPr>
        <w:t>, отзывы детей и родителей</w:t>
      </w:r>
      <w:r w:rsidR="009B4C83" w:rsidRPr="00FC1BF5">
        <w:rPr>
          <w:rFonts w:ascii="Times New Roman" w:hAnsi="Times New Roman"/>
          <w:sz w:val="26"/>
          <w:szCs w:val="26"/>
          <w:u w:color="FFFFFF"/>
          <w:lang w:eastAsia="ru-RU"/>
        </w:rPr>
        <w:t xml:space="preserve"> и др.</w:t>
      </w:r>
      <w:r w:rsidR="008D5A39" w:rsidRPr="00FC1BF5">
        <w:rPr>
          <w:rFonts w:ascii="Times New Roman" w:hAnsi="Times New Roman"/>
          <w:sz w:val="26"/>
          <w:szCs w:val="26"/>
          <w:u w:color="FFFFFF"/>
          <w:lang w:eastAsia="ru-RU"/>
        </w:rPr>
        <w:t xml:space="preserve"> Данная информация </w:t>
      </w:r>
      <w:r w:rsidR="008D5A39" w:rsidRPr="00FC1BF5">
        <w:rPr>
          <w:rFonts w:ascii="Times New Roman" w:hAnsi="Times New Roman"/>
          <w:sz w:val="26"/>
          <w:szCs w:val="26"/>
          <w:u w:color="FFFFFF"/>
          <w:lang w:eastAsia="ru-RU"/>
        </w:rPr>
        <w:lastRenderedPageBreak/>
        <w:t xml:space="preserve">будет способствовать осознанности выбора кружка, секции, факультатива, включению обучающихся в организованную культурно-досуговую деятельность. </w:t>
      </w:r>
    </w:p>
    <w:p w:rsidR="00E00C7E" w:rsidRPr="00FC1BF5" w:rsidRDefault="00991FDC"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Необходимо регулярно размещать информацию по подведению итогов вос</w:t>
      </w:r>
      <w:r w:rsidR="00E00C7E" w:rsidRPr="00FC1BF5">
        <w:rPr>
          <w:rFonts w:ascii="Times New Roman" w:hAnsi="Times New Roman"/>
          <w:sz w:val="26"/>
          <w:szCs w:val="26"/>
          <w:u w:color="FFFFFF"/>
          <w:lang w:eastAsia="ru-RU"/>
        </w:rPr>
        <w:t xml:space="preserve">питательных мероприятий, оформить следующие </w:t>
      </w:r>
      <w:r w:rsidRPr="00FC1BF5">
        <w:rPr>
          <w:rFonts w:ascii="Times New Roman" w:hAnsi="Times New Roman"/>
          <w:sz w:val="26"/>
          <w:szCs w:val="26"/>
          <w:u w:color="FFFFFF"/>
          <w:lang w:eastAsia="ru-RU"/>
        </w:rPr>
        <w:t xml:space="preserve"> разделы: спортивные достижения,</w:t>
      </w:r>
      <w:r w:rsidR="001611E9" w:rsidRPr="00FC1BF5">
        <w:rPr>
          <w:rFonts w:ascii="Times New Roman" w:hAnsi="Times New Roman"/>
          <w:sz w:val="26"/>
          <w:szCs w:val="26"/>
          <w:u w:color="FFFFFF"/>
          <w:lang w:eastAsia="ru-RU"/>
        </w:rPr>
        <w:t xml:space="preserve"> шестой школьный день,</w:t>
      </w:r>
      <w:r w:rsidRPr="00FC1BF5">
        <w:rPr>
          <w:rFonts w:ascii="Times New Roman" w:hAnsi="Times New Roman"/>
          <w:sz w:val="26"/>
          <w:szCs w:val="26"/>
          <w:u w:color="FFFFFF"/>
          <w:lang w:eastAsia="ru-RU"/>
        </w:rPr>
        <w:t xml:space="preserve"> художественное творчество и т.д. Следует представлять </w:t>
      </w:r>
      <w:r w:rsidR="00E00C7E" w:rsidRPr="00FC1BF5">
        <w:rPr>
          <w:rFonts w:ascii="Times New Roman" w:hAnsi="Times New Roman"/>
          <w:sz w:val="26"/>
          <w:szCs w:val="26"/>
          <w:u w:color="FFFFFF"/>
          <w:lang w:eastAsia="ru-RU"/>
        </w:rPr>
        <w:t xml:space="preserve">на сайте </w:t>
      </w:r>
      <w:r w:rsidRPr="00FC1BF5">
        <w:rPr>
          <w:rFonts w:ascii="Times New Roman" w:hAnsi="Times New Roman"/>
          <w:sz w:val="26"/>
          <w:szCs w:val="26"/>
          <w:u w:color="FFFFFF"/>
          <w:lang w:eastAsia="ru-RU"/>
        </w:rPr>
        <w:t xml:space="preserve">активных участников, победителей спортивных состязаний, творческих конкурсов, отмечая педагогических работников и </w:t>
      </w:r>
      <w:r w:rsidR="00E00C7E" w:rsidRPr="00FC1BF5">
        <w:rPr>
          <w:rFonts w:ascii="Times New Roman" w:hAnsi="Times New Roman"/>
          <w:sz w:val="26"/>
          <w:szCs w:val="26"/>
          <w:u w:color="FFFFFF"/>
          <w:lang w:eastAsia="ru-RU"/>
        </w:rPr>
        <w:t>родителей</w:t>
      </w:r>
      <w:r w:rsidRPr="00FC1BF5">
        <w:rPr>
          <w:rFonts w:ascii="Times New Roman" w:hAnsi="Times New Roman"/>
          <w:sz w:val="26"/>
          <w:szCs w:val="26"/>
          <w:u w:color="FFFFFF"/>
          <w:lang w:eastAsia="ru-RU"/>
        </w:rPr>
        <w:t xml:space="preserve">, которые способствовали результативности достижений обучающихся. </w:t>
      </w:r>
    </w:p>
    <w:p w:rsidR="00991FDC" w:rsidRPr="00FC1BF5" w:rsidRDefault="00E00C7E"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 xml:space="preserve">Важна </w:t>
      </w:r>
      <w:r w:rsidR="00382438" w:rsidRPr="00FC1BF5">
        <w:rPr>
          <w:rFonts w:ascii="Times New Roman" w:hAnsi="Times New Roman"/>
          <w:sz w:val="26"/>
          <w:szCs w:val="26"/>
          <w:u w:color="FFFFFF"/>
          <w:lang w:eastAsia="ru-RU"/>
        </w:rPr>
        <w:t>совместн</w:t>
      </w:r>
      <w:r w:rsidRPr="00FC1BF5">
        <w:rPr>
          <w:rFonts w:ascii="Times New Roman" w:hAnsi="Times New Roman"/>
          <w:sz w:val="26"/>
          <w:szCs w:val="26"/>
          <w:u w:color="FFFFFF"/>
          <w:lang w:eastAsia="ru-RU"/>
        </w:rPr>
        <w:t xml:space="preserve">ая </w:t>
      </w:r>
      <w:r w:rsidR="00382438" w:rsidRPr="00FC1BF5">
        <w:rPr>
          <w:rFonts w:ascii="Times New Roman" w:hAnsi="Times New Roman"/>
          <w:sz w:val="26"/>
          <w:szCs w:val="26"/>
          <w:u w:color="FFFFFF"/>
          <w:lang w:eastAsia="ru-RU"/>
        </w:rPr>
        <w:t xml:space="preserve"> работ</w:t>
      </w:r>
      <w:r w:rsidRPr="00FC1BF5">
        <w:rPr>
          <w:rFonts w:ascii="Times New Roman" w:hAnsi="Times New Roman"/>
          <w:sz w:val="26"/>
          <w:szCs w:val="26"/>
          <w:u w:color="FFFFFF"/>
          <w:lang w:eastAsia="ru-RU"/>
        </w:rPr>
        <w:t>а</w:t>
      </w:r>
      <w:r w:rsidR="00382438" w:rsidRPr="00FC1BF5">
        <w:rPr>
          <w:rFonts w:ascii="Times New Roman" w:hAnsi="Times New Roman"/>
          <w:sz w:val="26"/>
          <w:szCs w:val="26"/>
          <w:u w:color="FFFFFF"/>
          <w:lang w:eastAsia="ru-RU"/>
        </w:rPr>
        <w:t xml:space="preserve"> школы и семьи по информационной безопасности обучающихся в Интернете, обучению молодежи адекватному восприятию и оценке информации, ее критическому осмыслению, </w:t>
      </w:r>
      <w:r w:rsidR="00ED2AD8" w:rsidRPr="00FC1BF5">
        <w:rPr>
          <w:rFonts w:ascii="Times New Roman" w:hAnsi="Times New Roman"/>
          <w:sz w:val="26"/>
          <w:szCs w:val="26"/>
          <w:u w:color="FFFFFF"/>
          <w:lang w:eastAsia="ru-RU"/>
        </w:rPr>
        <w:t xml:space="preserve">подготовке </w:t>
      </w:r>
      <w:r w:rsidR="00074E17" w:rsidRPr="00FC1BF5">
        <w:rPr>
          <w:rFonts w:ascii="Times New Roman" w:hAnsi="Times New Roman"/>
          <w:sz w:val="26"/>
          <w:szCs w:val="26"/>
          <w:u w:color="FFFFFF"/>
          <w:lang w:eastAsia="ru-RU"/>
        </w:rPr>
        <w:t xml:space="preserve">подрастающего поколения </w:t>
      </w:r>
      <w:r w:rsidR="00382438" w:rsidRPr="00FC1BF5">
        <w:rPr>
          <w:rFonts w:ascii="Times New Roman" w:hAnsi="Times New Roman"/>
          <w:sz w:val="26"/>
          <w:szCs w:val="26"/>
          <w:u w:color="FFFFFF"/>
          <w:lang w:eastAsia="ru-RU"/>
        </w:rPr>
        <w:t>к безопасной жизнедеятельности в информационном обществе.</w:t>
      </w:r>
      <w:r w:rsidR="000377A0" w:rsidRPr="00FC1BF5">
        <w:rPr>
          <w:rFonts w:ascii="Times New Roman" w:hAnsi="Times New Roman"/>
          <w:sz w:val="26"/>
          <w:szCs w:val="26"/>
          <w:u w:color="FFFFFF"/>
          <w:lang w:eastAsia="ru-RU"/>
        </w:rPr>
        <w:t xml:space="preserve"> </w:t>
      </w:r>
      <w:r w:rsidR="001611E9" w:rsidRPr="00FC1BF5">
        <w:rPr>
          <w:rFonts w:ascii="Times New Roman" w:hAnsi="Times New Roman"/>
          <w:sz w:val="26"/>
          <w:szCs w:val="26"/>
          <w:u w:color="FFFFFF"/>
          <w:lang w:eastAsia="ru-RU"/>
        </w:rPr>
        <w:t xml:space="preserve">Соответствующая памятка для родителей </w:t>
      </w:r>
      <w:r w:rsidR="00ED2AD8" w:rsidRPr="00FC1BF5">
        <w:rPr>
          <w:rFonts w:ascii="Times New Roman" w:hAnsi="Times New Roman"/>
          <w:sz w:val="26"/>
          <w:szCs w:val="26"/>
          <w:u w:color="FFFFFF"/>
          <w:lang w:eastAsia="ru-RU"/>
        </w:rPr>
        <w:t xml:space="preserve">размещена на </w:t>
      </w:r>
      <w:r w:rsidR="00CD06EE" w:rsidRPr="00FC1BF5">
        <w:rPr>
          <w:rFonts w:ascii="Times New Roman" w:hAnsi="Times New Roman"/>
          <w:sz w:val="26"/>
          <w:szCs w:val="26"/>
          <w:u w:color="FFFFFF"/>
          <w:lang w:eastAsia="ru-RU"/>
        </w:rPr>
        <w:t>И</w:t>
      </w:r>
      <w:r w:rsidR="001611E9" w:rsidRPr="00FC1BF5">
        <w:rPr>
          <w:rFonts w:ascii="Times New Roman" w:hAnsi="Times New Roman"/>
          <w:sz w:val="26"/>
          <w:szCs w:val="26"/>
          <w:u w:color="FFFFFF"/>
          <w:lang w:eastAsia="ru-RU"/>
        </w:rPr>
        <w:t>нтернет-портале Министерства образования</w:t>
      </w:r>
      <w:r w:rsidR="00CD06EE" w:rsidRPr="00FC1BF5">
        <w:rPr>
          <w:rFonts w:ascii="Times New Roman" w:hAnsi="Times New Roman"/>
          <w:sz w:val="26"/>
          <w:szCs w:val="26"/>
          <w:u w:color="FFFFFF"/>
          <w:lang w:eastAsia="ru-RU"/>
        </w:rPr>
        <w:t>.</w:t>
      </w:r>
    </w:p>
    <w:p w:rsidR="00806E5F" w:rsidRPr="00FC1BF5" w:rsidRDefault="00E00C7E" w:rsidP="00806E5F">
      <w:pPr>
        <w:spacing w:after="0" w:line="240" w:lineRule="auto"/>
        <w:ind w:firstLine="567"/>
        <w:jc w:val="both"/>
        <w:rPr>
          <w:rFonts w:ascii="Times New Roman" w:hAnsi="Times New Roman"/>
          <w:sz w:val="26"/>
          <w:szCs w:val="26"/>
        </w:rPr>
      </w:pPr>
      <w:r w:rsidRPr="00FC1BF5">
        <w:rPr>
          <w:rFonts w:ascii="Times New Roman" w:hAnsi="Times New Roman"/>
          <w:sz w:val="26"/>
          <w:szCs w:val="26"/>
        </w:rPr>
        <w:t>П</w:t>
      </w:r>
      <w:r w:rsidR="00561A9D" w:rsidRPr="00FC1BF5">
        <w:rPr>
          <w:rFonts w:ascii="Times New Roman" w:hAnsi="Times New Roman"/>
          <w:sz w:val="26"/>
          <w:szCs w:val="26"/>
        </w:rPr>
        <w:t>едагогическим коллективам</w:t>
      </w:r>
      <w:r w:rsidRPr="00FC1BF5">
        <w:rPr>
          <w:rFonts w:ascii="Times New Roman" w:hAnsi="Times New Roman"/>
          <w:sz w:val="26"/>
          <w:szCs w:val="26"/>
        </w:rPr>
        <w:t xml:space="preserve"> при организации работы целесообразно </w:t>
      </w:r>
      <w:r w:rsidR="00561A9D" w:rsidRPr="00FC1BF5">
        <w:rPr>
          <w:rFonts w:ascii="Times New Roman" w:hAnsi="Times New Roman"/>
          <w:sz w:val="26"/>
          <w:szCs w:val="26"/>
        </w:rPr>
        <w:t xml:space="preserve"> руководствоваться информационно-методическими материалами, размещенными в сборнике нормативных документов Министерства образования Республики Беларусь</w:t>
      </w:r>
      <w:r w:rsidR="00561A9D" w:rsidRPr="00FC1BF5">
        <w:rPr>
          <w:rStyle w:val="a8"/>
          <w:rFonts w:ascii="Times New Roman" w:hAnsi="Times New Roman"/>
          <w:sz w:val="26"/>
          <w:szCs w:val="26"/>
        </w:rPr>
        <w:footnoteReference w:id="1"/>
      </w:r>
      <w:r w:rsidR="00561A9D" w:rsidRPr="00FC1BF5">
        <w:rPr>
          <w:rFonts w:ascii="Times New Roman" w:hAnsi="Times New Roman"/>
          <w:sz w:val="26"/>
          <w:szCs w:val="26"/>
        </w:rPr>
        <w:t>.</w:t>
      </w:r>
    </w:p>
    <w:p w:rsidR="00976D39" w:rsidRPr="00FC1BF5" w:rsidRDefault="00F654F3" w:rsidP="00650B5B">
      <w:pPr>
        <w:numPr>
          <w:ilvl w:val="0"/>
          <w:numId w:val="12"/>
        </w:numPr>
        <w:tabs>
          <w:tab w:val="left" w:pos="993"/>
        </w:tabs>
        <w:spacing w:after="0" w:line="240" w:lineRule="auto"/>
        <w:ind w:left="709" w:firstLine="0"/>
        <w:jc w:val="both"/>
        <w:rPr>
          <w:rFonts w:ascii="Times New Roman" w:hAnsi="Times New Roman"/>
          <w:b/>
          <w:sz w:val="26"/>
          <w:szCs w:val="26"/>
          <w:u w:color="FFFFFF"/>
          <w:lang w:eastAsia="ru-RU"/>
        </w:rPr>
      </w:pPr>
      <w:r w:rsidRPr="00FC1BF5">
        <w:rPr>
          <w:rFonts w:ascii="Times New Roman" w:hAnsi="Times New Roman"/>
          <w:b/>
          <w:sz w:val="26"/>
          <w:szCs w:val="26"/>
        </w:rPr>
        <w:t xml:space="preserve">Современные </w:t>
      </w:r>
      <w:r w:rsidR="00D5065A" w:rsidRPr="00FC1BF5">
        <w:rPr>
          <w:rFonts w:ascii="Times New Roman" w:hAnsi="Times New Roman"/>
          <w:b/>
          <w:sz w:val="26"/>
          <w:szCs w:val="26"/>
        </w:rPr>
        <w:t>подходы к организации</w:t>
      </w:r>
      <w:r w:rsidR="00D5065A" w:rsidRPr="00FC1BF5">
        <w:rPr>
          <w:rFonts w:ascii="Times New Roman" w:hAnsi="Times New Roman"/>
          <w:b/>
          <w:sz w:val="26"/>
          <w:szCs w:val="26"/>
          <w:u w:color="FFFFFF"/>
          <w:lang w:eastAsia="ru-RU"/>
        </w:rPr>
        <w:t xml:space="preserve"> </w:t>
      </w:r>
      <w:r w:rsidR="00976D39" w:rsidRPr="00FC1BF5">
        <w:rPr>
          <w:rFonts w:ascii="Times New Roman" w:hAnsi="Times New Roman"/>
          <w:b/>
          <w:sz w:val="26"/>
          <w:szCs w:val="26"/>
          <w:u w:color="FFFFFF"/>
          <w:lang w:eastAsia="ru-RU"/>
        </w:rPr>
        <w:t>социальной, воспитательной и идеологической работы</w:t>
      </w:r>
    </w:p>
    <w:p w:rsidR="007448E2" w:rsidRPr="00FC1BF5" w:rsidRDefault="007448E2"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 xml:space="preserve">В учреждениях образования необходимо обеспечить формирование </w:t>
      </w:r>
      <w:r w:rsidR="003235AC" w:rsidRPr="00FC1BF5">
        <w:rPr>
          <w:rFonts w:ascii="Times New Roman" w:hAnsi="Times New Roman"/>
          <w:sz w:val="26"/>
          <w:szCs w:val="26"/>
          <w:u w:color="FFFFFF"/>
          <w:lang w:eastAsia="ru-RU"/>
        </w:rPr>
        <w:t xml:space="preserve">у обучающихся </w:t>
      </w:r>
      <w:r w:rsidRPr="00FC1BF5">
        <w:rPr>
          <w:rFonts w:ascii="Times New Roman" w:hAnsi="Times New Roman"/>
          <w:sz w:val="26"/>
          <w:szCs w:val="26"/>
          <w:u w:color="FFFFFF"/>
          <w:lang w:eastAsia="ru-RU"/>
        </w:rPr>
        <w:t xml:space="preserve"> активности в различных сферах общественной деятельности, мотивации к труду и творчеству, способности к постоянному нравственному и интеллектуальному саморазвитию.</w:t>
      </w:r>
    </w:p>
    <w:p w:rsidR="00C63874" w:rsidRPr="00FC1BF5" w:rsidRDefault="00C63874" w:rsidP="00F459CB">
      <w:pPr>
        <w:spacing w:after="0" w:line="240" w:lineRule="auto"/>
        <w:ind w:firstLine="567"/>
        <w:jc w:val="both"/>
        <w:rPr>
          <w:rFonts w:ascii="Times New Roman" w:hAnsi="Times New Roman"/>
          <w:sz w:val="26"/>
          <w:szCs w:val="26"/>
          <w:u w:color="FFFFFF"/>
          <w:lang w:eastAsia="ru-RU"/>
        </w:rPr>
      </w:pPr>
      <w:r w:rsidRPr="00FC1BF5">
        <w:rPr>
          <w:rFonts w:ascii="Times New Roman" w:hAnsi="Times New Roman"/>
          <w:sz w:val="26"/>
          <w:szCs w:val="26"/>
          <w:u w:color="FFFFFF"/>
          <w:lang w:eastAsia="ru-RU"/>
        </w:rPr>
        <w:t>В качестве приоритетов в идеологической и воспитательной работе в текущем учебном году определены: гражданское и патриотическое,</w:t>
      </w:r>
      <w:r w:rsidR="004F0A9B" w:rsidRPr="00FC1BF5">
        <w:rPr>
          <w:rFonts w:ascii="Times New Roman" w:hAnsi="Times New Roman"/>
          <w:sz w:val="26"/>
          <w:szCs w:val="26"/>
          <w:u w:color="FFFFFF"/>
          <w:lang w:eastAsia="ru-RU"/>
        </w:rPr>
        <w:t xml:space="preserve"> идеологическое,</w:t>
      </w:r>
      <w:r w:rsidRPr="00FC1BF5">
        <w:rPr>
          <w:rFonts w:ascii="Times New Roman" w:hAnsi="Times New Roman"/>
          <w:sz w:val="26"/>
          <w:szCs w:val="26"/>
          <w:u w:color="FFFFFF"/>
          <w:lang w:eastAsia="ru-RU"/>
        </w:rPr>
        <w:t xml:space="preserve"> духовно-нравственное, эстетическое и правовое воспитание; развитие детских и молодежных инициатив, ученического самоуправления; </w:t>
      </w:r>
      <w:r w:rsidR="004B618A" w:rsidRPr="00FC1BF5">
        <w:rPr>
          <w:rFonts w:ascii="Times New Roman" w:hAnsi="Times New Roman"/>
          <w:sz w:val="26"/>
          <w:szCs w:val="26"/>
          <w:u w:color="FFFFFF"/>
          <w:lang w:eastAsia="ru-RU"/>
        </w:rPr>
        <w:t xml:space="preserve">организация работы учреждений образования по защите прав и законных интересов обучающихся; </w:t>
      </w:r>
      <w:r w:rsidRPr="00FC1BF5">
        <w:rPr>
          <w:rFonts w:ascii="Times New Roman" w:hAnsi="Times New Roman"/>
          <w:sz w:val="26"/>
          <w:szCs w:val="26"/>
          <w:u w:color="FFFFFF"/>
          <w:lang w:eastAsia="ru-RU"/>
        </w:rPr>
        <w:t xml:space="preserve">формирование здорового образа жизни учащейся молодежи; профилактика зависимостей, </w:t>
      </w:r>
      <w:r w:rsidR="00D6006D" w:rsidRPr="00FC1BF5">
        <w:rPr>
          <w:rFonts w:ascii="Times New Roman" w:hAnsi="Times New Roman"/>
          <w:sz w:val="26"/>
          <w:szCs w:val="26"/>
          <w:u w:color="FFFFFF"/>
          <w:lang w:eastAsia="ru-RU"/>
        </w:rPr>
        <w:t xml:space="preserve">противоправного поведения </w:t>
      </w:r>
      <w:r w:rsidRPr="00FC1BF5">
        <w:rPr>
          <w:rFonts w:ascii="Times New Roman" w:hAnsi="Times New Roman"/>
          <w:sz w:val="26"/>
          <w:szCs w:val="26"/>
          <w:u w:color="FFFFFF"/>
          <w:lang w:eastAsia="ru-RU"/>
        </w:rPr>
        <w:t>обучающихся, воспитательная работа с использованием информационно-коммуникационных технологий; расширение взаимодействия учреждений образования с семьей</w:t>
      </w:r>
      <w:r w:rsidR="001611E9" w:rsidRPr="00FC1BF5">
        <w:rPr>
          <w:rFonts w:ascii="Times New Roman" w:hAnsi="Times New Roman"/>
          <w:sz w:val="26"/>
          <w:szCs w:val="26"/>
          <w:u w:color="FFFFFF"/>
          <w:lang w:eastAsia="ru-RU"/>
        </w:rPr>
        <w:t>;</w:t>
      </w:r>
      <w:r w:rsidRPr="00FC1BF5">
        <w:rPr>
          <w:rFonts w:ascii="Times New Roman" w:hAnsi="Times New Roman"/>
          <w:sz w:val="26"/>
          <w:szCs w:val="26"/>
          <w:u w:color="FFFFFF"/>
          <w:lang w:eastAsia="ru-RU"/>
        </w:rPr>
        <w:t xml:space="preserve"> трудовое воспитание</w:t>
      </w:r>
      <w:r w:rsidR="001611E9" w:rsidRPr="00FC1BF5">
        <w:rPr>
          <w:rFonts w:ascii="Times New Roman" w:hAnsi="Times New Roman"/>
          <w:sz w:val="26"/>
          <w:szCs w:val="26"/>
          <w:u w:color="FFFFFF"/>
          <w:lang w:eastAsia="ru-RU"/>
        </w:rPr>
        <w:t>;</w:t>
      </w:r>
      <w:r w:rsidRPr="00FC1BF5">
        <w:rPr>
          <w:rFonts w:ascii="Times New Roman" w:hAnsi="Times New Roman"/>
          <w:sz w:val="26"/>
          <w:szCs w:val="26"/>
          <w:u w:color="FFFFFF"/>
          <w:lang w:eastAsia="ru-RU"/>
        </w:rPr>
        <w:t xml:space="preserve"> профориентационная работа</w:t>
      </w:r>
      <w:r w:rsidR="001611E9" w:rsidRPr="00FC1BF5">
        <w:rPr>
          <w:rFonts w:ascii="Times New Roman" w:hAnsi="Times New Roman"/>
          <w:sz w:val="26"/>
          <w:szCs w:val="26"/>
          <w:u w:color="FFFFFF"/>
          <w:lang w:eastAsia="ru-RU"/>
        </w:rPr>
        <w:t>;</w:t>
      </w:r>
      <w:r w:rsidRPr="00FC1BF5">
        <w:rPr>
          <w:rFonts w:ascii="Times New Roman" w:hAnsi="Times New Roman"/>
          <w:sz w:val="26"/>
          <w:szCs w:val="26"/>
          <w:u w:color="FFFFFF"/>
          <w:lang w:eastAsia="ru-RU"/>
        </w:rPr>
        <w:t xml:space="preserve"> совершенствование работы учреждений образования в шестой школьный день</w:t>
      </w:r>
      <w:r w:rsidR="001611E9" w:rsidRPr="00FC1BF5">
        <w:rPr>
          <w:rFonts w:ascii="Times New Roman" w:hAnsi="Times New Roman"/>
          <w:sz w:val="26"/>
          <w:szCs w:val="26"/>
          <w:u w:color="FFFFFF"/>
          <w:lang w:eastAsia="ru-RU"/>
        </w:rPr>
        <w:t>.</w:t>
      </w:r>
    </w:p>
    <w:p w:rsidR="00976D39" w:rsidRPr="00FC1BF5" w:rsidRDefault="00976D39" w:rsidP="00493880">
      <w:pPr>
        <w:numPr>
          <w:ilvl w:val="0"/>
          <w:numId w:val="6"/>
        </w:numPr>
        <w:spacing w:after="0" w:line="240" w:lineRule="auto"/>
        <w:ind w:left="0" w:firstLine="709"/>
        <w:jc w:val="both"/>
        <w:rPr>
          <w:rFonts w:ascii="Times New Roman" w:hAnsi="Times New Roman"/>
          <w:b/>
          <w:i/>
          <w:sz w:val="26"/>
          <w:szCs w:val="26"/>
          <w:u w:color="FFFFFF"/>
          <w:lang w:eastAsia="ru-RU"/>
        </w:rPr>
      </w:pPr>
      <w:r w:rsidRPr="00FC1BF5">
        <w:rPr>
          <w:rFonts w:ascii="Times New Roman" w:hAnsi="Times New Roman"/>
          <w:b/>
          <w:i/>
          <w:sz w:val="26"/>
          <w:szCs w:val="26"/>
          <w:u w:color="FFFFFF"/>
          <w:lang w:eastAsia="ru-RU"/>
        </w:rPr>
        <w:t>Гражданское и патриотическое воспитание</w:t>
      </w:r>
    </w:p>
    <w:p w:rsidR="00176064" w:rsidRPr="00FC1BF5" w:rsidRDefault="004F0A9B" w:rsidP="00A60722">
      <w:pPr>
        <w:spacing w:after="0" w:line="240" w:lineRule="auto"/>
        <w:ind w:firstLine="567"/>
        <w:jc w:val="both"/>
        <w:rPr>
          <w:rFonts w:ascii="Times New Roman" w:hAnsi="Times New Roman"/>
          <w:bCs/>
          <w:sz w:val="26"/>
          <w:szCs w:val="26"/>
          <w:lang w:eastAsia="ru-RU"/>
        </w:rPr>
      </w:pPr>
      <w:r w:rsidRPr="00FC1BF5">
        <w:rPr>
          <w:rFonts w:ascii="Times New Roman" w:hAnsi="Times New Roman"/>
          <w:bCs/>
          <w:sz w:val="26"/>
          <w:szCs w:val="26"/>
          <w:lang w:eastAsia="ru-RU"/>
        </w:rPr>
        <w:t>В</w:t>
      </w:r>
      <w:r w:rsidR="00176064" w:rsidRPr="00FC1BF5">
        <w:rPr>
          <w:rFonts w:ascii="Times New Roman" w:hAnsi="Times New Roman"/>
          <w:bCs/>
          <w:sz w:val="26"/>
          <w:szCs w:val="26"/>
          <w:lang w:eastAsia="ru-RU"/>
        </w:rPr>
        <w:t xml:space="preserve"> учреждениях образования сложилась стабильно функционирующая система идеологического, гражданского и патриотического воспитания обучающихся.</w:t>
      </w:r>
    </w:p>
    <w:p w:rsidR="002F22CA" w:rsidRPr="00FC1BF5" w:rsidRDefault="002F22CA" w:rsidP="00A60722">
      <w:pPr>
        <w:spacing w:after="0" w:line="240" w:lineRule="auto"/>
        <w:ind w:firstLine="567"/>
        <w:jc w:val="both"/>
        <w:rPr>
          <w:rFonts w:ascii="Times New Roman" w:hAnsi="Times New Roman"/>
          <w:bCs/>
          <w:sz w:val="26"/>
          <w:szCs w:val="26"/>
          <w:lang w:eastAsia="ru-RU"/>
        </w:rPr>
      </w:pPr>
      <w:r w:rsidRPr="00FC1BF5">
        <w:rPr>
          <w:rFonts w:ascii="Times New Roman" w:hAnsi="Times New Roman"/>
          <w:bCs/>
          <w:sz w:val="26"/>
          <w:szCs w:val="26"/>
          <w:lang w:eastAsia="ru-RU"/>
        </w:rPr>
        <w:t>Обеспечено проведение долгосрочных массовых акций: мероприяти</w:t>
      </w:r>
      <w:r w:rsidR="007B4A5E" w:rsidRPr="00FC1BF5">
        <w:rPr>
          <w:rFonts w:ascii="Times New Roman" w:hAnsi="Times New Roman"/>
          <w:bCs/>
          <w:sz w:val="26"/>
          <w:szCs w:val="26"/>
          <w:lang w:eastAsia="ru-RU"/>
        </w:rPr>
        <w:t>й</w:t>
      </w:r>
      <w:r w:rsidRPr="00FC1BF5">
        <w:rPr>
          <w:rFonts w:ascii="Times New Roman" w:hAnsi="Times New Roman"/>
          <w:bCs/>
          <w:sz w:val="26"/>
          <w:szCs w:val="26"/>
          <w:lang w:eastAsia="ru-RU"/>
        </w:rPr>
        <w:t xml:space="preserve"> в рамках республиканской акции детей и учащейся молодежи «</w:t>
      </w:r>
      <w:r w:rsidR="009B4C83" w:rsidRPr="00FC1BF5">
        <w:rPr>
          <w:rFonts w:ascii="Times New Roman" w:hAnsi="Times New Roman"/>
          <w:bCs/>
          <w:sz w:val="26"/>
          <w:szCs w:val="26"/>
          <w:lang w:eastAsia="ru-RU"/>
        </w:rPr>
        <w:t>Жыву ў Беларусі і тым ганаруся»</w:t>
      </w:r>
      <w:r w:rsidRPr="00FC1BF5">
        <w:rPr>
          <w:rFonts w:ascii="Times New Roman" w:hAnsi="Times New Roman"/>
          <w:bCs/>
          <w:sz w:val="26"/>
          <w:szCs w:val="26"/>
          <w:lang w:eastAsia="ru-RU"/>
        </w:rPr>
        <w:t>, республиканской акции «Я – грамадзяні</w:t>
      </w:r>
      <w:r w:rsidR="009B4C83" w:rsidRPr="00FC1BF5">
        <w:rPr>
          <w:rFonts w:ascii="Times New Roman" w:hAnsi="Times New Roman"/>
          <w:bCs/>
          <w:sz w:val="26"/>
          <w:szCs w:val="26"/>
          <w:lang w:eastAsia="ru-RU"/>
        </w:rPr>
        <w:t xml:space="preserve">н Беларусі», </w:t>
      </w:r>
      <w:r w:rsidRPr="00FC1BF5">
        <w:rPr>
          <w:rFonts w:ascii="Times New Roman" w:hAnsi="Times New Roman"/>
          <w:bCs/>
          <w:sz w:val="26"/>
          <w:szCs w:val="26"/>
          <w:lang w:eastAsia="ru-RU"/>
        </w:rPr>
        <w:t xml:space="preserve">республиканской героико-патриотической акции «Спасибо солдатам Победы за то, что не знаем войны», ставшей одним из значимых элементов празднования 70-летия Великой Победы нашего народа в Великой Отечественной войне. </w:t>
      </w:r>
    </w:p>
    <w:p w:rsidR="00176064" w:rsidRPr="00FC1BF5" w:rsidRDefault="00891D69" w:rsidP="00F459CB">
      <w:pPr>
        <w:spacing w:after="0" w:line="240" w:lineRule="auto"/>
        <w:ind w:firstLine="567"/>
        <w:jc w:val="both"/>
        <w:rPr>
          <w:rFonts w:ascii="Times New Roman" w:hAnsi="Times New Roman"/>
          <w:bCs/>
          <w:sz w:val="26"/>
          <w:szCs w:val="26"/>
          <w:lang w:eastAsia="ru-RU"/>
        </w:rPr>
      </w:pPr>
      <w:r w:rsidRPr="00FC1BF5">
        <w:rPr>
          <w:rFonts w:ascii="Times New Roman" w:hAnsi="Times New Roman"/>
          <w:bCs/>
          <w:sz w:val="26"/>
          <w:szCs w:val="26"/>
          <w:lang w:eastAsia="ru-RU"/>
        </w:rPr>
        <w:t xml:space="preserve">Сегодня необходимо популяризировать участие подростков и молодежи в работе гражданско-патриотических клубов по месту жительства; осуществлять работу клубов во взаимодействии с ветеранскими организациями, как непосредственными носителями патриотических ценностей; изучать историю своего района, города, героических побед </w:t>
      </w:r>
      <w:r w:rsidRPr="00FC1BF5">
        <w:rPr>
          <w:rFonts w:ascii="Times New Roman" w:hAnsi="Times New Roman"/>
          <w:bCs/>
          <w:sz w:val="26"/>
          <w:szCs w:val="26"/>
          <w:lang w:eastAsia="ru-RU"/>
        </w:rPr>
        <w:lastRenderedPageBreak/>
        <w:t>земляков, жизни выдающихся и знаменитых деятелей Беларуси</w:t>
      </w:r>
      <w:r w:rsidR="00117DE6">
        <w:rPr>
          <w:rFonts w:ascii="Times New Roman" w:hAnsi="Times New Roman"/>
          <w:bCs/>
          <w:sz w:val="26"/>
          <w:szCs w:val="26"/>
          <w:lang w:eastAsia="ru-RU"/>
        </w:rPr>
        <w:t>, родословную своей семьи</w:t>
      </w:r>
      <w:r w:rsidRPr="00FC1BF5">
        <w:rPr>
          <w:rFonts w:ascii="Times New Roman" w:hAnsi="Times New Roman"/>
          <w:bCs/>
          <w:sz w:val="26"/>
          <w:szCs w:val="26"/>
          <w:lang w:eastAsia="ru-RU"/>
        </w:rPr>
        <w:t xml:space="preserve"> и</w:t>
      </w:r>
      <w:r w:rsidR="00BD51A0" w:rsidRPr="00FC1BF5">
        <w:rPr>
          <w:rFonts w:ascii="Times New Roman" w:hAnsi="Times New Roman"/>
          <w:bCs/>
          <w:sz w:val="26"/>
          <w:szCs w:val="26"/>
          <w:lang w:eastAsia="ru-RU"/>
        </w:rPr>
        <w:t xml:space="preserve"> др.</w:t>
      </w:r>
      <w:r w:rsidRPr="00FC1BF5">
        <w:rPr>
          <w:rFonts w:ascii="Times New Roman" w:hAnsi="Times New Roman"/>
          <w:bCs/>
          <w:sz w:val="26"/>
          <w:szCs w:val="26"/>
          <w:lang w:eastAsia="ru-RU"/>
        </w:rPr>
        <w:t xml:space="preserve"> </w:t>
      </w:r>
    </w:p>
    <w:p w:rsidR="00ED38CA" w:rsidRPr="00FC1BF5" w:rsidRDefault="00416085" w:rsidP="00A60722">
      <w:pPr>
        <w:spacing w:after="0" w:line="240" w:lineRule="auto"/>
        <w:ind w:firstLine="567"/>
        <w:jc w:val="both"/>
        <w:rPr>
          <w:rFonts w:ascii="Times New Roman" w:hAnsi="Times New Roman"/>
          <w:bCs/>
          <w:sz w:val="26"/>
          <w:szCs w:val="26"/>
          <w:lang w:eastAsia="ru-RU"/>
        </w:rPr>
      </w:pPr>
      <w:r w:rsidRPr="00FC1BF5">
        <w:rPr>
          <w:rFonts w:ascii="Times New Roman" w:hAnsi="Times New Roman"/>
          <w:bCs/>
          <w:sz w:val="26"/>
          <w:szCs w:val="26"/>
          <w:lang w:eastAsia="ru-RU"/>
        </w:rPr>
        <w:t xml:space="preserve">В новом учебном году </w:t>
      </w:r>
      <w:r w:rsidR="007E0E36" w:rsidRPr="00FC1BF5">
        <w:rPr>
          <w:rFonts w:ascii="Times New Roman" w:hAnsi="Times New Roman"/>
          <w:bCs/>
          <w:sz w:val="26"/>
          <w:szCs w:val="26"/>
          <w:lang w:eastAsia="ru-RU"/>
        </w:rPr>
        <w:t xml:space="preserve">актуальным </w:t>
      </w:r>
      <w:r w:rsidRPr="00FC1BF5">
        <w:rPr>
          <w:rFonts w:ascii="Times New Roman" w:hAnsi="Times New Roman"/>
          <w:bCs/>
          <w:sz w:val="26"/>
          <w:szCs w:val="26"/>
          <w:lang w:eastAsia="ru-RU"/>
        </w:rPr>
        <w:t>содержанием должна наполниться работа учреждений образования по развитию ученического самоуправления, детских и молодежных социально значимых инициатив, использованию потенциала</w:t>
      </w:r>
      <w:r w:rsidR="00F501CD" w:rsidRPr="00FC1BF5">
        <w:rPr>
          <w:rFonts w:ascii="Times New Roman" w:hAnsi="Times New Roman"/>
          <w:bCs/>
          <w:sz w:val="26"/>
          <w:szCs w:val="26"/>
          <w:lang w:eastAsia="ru-RU"/>
        </w:rPr>
        <w:t xml:space="preserve"> </w:t>
      </w:r>
      <w:r w:rsidR="00D51D52">
        <w:rPr>
          <w:rFonts w:ascii="Times New Roman" w:hAnsi="Times New Roman"/>
          <w:bCs/>
          <w:sz w:val="26"/>
          <w:szCs w:val="26"/>
          <w:lang w:eastAsia="ru-RU"/>
        </w:rPr>
        <w:t xml:space="preserve">ОО «БРСМ» и ОО «БРПО». </w:t>
      </w:r>
      <w:r w:rsidR="00ED38CA" w:rsidRPr="00FC1BF5">
        <w:rPr>
          <w:rFonts w:ascii="Times New Roman" w:hAnsi="Times New Roman"/>
          <w:bCs/>
          <w:sz w:val="26"/>
          <w:szCs w:val="26"/>
          <w:lang w:eastAsia="ru-RU"/>
        </w:rPr>
        <w:t xml:space="preserve">Задача педагогов – спланировать такие формы работы, которые вызовут интерес у ребят. Очень важно, чтобы сформированные активы </w:t>
      </w:r>
      <w:r w:rsidR="00AB2D9F" w:rsidRPr="00FC1BF5">
        <w:rPr>
          <w:rFonts w:ascii="Times New Roman" w:hAnsi="Times New Roman"/>
          <w:bCs/>
          <w:sz w:val="26"/>
          <w:szCs w:val="26"/>
          <w:lang w:eastAsia="ru-RU"/>
        </w:rPr>
        <w:t>ОО «</w:t>
      </w:r>
      <w:r w:rsidR="00F01045" w:rsidRPr="00FC1BF5">
        <w:rPr>
          <w:rFonts w:ascii="Times New Roman" w:hAnsi="Times New Roman"/>
          <w:bCs/>
          <w:sz w:val="26"/>
          <w:szCs w:val="26"/>
          <w:lang w:eastAsia="ru-RU"/>
        </w:rPr>
        <w:t>БРПО</w:t>
      </w:r>
      <w:r w:rsidR="00AB2D9F" w:rsidRPr="00FC1BF5">
        <w:rPr>
          <w:rFonts w:ascii="Times New Roman" w:hAnsi="Times New Roman"/>
          <w:bCs/>
          <w:sz w:val="26"/>
          <w:szCs w:val="26"/>
          <w:lang w:eastAsia="ru-RU"/>
        </w:rPr>
        <w:t>»</w:t>
      </w:r>
      <w:r w:rsidR="00F01045" w:rsidRPr="00FC1BF5">
        <w:rPr>
          <w:rFonts w:ascii="Times New Roman" w:hAnsi="Times New Roman"/>
          <w:bCs/>
          <w:sz w:val="26"/>
          <w:szCs w:val="26"/>
          <w:lang w:eastAsia="ru-RU"/>
        </w:rPr>
        <w:t xml:space="preserve"> и </w:t>
      </w:r>
      <w:r w:rsidR="00AB2D9F" w:rsidRPr="00FC1BF5">
        <w:rPr>
          <w:rFonts w:ascii="Times New Roman" w:hAnsi="Times New Roman"/>
          <w:bCs/>
          <w:sz w:val="26"/>
          <w:szCs w:val="26"/>
          <w:lang w:eastAsia="ru-RU"/>
        </w:rPr>
        <w:t>«</w:t>
      </w:r>
      <w:r w:rsidR="00F01045" w:rsidRPr="00FC1BF5">
        <w:rPr>
          <w:rFonts w:ascii="Times New Roman" w:hAnsi="Times New Roman"/>
          <w:bCs/>
          <w:sz w:val="26"/>
          <w:szCs w:val="26"/>
          <w:lang w:eastAsia="ru-RU"/>
        </w:rPr>
        <w:t>БРСМ</w:t>
      </w:r>
      <w:r w:rsidR="00AB2D9F" w:rsidRPr="00FC1BF5">
        <w:rPr>
          <w:rFonts w:ascii="Times New Roman" w:hAnsi="Times New Roman"/>
          <w:bCs/>
          <w:sz w:val="26"/>
          <w:szCs w:val="26"/>
          <w:lang w:eastAsia="ru-RU"/>
        </w:rPr>
        <w:t>»</w:t>
      </w:r>
      <w:r w:rsidR="00F01045" w:rsidRPr="00FC1BF5">
        <w:rPr>
          <w:rFonts w:ascii="Times New Roman" w:hAnsi="Times New Roman"/>
          <w:bCs/>
          <w:sz w:val="26"/>
          <w:szCs w:val="26"/>
          <w:lang w:eastAsia="ru-RU"/>
        </w:rPr>
        <w:t xml:space="preserve"> </w:t>
      </w:r>
      <w:r w:rsidR="00ED38CA" w:rsidRPr="00FC1BF5">
        <w:rPr>
          <w:rFonts w:ascii="Times New Roman" w:hAnsi="Times New Roman"/>
          <w:bCs/>
          <w:sz w:val="26"/>
          <w:szCs w:val="26"/>
          <w:lang w:eastAsia="ru-RU"/>
        </w:rPr>
        <w:t xml:space="preserve">являлись помощниками </w:t>
      </w:r>
      <w:r w:rsidR="001611E9" w:rsidRPr="00FC1BF5">
        <w:rPr>
          <w:rFonts w:ascii="Times New Roman" w:hAnsi="Times New Roman"/>
          <w:bCs/>
          <w:sz w:val="26"/>
          <w:szCs w:val="26"/>
          <w:lang w:eastAsia="ru-RU"/>
        </w:rPr>
        <w:t>педагогов</w:t>
      </w:r>
      <w:r w:rsidR="00891F2A" w:rsidRPr="00FC1BF5">
        <w:rPr>
          <w:rFonts w:ascii="Times New Roman" w:hAnsi="Times New Roman"/>
          <w:bCs/>
          <w:sz w:val="26"/>
          <w:szCs w:val="26"/>
          <w:lang w:eastAsia="ru-RU"/>
        </w:rPr>
        <w:t xml:space="preserve"> </w:t>
      </w:r>
      <w:r w:rsidR="00ED38CA" w:rsidRPr="00FC1BF5">
        <w:rPr>
          <w:rFonts w:ascii="Times New Roman" w:hAnsi="Times New Roman"/>
          <w:bCs/>
          <w:sz w:val="26"/>
          <w:szCs w:val="26"/>
          <w:lang w:eastAsia="ru-RU"/>
        </w:rPr>
        <w:t xml:space="preserve">во всех районных и общешкольных мероприятиях, инициаторами </w:t>
      </w:r>
      <w:r w:rsidR="00081EA9" w:rsidRPr="00FC1BF5">
        <w:rPr>
          <w:rFonts w:ascii="Times New Roman" w:hAnsi="Times New Roman"/>
          <w:bCs/>
          <w:sz w:val="26"/>
          <w:szCs w:val="26"/>
          <w:lang w:eastAsia="ru-RU"/>
        </w:rPr>
        <w:t xml:space="preserve">ярких, творческих дел, различных социально значимых проектов и </w:t>
      </w:r>
      <w:r w:rsidR="00ED38CA" w:rsidRPr="00FC1BF5">
        <w:rPr>
          <w:rFonts w:ascii="Times New Roman" w:hAnsi="Times New Roman"/>
          <w:bCs/>
          <w:sz w:val="26"/>
          <w:szCs w:val="26"/>
          <w:lang w:eastAsia="ru-RU"/>
        </w:rPr>
        <w:t>акций.</w:t>
      </w:r>
    </w:p>
    <w:p w:rsidR="000377A0" w:rsidRPr="00FC1BF5" w:rsidRDefault="0006779D" w:rsidP="00A60722">
      <w:pPr>
        <w:spacing w:after="0" w:line="240" w:lineRule="auto"/>
        <w:ind w:firstLine="567"/>
        <w:jc w:val="both"/>
        <w:rPr>
          <w:rFonts w:ascii="Times New Roman" w:hAnsi="Times New Roman"/>
          <w:bCs/>
          <w:sz w:val="26"/>
          <w:szCs w:val="26"/>
          <w:lang w:eastAsia="ru-RU"/>
        </w:rPr>
      </w:pPr>
      <w:r w:rsidRPr="00FC1BF5">
        <w:rPr>
          <w:rFonts w:ascii="Times New Roman" w:hAnsi="Times New Roman"/>
          <w:bCs/>
          <w:sz w:val="26"/>
          <w:szCs w:val="26"/>
          <w:lang w:eastAsia="ru-RU"/>
        </w:rPr>
        <w:t xml:space="preserve">Предстоящие в 2016 году </w:t>
      </w:r>
      <w:r w:rsidR="003235AC" w:rsidRPr="00FC1BF5">
        <w:rPr>
          <w:rFonts w:ascii="Times New Roman" w:hAnsi="Times New Roman"/>
          <w:b/>
          <w:bCs/>
          <w:sz w:val="26"/>
          <w:szCs w:val="26"/>
          <w:lang w:eastAsia="ru-RU"/>
        </w:rPr>
        <w:t xml:space="preserve">парламентские </w:t>
      </w:r>
      <w:r w:rsidRPr="00FC1BF5">
        <w:rPr>
          <w:rFonts w:ascii="Times New Roman" w:hAnsi="Times New Roman"/>
          <w:b/>
          <w:bCs/>
          <w:sz w:val="26"/>
          <w:szCs w:val="26"/>
          <w:lang w:eastAsia="ru-RU"/>
        </w:rPr>
        <w:t xml:space="preserve">выборы </w:t>
      </w:r>
      <w:r w:rsidRPr="00FC1BF5">
        <w:rPr>
          <w:rFonts w:ascii="Times New Roman" w:hAnsi="Times New Roman"/>
          <w:bCs/>
          <w:sz w:val="26"/>
          <w:szCs w:val="26"/>
          <w:lang w:eastAsia="ru-RU"/>
        </w:rPr>
        <w:t>во многом определяют содержание социальной, воспитательной и идеологической работы в учреждениях образования в новом учебном году. Необходимо уделить должное внимание работе по изучению обучающимися избирательного законодательства Республики Беларусь, новейших достижений в социально-экономической</w:t>
      </w:r>
      <w:r w:rsidR="000377A0" w:rsidRPr="00FC1BF5">
        <w:rPr>
          <w:rFonts w:ascii="Times New Roman" w:hAnsi="Times New Roman"/>
          <w:bCs/>
          <w:sz w:val="26"/>
          <w:szCs w:val="26"/>
          <w:lang w:eastAsia="ru-RU"/>
        </w:rPr>
        <w:t>,</w:t>
      </w:r>
      <w:r w:rsidRPr="00FC1BF5">
        <w:rPr>
          <w:rFonts w:ascii="Times New Roman" w:hAnsi="Times New Roman"/>
          <w:bCs/>
          <w:sz w:val="26"/>
          <w:szCs w:val="26"/>
          <w:lang w:eastAsia="ru-RU"/>
        </w:rPr>
        <w:t xml:space="preserve"> научн</w:t>
      </w:r>
      <w:r w:rsidR="000377A0" w:rsidRPr="00FC1BF5">
        <w:rPr>
          <w:rFonts w:ascii="Times New Roman" w:hAnsi="Times New Roman"/>
          <w:bCs/>
          <w:sz w:val="26"/>
          <w:szCs w:val="26"/>
          <w:lang w:eastAsia="ru-RU"/>
        </w:rPr>
        <w:t>ой</w:t>
      </w:r>
      <w:r w:rsidRPr="00FC1BF5">
        <w:rPr>
          <w:rFonts w:ascii="Times New Roman" w:hAnsi="Times New Roman"/>
          <w:bCs/>
          <w:sz w:val="26"/>
          <w:szCs w:val="26"/>
          <w:lang w:eastAsia="ru-RU"/>
        </w:rPr>
        <w:t>, спортивн</w:t>
      </w:r>
      <w:r w:rsidR="000377A0" w:rsidRPr="00FC1BF5">
        <w:rPr>
          <w:rFonts w:ascii="Times New Roman" w:hAnsi="Times New Roman"/>
          <w:bCs/>
          <w:sz w:val="26"/>
          <w:szCs w:val="26"/>
          <w:lang w:eastAsia="ru-RU"/>
        </w:rPr>
        <w:t>ой</w:t>
      </w:r>
      <w:r w:rsidRPr="00FC1BF5">
        <w:rPr>
          <w:rFonts w:ascii="Times New Roman" w:hAnsi="Times New Roman"/>
          <w:bCs/>
          <w:sz w:val="26"/>
          <w:szCs w:val="26"/>
          <w:lang w:eastAsia="ru-RU"/>
        </w:rPr>
        <w:t>, культурн</w:t>
      </w:r>
      <w:r w:rsidR="000377A0" w:rsidRPr="00FC1BF5">
        <w:rPr>
          <w:rFonts w:ascii="Times New Roman" w:hAnsi="Times New Roman"/>
          <w:bCs/>
          <w:sz w:val="26"/>
          <w:szCs w:val="26"/>
          <w:lang w:eastAsia="ru-RU"/>
        </w:rPr>
        <w:t xml:space="preserve">ой сферах. </w:t>
      </w:r>
    </w:p>
    <w:p w:rsidR="004F0A9B" w:rsidRPr="00FC1BF5" w:rsidRDefault="00F42BB7" w:rsidP="00A60722">
      <w:pPr>
        <w:spacing w:after="0" w:line="240" w:lineRule="auto"/>
        <w:ind w:firstLine="567"/>
        <w:jc w:val="both"/>
        <w:rPr>
          <w:rFonts w:ascii="Times New Roman" w:hAnsi="Times New Roman"/>
          <w:bCs/>
          <w:sz w:val="26"/>
          <w:szCs w:val="26"/>
          <w:lang w:eastAsia="ru-RU"/>
        </w:rPr>
      </w:pPr>
      <w:r w:rsidRPr="00FC1BF5">
        <w:rPr>
          <w:rFonts w:ascii="Times New Roman" w:hAnsi="Times New Roman"/>
          <w:sz w:val="26"/>
          <w:szCs w:val="26"/>
          <w:u w:color="FFFFFF"/>
          <w:lang w:eastAsia="ru-RU"/>
        </w:rPr>
        <w:t xml:space="preserve">Главная задача в </w:t>
      </w:r>
      <w:r w:rsidRPr="00FC1BF5">
        <w:rPr>
          <w:rFonts w:ascii="Times New Roman" w:hAnsi="Times New Roman"/>
          <w:b/>
          <w:sz w:val="26"/>
          <w:szCs w:val="26"/>
          <w:u w:color="FFFFFF"/>
          <w:lang w:eastAsia="ru-RU"/>
        </w:rPr>
        <w:t>Год культуры</w:t>
      </w:r>
      <w:r w:rsidR="00A60722" w:rsidRPr="00FC1BF5">
        <w:rPr>
          <w:rFonts w:ascii="Times New Roman" w:hAnsi="Times New Roman"/>
          <w:b/>
          <w:sz w:val="26"/>
          <w:szCs w:val="26"/>
          <w:u w:color="FFFFFF"/>
          <w:lang w:eastAsia="ru-RU"/>
        </w:rPr>
        <w:t xml:space="preserve"> –</w:t>
      </w:r>
      <w:r w:rsidRPr="00FC1BF5">
        <w:rPr>
          <w:rFonts w:ascii="Times New Roman" w:hAnsi="Times New Roman"/>
          <w:sz w:val="26"/>
          <w:szCs w:val="26"/>
          <w:u w:color="FFFFFF"/>
          <w:lang w:eastAsia="ru-RU"/>
        </w:rPr>
        <w:t xml:space="preserve"> активизация интеллектуальных и духовных сил общества, прежде всего молодежи, для дальнейшего социально–экономического развития страны. Д</w:t>
      </w:r>
      <w:r w:rsidR="00EB2FD5" w:rsidRPr="00FC1BF5">
        <w:rPr>
          <w:rFonts w:ascii="Times New Roman" w:hAnsi="Times New Roman"/>
          <w:bCs/>
          <w:sz w:val="26"/>
          <w:szCs w:val="26"/>
          <w:lang w:eastAsia="ru-RU"/>
        </w:rPr>
        <w:t xml:space="preserve">олжна быть продолжена работа по проведению социально-значимых культурных мероприятий, направленных на сохранение историко-культурного наследия, развитие народных традиций, воспитание у граждан любви к Отечеству, а также поддержку творческих инициатив детей и молодежи. </w:t>
      </w:r>
    </w:p>
    <w:p w:rsidR="000460FC" w:rsidRPr="00FC1BF5" w:rsidRDefault="000460FC" w:rsidP="00A60722">
      <w:pPr>
        <w:spacing w:after="0" w:line="240" w:lineRule="auto"/>
        <w:ind w:firstLine="567"/>
        <w:jc w:val="both"/>
        <w:rPr>
          <w:rFonts w:ascii="Times New Roman" w:hAnsi="Times New Roman"/>
          <w:bCs/>
          <w:sz w:val="26"/>
          <w:szCs w:val="26"/>
          <w:lang w:eastAsia="ru-RU"/>
        </w:rPr>
      </w:pPr>
      <w:r w:rsidRPr="00FC1BF5">
        <w:rPr>
          <w:rFonts w:ascii="Times New Roman" w:hAnsi="Times New Roman"/>
          <w:bCs/>
          <w:sz w:val="26"/>
          <w:szCs w:val="26"/>
          <w:lang w:eastAsia="ru-RU"/>
        </w:rPr>
        <w:t xml:space="preserve">Всегда актуальной является работа </w:t>
      </w:r>
      <w:r w:rsidR="00723A7C" w:rsidRPr="00FC1BF5">
        <w:rPr>
          <w:rFonts w:ascii="Times New Roman" w:hAnsi="Times New Roman"/>
          <w:bCs/>
          <w:sz w:val="26"/>
          <w:szCs w:val="26"/>
          <w:lang w:eastAsia="ru-RU"/>
        </w:rPr>
        <w:t xml:space="preserve">по формированию уважительного отношения </w:t>
      </w:r>
      <w:r w:rsidR="00723A7C" w:rsidRPr="00FC1BF5">
        <w:rPr>
          <w:rFonts w:ascii="Times New Roman" w:hAnsi="Times New Roman"/>
          <w:b/>
          <w:bCs/>
          <w:sz w:val="26"/>
          <w:szCs w:val="26"/>
          <w:lang w:eastAsia="ru-RU"/>
        </w:rPr>
        <w:t>к государственной символике:</w:t>
      </w:r>
      <w:r w:rsidR="00723A7C" w:rsidRPr="00FC1BF5">
        <w:rPr>
          <w:rFonts w:ascii="Times New Roman" w:hAnsi="Times New Roman"/>
          <w:bCs/>
          <w:sz w:val="26"/>
          <w:szCs w:val="26"/>
          <w:lang w:eastAsia="ru-RU"/>
        </w:rPr>
        <w:t xml:space="preserve"> размещение, использование флага и герба, исполнение гимна во время торжественных мероприятий</w:t>
      </w:r>
      <w:r w:rsidR="004F082C" w:rsidRPr="00FC1BF5">
        <w:rPr>
          <w:rFonts w:ascii="Times New Roman" w:hAnsi="Times New Roman"/>
          <w:bCs/>
          <w:sz w:val="26"/>
          <w:szCs w:val="26"/>
          <w:lang w:eastAsia="ru-RU"/>
        </w:rPr>
        <w:t xml:space="preserve"> и др.</w:t>
      </w:r>
      <w:r w:rsidRPr="00FC1BF5">
        <w:rPr>
          <w:rStyle w:val="a8"/>
          <w:rFonts w:ascii="Times New Roman" w:hAnsi="Times New Roman"/>
          <w:bCs/>
          <w:sz w:val="26"/>
          <w:szCs w:val="26"/>
          <w:lang w:eastAsia="ru-RU"/>
        </w:rPr>
        <w:footnoteReference w:id="2"/>
      </w:r>
      <w:r w:rsidR="00723A7C" w:rsidRPr="00FC1BF5">
        <w:rPr>
          <w:rFonts w:ascii="Times New Roman" w:hAnsi="Times New Roman"/>
          <w:bCs/>
          <w:sz w:val="26"/>
          <w:szCs w:val="26"/>
          <w:lang w:eastAsia="ru-RU"/>
        </w:rPr>
        <w:t xml:space="preserve">. </w:t>
      </w:r>
    </w:p>
    <w:p w:rsidR="00EB2FD5" w:rsidRPr="00FC1BF5" w:rsidRDefault="00EB2FD5" w:rsidP="00A60722">
      <w:pPr>
        <w:spacing w:after="0" w:line="240" w:lineRule="auto"/>
        <w:ind w:firstLine="567"/>
        <w:jc w:val="both"/>
        <w:rPr>
          <w:rFonts w:ascii="Times New Roman" w:hAnsi="Times New Roman"/>
          <w:bCs/>
          <w:sz w:val="26"/>
          <w:szCs w:val="26"/>
          <w:lang w:eastAsia="ru-RU"/>
        </w:rPr>
      </w:pPr>
      <w:r w:rsidRPr="00FC1BF5">
        <w:rPr>
          <w:rFonts w:ascii="Times New Roman" w:hAnsi="Times New Roman"/>
          <w:bCs/>
          <w:sz w:val="26"/>
          <w:szCs w:val="26"/>
          <w:lang w:eastAsia="ru-RU"/>
        </w:rPr>
        <w:t>Год культуры</w:t>
      </w:r>
      <w:r w:rsidR="000377A0" w:rsidRPr="00FC1BF5">
        <w:rPr>
          <w:rFonts w:ascii="Times New Roman" w:hAnsi="Times New Roman"/>
          <w:bCs/>
          <w:sz w:val="26"/>
          <w:szCs w:val="26"/>
          <w:lang w:eastAsia="ru-RU"/>
        </w:rPr>
        <w:t xml:space="preserve"> –</w:t>
      </w:r>
      <w:r w:rsidR="00D85F29" w:rsidRPr="00FC1BF5">
        <w:rPr>
          <w:rFonts w:ascii="Times New Roman" w:hAnsi="Times New Roman"/>
          <w:bCs/>
          <w:sz w:val="26"/>
          <w:szCs w:val="26"/>
          <w:lang w:eastAsia="ru-RU"/>
        </w:rPr>
        <w:t xml:space="preserve"> </w:t>
      </w:r>
      <w:r w:rsidRPr="00FC1BF5">
        <w:rPr>
          <w:rFonts w:ascii="Times New Roman" w:hAnsi="Times New Roman"/>
          <w:bCs/>
          <w:sz w:val="26"/>
          <w:szCs w:val="26"/>
          <w:lang w:eastAsia="ru-RU"/>
        </w:rPr>
        <w:t>год популяризации белорусского искусства. В учреждениях образования предусматривается проведение комплекса мероприятий, связанных со знаковыми для культуры Беларуси юбилейными датами: 75-летний юбилей Владимира Мулявина; 125-летие с</w:t>
      </w:r>
      <w:r w:rsidR="00615B44" w:rsidRPr="00FC1BF5">
        <w:rPr>
          <w:rFonts w:ascii="Times New Roman" w:hAnsi="Times New Roman"/>
          <w:bCs/>
          <w:sz w:val="26"/>
          <w:szCs w:val="26"/>
          <w:lang w:eastAsia="ru-RU"/>
        </w:rPr>
        <w:t xml:space="preserve">о дня рождения </w:t>
      </w:r>
      <w:r w:rsidRPr="00FC1BF5">
        <w:rPr>
          <w:rFonts w:ascii="Times New Roman" w:hAnsi="Times New Roman"/>
          <w:bCs/>
          <w:sz w:val="26"/>
          <w:szCs w:val="26"/>
          <w:lang w:eastAsia="ru-RU"/>
        </w:rPr>
        <w:t xml:space="preserve"> Максима Богдановича; 120-летие Кандрата Крапивы; 95-летие Ивана Шамякина</w:t>
      </w:r>
      <w:r w:rsidR="00DB1AD1" w:rsidRPr="00FC1BF5">
        <w:rPr>
          <w:rFonts w:ascii="Times New Roman" w:hAnsi="Times New Roman"/>
          <w:bCs/>
          <w:sz w:val="26"/>
          <w:szCs w:val="26"/>
          <w:lang w:eastAsia="ru-RU"/>
        </w:rPr>
        <w:t xml:space="preserve"> и др.</w:t>
      </w:r>
    </w:p>
    <w:p w:rsidR="008D0A99" w:rsidRPr="00FC1BF5" w:rsidRDefault="008D0A99" w:rsidP="00A60722">
      <w:pPr>
        <w:spacing w:after="0" w:line="240" w:lineRule="auto"/>
        <w:ind w:firstLine="567"/>
        <w:jc w:val="both"/>
        <w:rPr>
          <w:rFonts w:ascii="Times New Roman" w:hAnsi="Times New Roman"/>
          <w:bCs/>
          <w:sz w:val="26"/>
          <w:szCs w:val="26"/>
          <w:lang w:eastAsia="ru-RU"/>
        </w:rPr>
      </w:pPr>
      <w:r w:rsidRPr="00FC1BF5">
        <w:rPr>
          <w:rFonts w:ascii="Times New Roman" w:hAnsi="Times New Roman"/>
          <w:bCs/>
          <w:sz w:val="26"/>
          <w:szCs w:val="26"/>
          <w:lang w:eastAsia="ru-RU"/>
        </w:rPr>
        <w:t xml:space="preserve">Немалым ресурсом гражданского и патриотического воспитания является </w:t>
      </w:r>
      <w:r w:rsidRPr="00FC1BF5">
        <w:rPr>
          <w:rFonts w:ascii="Times New Roman" w:hAnsi="Times New Roman"/>
          <w:b/>
          <w:bCs/>
          <w:sz w:val="26"/>
          <w:szCs w:val="26"/>
          <w:lang w:eastAsia="ru-RU"/>
        </w:rPr>
        <w:t xml:space="preserve">детско-юношеский туризм. </w:t>
      </w:r>
    </w:p>
    <w:p w:rsidR="003F6C65" w:rsidRPr="00FC1BF5" w:rsidRDefault="009B4C83" w:rsidP="001321F4">
      <w:pPr>
        <w:pStyle w:val="aa"/>
        <w:spacing w:after="0" w:line="240" w:lineRule="auto"/>
        <w:ind w:left="0" w:firstLine="567"/>
        <w:jc w:val="both"/>
        <w:rPr>
          <w:rFonts w:ascii="Times New Roman" w:hAnsi="Times New Roman"/>
          <w:bCs/>
          <w:sz w:val="26"/>
          <w:szCs w:val="26"/>
        </w:rPr>
      </w:pPr>
      <w:r w:rsidRPr="00FC1BF5">
        <w:rPr>
          <w:rFonts w:ascii="Times New Roman" w:hAnsi="Times New Roman"/>
          <w:bCs/>
          <w:sz w:val="26"/>
          <w:szCs w:val="26"/>
        </w:rPr>
        <w:t>В</w:t>
      </w:r>
      <w:r w:rsidR="008D0A99" w:rsidRPr="00FC1BF5">
        <w:rPr>
          <w:rFonts w:ascii="Times New Roman" w:hAnsi="Times New Roman"/>
          <w:bCs/>
          <w:sz w:val="26"/>
          <w:szCs w:val="26"/>
        </w:rPr>
        <w:t xml:space="preserve">сем управленческим структурам необходимо проанализировать итоги использования учреждениями образования перечня </w:t>
      </w:r>
      <w:r w:rsidR="001321F4" w:rsidRPr="00FC1BF5">
        <w:rPr>
          <w:rFonts w:ascii="Times New Roman" w:hAnsi="Times New Roman"/>
          <w:sz w:val="26"/>
          <w:szCs w:val="26"/>
        </w:rPr>
        <w:t>рекомендуемых для посещения обучающимися экскурсионных объектов и туристических маршрутов в рамках проведения учебных и факультативных занятий, внеклассных мероприятий с учетом содержания учебных программ по учебным предметам</w:t>
      </w:r>
      <w:r w:rsidR="008D0A99" w:rsidRPr="00FC1BF5">
        <w:rPr>
          <w:rFonts w:ascii="Times New Roman" w:hAnsi="Times New Roman"/>
          <w:bCs/>
          <w:sz w:val="26"/>
          <w:szCs w:val="26"/>
        </w:rPr>
        <w:t xml:space="preserve"> и </w:t>
      </w:r>
      <w:r w:rsidR="004C5D54" w:rsidRPr="00FC1BF5">
        <w:rPr>
          <w:rFonts w:ascii="Times New Roman" w:hAnsi="Times New Roman"/>
          <w:bCs/>
          <w:sz w:val="26"/>
          <w:szCs w:val="26"/>
        </w:rPr>
        <w:t>к началу нового учебного</w:t>
      </w:r>
      <w:r w:rsidR="001321F4" w:rsidRPr="00FC1BF5">
        <w:rPr>
          <w:rFonts w:ascii="Times New Roman" w:hAnsi="Times New Roman"/>
          <w:bCs/>
          <w:sz w:val="26"/>
          <w:szCs w:val="26"/>
        </w:rPr>
        <w:t xml:space="preserve"> </w:t>
      </w:r>
      <w:r w:rsidR="008D0A99" w:rsidRPr="00FC1BF5">
        <w:rPr>
          <w:rFonts w:ascii="Times New Roman" w:hAnsi="Times New Roman"/>
          <w:bCs/>
          <w:sz w:val="26"/>
          <w:szCs w:val="26"/>
        </w:rPr>
        <w:t xml:space="preserve">определить обязательные экскурсионные объекты и туристические маршруты для </w:t>
      </w:r>
      <w:r w:rsidR="001321F4" w:rsidRPr="00FC1BF5">
        <w:rPr>
          <w:rFonts w:ascii="Times New Roman" w:hAnsi="Times New Roman"/>
          <w:bCs/>
          <w:sz w:val="26"/>
          <w:szCs w:val="26"/>
        </w:rPr>
        <w:t xml:space="preserve">дальнейшего </w:t>
      </w:r>
      <w:r w:rsidR="008D0A99" w:rsidRPr="00FC1BF5">
        <w:rPr>
          <w:rFonts w:ascii="Times New Roman" w:hAnsi="Times New Roman"/>
          <w:bCs/>
          <w:sz w:val="26"/>
          <w:szCs w:val="26"/>
        </w:rPr>
        <w:t>использования в образовательном процессе</w:t>
      </w:r>
      <w:r w:rsidR="004C5D54" w:rsidRPr="00FC1BF5">
        <w:rPr>
          <w:rFonts w:ascii="Times New Roman" w:hAnsi="Times New Roman"/>
          <w:bCs/>
          <w:sz w:val="26"/>
          <w:szCs w:val="26"/>
        </w:rPr>
        <w:t>.</w:t>
      </w:r>
    </w:p>
    <w:p w:rsidR="003F6C65" w:rsidRPr="00FC1BF5" w:rsidRDefault="008D0A99" w:rsidP="003F6C65">
      <w:pPr>
        <w:tabs>
          <w:tab w:val="left" w:pos="142"/>
          <w:tab w:val="left" w:pos="9360"/>
        </w:tabs>
        <w:spacing w:after="0" w:line="240" w:lineRule="auto"/>
        <w:ind w:right="-1" w:firstLine="567"/>
        <w:jc w:val="both"/>
        <w:rPr>
          <w:rFonts w:ascii="Times New Roman" w:hAnsi="Times New Roman"/>
          <w:sz w:val="26"/>
          <w:szCs w:val="26"/>
        </w:rPr>
      </w:pPr>
      <w:r w:rsidRPr="00FC1BF5">
        <w:rPr>
          <w:rFonts w:ascii="Times New Roman" w:hAnsi="Times New Roman"/>
          <w:bCs/>
          <w:sz w:val="26"/>
          <w:szCs w:val="26"/>
          <w:lang w:eastAsia="ru-RU"/>
        </w:rPr>
        <w:t xml:space="preserve"> </w:t>
      </w:r>
      <w:r w:rsidR="003F6C65" w:rsidRPr="00FC1BF5">
        <w:rPr>
          <w:rFonts w:ascii="Times New Roman" w:hAnsi="Times New Roman"/>
          <w:sz w:val="26"/>
          <w:szCs w:val="26"/>
        </w:rPr>
        <w:t xml:space="preserve">В целях обеспечения </w:t>
      </w:r>
      <w:r w:rsidR="003F6C65" w:rsidRPr="00FC1BF5">
        <w:rPr>
          <w:rFonts w:ascii="Times New Roman" w:hAnsi="Times New Roman"/>
          <w:b/>
          <w:sz w:val="26"/>
          <w:szCs w:val="26"/>
        </w:rPr>
        <w:t xml:space="preserve">безопасных условий </w:t>
      </w:r>
      <w:r w:rsidR="003F6C65" w:rsidRPr="00FC1BF5">
        <w:rPr>
          <w:rFonts w:ascii="Times New Roman" w:hAnsi="Times New Roman"/>
          <w:sz w:val="26"/>
          <w:szCs w:val="26"/>
        </w:rPr>
        <w:t xml:space="preserve">жизнедеятельности обучающихся при организации походов, туров, экскурсий необходимо руководствоваться </w:t>
      </w:r>
      <w:r w:rsidR="00F73F69" w:rsidRPr="00FC1BF5">
        <w:rPr>
          <w:rFonts w:ascii="Times New Roman" w:hAnsi="Times New Roman"/>
          <w:sz w:val="26"/>
          <w:szCs w:val="26"/>
        </w:rPr>
        <w:t>Правилами оказания туристических услуг</w:t>
      </w:r>
      <w:r w:rsidR="003F6C65" w:rsidRPr="00FC1BF5">
        <w:rPr>
          <w:rFonts w:ascii="Times New Roman" w:hAnsi="Times New Roman"/>
          <w:sz w:val="26"/>
          <w:szCs w:val="26"/>
        </w:rPr>
        <w:t xml:space="preserve"> </w:t>
      </w:r>
      <w:r w:rsidR="00F73F69" w:rsidRPr="00FC1BF5">
        <w:rPr>
          <w:rFonts w:ascii="Times New Roman" w:hAnsi="Times New Roman"/>
          <w:sz w:val="26"/>
          <w:szCs w:val="26"/>
        </w:rPr>
        <w:t xml:space="preserve"> </w:t>
      </w:r>
      <w:r w:rsidR="003F6C65" w:rsidRPr="00FC1BF5">
        <w:rPr>
          <w:rFonts w:ascii="Times New Roman" w:hAnsi="Times New Roman"/>
          <w:sz w:val="26"/>
          <w:szCs w:val="26"/>
        </w:rPr>
        <w:t>(п</w:t>
      </w:r>
      <w:r w:rsidR="00F73F69" w:rsidRPr="00FC1BF5">
        <w:rPr>
          <w:rFonts w:ascii="Times New Roman" w:hAnsi="Times New Roman"/>
          <w:sz w:val="26"/>
          <w:szCs w:val="26"/>
        </w:rPr>
        <w:t>остановление Совета Министров Республики Беларусь от 12.11.2014</w:t>
      </w:r>
      <w:r w:rsidR="003F6C65" w:rsidRPr="00FC1BF5">
        <w:rPr>
          <w:rFonts w:ascii="Times New Roman" w:hAnsi="Times New Roman"/>
          <w:sz w:val="26"/>
          <w:szCs w:val="26"/>
        </w:rPr>
        <w:t xml:space="preserve">                                </w:t>
      </w:r>
      <w:r w:rsidR="00F73F69" w:rsidRPr="00FC1BF5">
        <w:rPr>
          <w:rFonts w:ascii="Times New Roman" w:hAnsi="Times New Roman"/>
          <w:sz w:val="26"/>
          <w:szCs w:val="26"/>
        </w:rPr>
        <w:t xml:space="preserve">       № 1064</w:t>
      </w:r>
      <w:r w:rsidR="003F6C65" w:rsidRPr="00FC1BF5">
        <w:rPr>
          <w:rFonts w:ascii="Times New Roman" w:hAnsi="Times New Roman"/>
          <w:sz w:val="26"/>
          <w:szCs w:val="26"/>
        </w:rPr>
        <w:t>)</w:t>
      </w:r>
      <w:r w:rsidR="00F73F69" w:rsidRPr="00FC1BF5">
        <w:rPr>
          <w:rFonts w:ascii="Times New Roman" w:hAnsi="Times New Roman"/>
          <w:sz w:val="26"/>
          <w:szCs w:val="26"/>
        </w:rPr>
        <w:t xml:space="preserve">, </w:t>
      </w:r>
      <w:r w:rsidR="003F6C65" w:rsidRPr="00FC1BF5">
        <w:rPr>
          <w:rFonts w:ascii="Times New Roman" w:hAnsi="Times New Roman"/>
          <w:sz w:val="26"/>
          <w:szCs w:val="26"/>
        </w:rPr>
        <w:t xml:space="preserve">Инструкцией об организации участия обучающихся учреждений образования в туристских походах и экскурсиях (постановление Министерства образования Республики Беларусь от 17 июля </w:t>
      </w:r>
      <w:smartTag w:uri="urn:schemas-microsoft-com:office:smarttags" w:element="metricconverter">
        <w:smartTagPr>
          <w:attr w:name="ProductID" w:val="2007 г"/>
        </w:smartTagPr>
        <w:r w:rsidR="003F6C65" w:rsidRPr="00FC1BF5">
          <w:rPr>
            <w:rFonts w:ascii="Times New Roman" w:hAnsi="Times New Roman"/>
            <w:sz w:val="26"/>
            <w:szCs w:val="26"/>
          </w:rPr>
          <w:t>2007 г</w:t>
        </w:r>
      </w:smartTag>
      <w:r w:rsidR="003F6C65" w:rsidRPr="00FC1BF5">
        <w:rPr>
          <w:rFonts w:ascii="Times New Roman" w:hAnsi="Times New Roman"/>
          <w:sz w:val="26"/>
          <w:szCs w:val="26"/>
        </w:rPr>
        <w:t xml:space="preserve">. № 35а), Правилами автомобильных перевозок пассажиров в Республике Беларусь (постановление Совета Министров Республики Беларусь от 30 июня </w:t>
      </w:r>
      <w:smartTag w:uri="urn:schemas-microsoft-com:office:smarttags" w:element="metricconverter">
        <w:smartTagPr>
          <w:attr w:name="ProductID" w:val="2008 г"/>
        </w:smartTagPr>
        <w:r w:rsidR="003F6C65" w:rsidRPr="00FC1BF5">
          <w:rPr>
            <w:rFonts w:ascii="Times New Roman" w:hAnsi="Times New Roman"/>
            <w:sz w:val="26"/>
            <w:szCs w:val="26"/>
          </w:rPr>
          <w:t>2008 г</w:t>
        </w:r>
      </w:smartTag>
      <w:r w:rsidR="003F6C65" w:rsidRPr="00FC1BF5">
        <w:rPr>
          <w:rFonts w:ascii="Times New Roman" w:hAnsi="Times New Roman"/>
          <w:sz w:val="26"/>
          <w:szCs w:val="26"/>
        </w:rPr>
        <w:t xml:space="preserve">. № 972). </w:t>
      </w:r>
    </w:p>
    <w:p w:rsidR="008D0A99" w:rsidRPr="00FC1BF5" w:rsidRDefault="008D0A99" w:rsidP="00F459CB">
      <w:pPr>
        <w:spacing w:after="0" w:line="240" w:lineRule="auto"/>
        <w:ind w:firstLine="567"/>
        <w:jc w:val="both"/>
        <w:rPr>
          <w:rFonts w:ascii="Times New Roman" w:hAnsi="Times New Roman"/>
          <w:bCs/>
          <w:sz w:val="26"/>
          <w:szCs w:val="26"/>
          <w:lang w:eastAsia="ru-RU"/>
        </w:rPr>
      </w:pPr>
      <w:r w:rsidRPr="00FC1BF5">
        <w:rPr>
          <w:rFonts w:ascii="Times New Roman" w:hAnsi="Times New Roman"/>
          <w:bCs/>
          <w:sz w:val="26"/>
          <w:szCs w:val="26"/>
          <w:lang w:eastAsia="ru-RU"/>
        </w:rPr>
        <w:lastRenderedPageBreak/>
        <w:t>Среди значимых мероприятий Года культуры в системе образования</w:t>
      </w:r>
      <w:r w:rsidR="000377A0" w:rsidRPr="00FC1BF5">
        <w:rPr>
          <w:rFonts w:ascii="Times New Roman" w:hAnsi="Times New Roman"/>
          <w:bCs/>
          <w:sz w:val="26"/>
          <w:szCs w:val="26"/>
          <w:lang w:eastAsia="ru-RU"/>
        </w:rPr>
        <w:t xml:space="preserve"> –</w:t>
      </w:r>
      <w:r w:rsidRPr="00FC1BF5">
        <w:rPr>
          <w:rFonts w:ascii="Times New Roman" w:hAnsi="Times New Roman"/>
          <w:bCs/>
          <w:sz w:val="26"/>
          <w:szCs w:val="26"/>
          <w:lang w:eastAsia="ru-RU"/>
        </w:rPr>
        <w:t xml:space="preserve"> </w:t>
      </w:r>
      <w:r w:rsidRPr="00FC1BF5">
        <w:rPr>
          <w:rFonts w:ascii="Times New Roman" w:hAnsi="Times New Roman"/>
          <w:b/>
          <w:bCs/>
          <w:sz w:val="26"/>
          <w:szCs w:val="26"/>
          <w:lang w:eastAsia="ru-RU"/>
        </w:rPr>
        <w:t>гражданско-патриотический проект «Собери Беларусь в своем сердце»</w:t>
      </w:r>
      <w:r w:rsidR="00177512" w:rsidRPr="00FC1BF5">
        <w:rPr>
          <w:rFonts w:ascii="Times New Roman" w:hAnsi="Times New Roman"/>
          <w:bCs/>
          <w:sz w:val="26"/>
          <w:szCs w:val="26"/>
          <w:lang w:eastAsia="ru-RU"/>
        </w:rPr>
        <w:t xml:space="preserve"> (период реализации</w:t>
      </w:r>
      <w:r w:rsidRPr="00FC1BF5">
        <w:rPr>
          <w:rFonts w:ascii="Times New Roman" w:hAnsi="Times New Roman"/>
          <w:bCs/>
          <w:sz w:val="26"/>
          <w:szCs w:val="26"/>
          <w:lang w:eastAsia="ru-RU"/>
        </w:rPr>
        <w:t xml:space="preserve"> – 2016-2018 г</w:t>
      </w:r>
      <w:r w:rsidR="009B4C83" w:rsidRPr="00FC1BF5">
        <w:rPr>
          <w:rFonts w:ascii="Times New Roman" w:hAnsi="Times New Roman"/>
          <w:bCs/>
          <w:sz w:val="26"/>
          <w:szCs w:val="26"/>
          <w:lang w:eastAsia="ru-RU"/>
        </w:rPr>
        <w:t>г.</w:t>
      </w:r>
      <w:r w:rsidR="00177512" w:rsidRPr="00FC1BF5">
        <w:rPr>
          <w:rFonts w:ascii="Times New Roman" w:hAnsi="Times New Roman"/>
          <w:bCs/>
          <w:sz w:val="26"/>
          <w:szCs w:val="26"/>
          <w:lang w:eastAsia="ru-RU"/>
        </w:rPr>
        <w:t>)</w:t>
      </w:r>
      <w:r w:rsidRPr="00FC1BF5">
        <w:rPr>
          <w:rFonts w:ascii="Times New Roman" w:hAnsi="Times New Roman"/>
          <w:bCs/>
          <w:sz w:val="26"/>
          <w:szCs w:val="26"/>
          <w:lang w:eastAsia="ru-RU"/>
        </w:rPr>
        <w:t>, старт которому дан в конце января 2016 года в г.Баранович</w:t>
      </w:r>
      <w:r w:rsidR="001C413F">
        <w:rPr>
          <w:rFonts w:ascii="Times New Roman" w:hAnsi="Times New Roman"/>
          <w:bCs/>
          <w:sz w:val="26"/>
          <w:szCs w:val="26"/>
          <w:lang w:eastAsia="ru-RU"/>
        </w:rPr>
        <w:t>и</w:t>
      </w:r>
      <w:r w:rsidRPr="00FC1BF5">
        <w:rPr>
          <w:rFonts w:ascii="Times New Roman" w:hAnsi="Times New Roman"/>
          <w:bCs/>
          <w:sz w:val="26"/>
          <w:szCs w:val="26"/>
          <w:lang w:eastAsia="ru-RU"/>
        </w:rPr>
        <w:t xml:space="preserve"> во время проведения Республиканского праздника «Барановичи – молодежная столица Республики Беларусь».</w:t>
      </w:r>
    </w:p>
    <w:p w:rsidR="00615B44" w:rsidRPr="00FC1BF5" w:rsidRDefault="008D0A99" w:rsidP="00437FBD">
      <w:pPr>
        <w:spacing w:after="0" w:line="240" w:lineRule="auto"/>
        <w:ind w:firstLine="567"/>
        <w:jc w:val="both"/>
        <w:rPr>
          <w:rFonts w:ascii="Times New Roman" w:hAnsi="Times New Roman"/>
          <w:bCs/>
          <w:sz w:val="26"/>
          <w:szCs w:val="26"/>
          <w:lang w:eastAsia="ru-RU"/>
        </w:rPr>
      </w:pPr>
      <w:r w:rsidRPr="00FC1BF5">
        <w:rPr>
          <w:rFonts w:ascii="Times New Roman" w:hAnsi="Times New Roman"/>
          <w:bCs/>
          <w:sz w:val="26"/>
          <w:szCs w:val="26"/>
          <w:lang w:eastAsia="ru-RU"/>
        </w:rPr>
        <w:t xml:space="preserve">Проект направлен на изучение богатой истории и культуры родного края, ее знаменитых людей; содействие развитию внутреннего туризма, формирование активной гражданской позиции. При выборе экскурсионных маршрутов, разработке сценариев различных мероприятий </w:t>
      </w:r>
      <w:r w:rsidR="0075512B" w:rsidRPr="00FC1BF5">
        <w:rPr>
          <w:rFonts w:ascii="Times New Roman" w:hAnsi="Times New Roman"/>
          <w:bCs/>
          <w:sz w:val="26"/>
          <w:szCs w:val="26"/>
          <w:lang w:eastAsia="ru-RU"/>
        </w:rPr>
        <w:t xml:space="preserve">рекомендуется </w:t>
      </w:r>
      <w:r w:rsidRPr="00FC1BF5">
        <w:rPr>
          <w:rFonts w:ascii="Times New Roman" w:hAnsi="Times New Roman"/>
          <w:bCs/>
          <w:sz w:val="26"/>
          <w:szCs w:val="26"/>
          <w:lang w:eastAsia="ru-RU"/>
        </w:rPr>
        <w:t>учитывать знаменательны</w:t>
      </w:r>
      <w:r w:rsidR="00F654F3" w:rsidRPr="00FC1BF5">
        <w:rPr>
          <w:rFonts w:ascii="Times New Roman" w:hAnsi="Times New Roman"/>
          <w:bCs/>
          <w:sz w:val="26"/>
          <w:szCs w:val="26"/>
          <w:lang w:eastAsia="ru-RU"/>
        </w:rPr>
        <w:t>е события</w:t>
      </w:r>
      <w:r w:rsidRPr="00FC1BF5">
        <w:rPr>
          <w:rFonts w:ascii="Times New Roman" w:hAnsi="Times New Roman"/>
          <w:bCs/>
          <w:sz w:val="26"/>
          <w:szCs w:val="26"/>
          <w:lang w:eastAsia="ru-RU"/>
        </w:rPr>
        <w:t xml:space="preserve"> истории и культуры Беларуси. </w:t>
      </w:r>
    </w:p>
    <w:p w:rsidR="008D0A99" w:rsidRPr="00FC1BF5" w:rsidRDefault="008D0A99" w:rsidP="004C5D54">
      <w:pPr>
        <w:spacing w:after="0" w:line="240" w:lineRule="auto"/>
        <w:ind w:firstLine="567"/>
        <w:jc w:val="both"/>
        <w:rPr>
          <w:rFonts w:ascii="Times New Roman" w:hAnsi="Times New Roman"/>
          <w:bCs/>
          <w:sz w:val="26"/>
          <w:szCs w:val="26"/>
          <w:lang w:eastAsia="ru-RU"/>
        </w:rPr>
      </w:pPr>
      <w:r w:rsidRPr="00FC1BF5">
        <w:rPr>
          <w:rFonts w:ascii="Times New Roman" w:hAnsi="Times New Roman"/>
          <w:bCs/>
          <w:sz w:val="26"/>
          <w:szCs w:val="26"/>
          <w:lang w:eastAsia="ru-RU"/>
        </w:rPr>
        <w:t xml:space="preserve">В </w:t>
      </w:r>
      <w:r w:rsidR="00AF7769" w:rsidRPr="00FC1BF5">
        <w:rPr>
          <w:rFonts w:ascii="Times New Roman" w:hAnsi="Times New Roman"/>
          <w:bCs/>
          <w:sz w:val="26"/>
          <w:szCs w:val="26"/>
          <w:lang w:eastAsia="ru-RU"/>
        </w:rPr>
        <w:t xml:space="preserve">период каникул необходимо </w:t>
      </w:r>
      <w:r w:rsidRPr="00FC1BF5">
        <w:rPr>
          <w:rFonts w:ascii="Times New Roman" w:hAnsi="Times New Roman"/>
          <w:bCs/>
          <w:sz w:val="26"/>
          <w:szCs w:val="26"/>
          <w:lang w:eastAsia="ru-RU"/>
        </w:rPr>
        <w:t xml:space="preserve">обратить </w:t>
      </w:r>
      <w:r w:rsidR="00AF7769" w:rsidRPr="00FC1BF5">
        <w:rPr>
          <w:rFonts w:ascii="Times New Roman" w:hAnsi="Times New Roman"/>
          <w:bCs/>
          <w:sz w:val="26"/>
          <w:szCs w:val="26"/>
          <w:lang w:eastAsia="ru-RU"/>
        </w:rPr>
        <w:t xml:space="preserve">особое </w:t>
      </w:r>
      <w:r w:rsidRPr="00FC1BF5">
        <w:rPr>
          <w:rFonts w:ascii="Times New Roman" w:hAnsi="Times New Roman"/>
          <w:bCs/>
          <w:sz w:val="26"/>
          <w:szCs w:val="26"/>
          <w:lang w:eastAsia="ru-RU"/>
        </w:rPr>
        <w:t>внимание на экскурсии, иные выезды групп учащихся за рубеж, которые должны организовываться в строгом соответствии с инструктивно-методическим письмом Министерства образования «О некоторых</w:t>
      </w:r>
      <w:r w:rsidR="00AF7769" w:rsidRPr="00FC1BF5">
        <w:rPr>
          <w:rFonts w:ascii="Times New Roman" w:hAnsi="Times New Roman"/>
          <w:bCs/>
          <w:sz w:val="26"/>
          <w:szCs w:val="26"/>
          <w:lang w:eastAsia="ru-RU"/>
        </w:rPr>
        <w:t xml:space="preserve"> </w:t>
      </w:r>
      <w:r w:rsidRPr="00FC1BF5">
        <w:rPr>
          <w:rFonts w:ascii="Times New Roman" w:hAnsi="Times New Roman"/>
          <w:bCs/>
          <w:sz w:val="26"/>
          <w:szCs w:val="26"/>
          <w:lang w:eastAsia="ru-RU"/>
        </w:rPr>
        <w:t xml:space="preserve">вопросах организации участия обучающихся в образовательных мероприятиях на территории Республики Беларусь и за границей» </w:t>
      </w:r>
      <w:r w:rsidR="00D25970" w:rsidRPr="00FC1BF5">
        <w:rPr>
          <w:rFonts w:ascii="Times New Roman" w:hAnsi="Times New Roman"/>
          <w:bCs/>
          <w:sz w:val="26"/>
          <w:szCs w:val="26"/>
          <w:lang w:eastAsia="ru-RU"/>
        </w:rPr>
        <w:t xml:space="preserve">от </w:t>
      </w:r>
      <w:r w:rsidRPr="00FC1BF5">
        <w:rPr>
          <w:rFonts w:ascii="Times New Roman" w:hAnsi="Times New Roman"/>
          <w:bCs/>
          <w:sz w:val="26"/>
          <w:szCs w:val="26"/>
          <w:lang w:eastAsia="ru-RU"/>
        </w:rPr>
        <w:t xml:space="preserve">19.11.2015 № 21/6236/дс (размещено на </w:t>
      </w:r>
      <w:r w:rsidR="004F0A9B" w:rsidRPr="00FC1BF5">
        <w:rPr>
          <w:rFonts w:ascii="Times New Roman" w:hAnsi="Times New Roman"/>
          <w:sz w:val="26"/>
          <w:szCs w:val="26"/>
          <w:u w:color="FFFFFF"/>
        </w:rPr>
        <w:t>Интернет-портале Министерства образования</w:t>
      </w:r>
      <w:r w:rsidRPr="00FC1BF5">
        <w:rPr>
          <w:rFonts w:ascii="Times New Roman" w:hAnsi="Times New Roman"/>
          <w:bCs/>
          <w:sz w:val="26"/>
          <w:szCs w:val="26"/>
          <w:lang w:eastAsia="ru-RU"/>
        </w:rPr>
        <w:t>).</w:t>
      </w:r>
    </w:p>
    <w:p w:rsidR="002B1198" w:rsidRPr="00FC1BF5" w:rsidRDefault="002B1198" w:rsidP="004C5D54">
      <w:pPr>
        <w:spacing w:after="0" w:line="240" w:lineRule="auto"/>
        <w:ind w:firstLine="567"/>
        <w:jc w:val="both"/>
        <w:rPr>
          <w:rFonts w:ascii="Times New Roman" w:hAnsi="Times New Roman"/>
          <w:bCs/>
          <w:sz w:val="26"/>
          <w:szCs w:val="26"/>
          <w:lang w:eastAsia="ru-RU"/>
        </w:rPr>
      </w:pPr>
      <w:r w:rsidRPr="00FC1BF5">
        <w:rPr>
          <w:rFonts w:ascii="Times New Roman" w:hAnsi="Times New Roman"/>
          <w:bCs/>
          <w:sz w:val="26"/>
          <w:szCs w:val="26"/>
          <w:lang w:eastAsia="ru-RU"/>
        </w:rPr>
        <w:t xml:space="preserve">Современные реалии таковы, что именно сплоченность нации вокруг истинных, созидательных ценностей является гарантией ее сохранения и прогресса, духовного здоровья и благополучия. Поэтому не случайно на 70-й сессии Генеральной Ассамблеи Организации Объединенных Наций наша страна названа </w:t>
      </w:r>
      <w:r w:rsidRPr="00FC1BF5">
        <w:rPr>
          <w:rFonts w:ascii="Times New Roman" w:hAnsi="Times New Roman"/>
          <w:b/>
          <w:bCs/>
          <w:sz w:val="26"/>
          <w:szCs w:val="26"/>
          <w:lang w:eastAsia="ru-RU"/>
        </w:rPr>
        <w:t>символом мира.</w:t>
      </w:r>
      <w:r w:rsidRPr="00FC1BF5">
        <w:rPr>
          <w:rFonts w:ascii="Times New Roman" w:hAnsi="Times New Roman"/>
          <w:bCs/>
          <w:sz w:val="26"/>
          <w:szCs w:val="26"/>
          <w:lang w:eastAsia="ru-RU"/>
        </w:rPr>
        <w:t xml:space="preserve"> </w:t>
      </w:r>
    </w:p>
    <w:p w:rsidR="0084686D" w:rsidRPr="00FC1BF5" w:rsidRDefault="00F57B50" w:rsidP="00437FBD">
      <w:pPr>
        <w:spacing w:after="0" w:line="240" w:lineRule="auto"/>
        <w:ind w:firstLine="567"/>
        <w:jc w:val="both"/>
        <w:rPr>
          <w:rFonts w:ascii="Times New Roman" w:hAnsi="Times New Roman"/>
          <w:bCs/>
          <w:sz w:val="26"/>
          <w:szCs w:val="26"/>
          <w:lang w:eastAsia="ru-RU"/>
        </w:rPr>
      </w:pPr>
      <w:r w:rsidRPr="00FC1BF5">
        <w:rPr>
          <w:rFonts w:ascii="Times New Roman" w:hAnsi="Times New Roman"/>
          <w:bCs/>
          <w:sz w:val="26"/>
          <w:szCs w:val="26"/>
          <w:lang w:eastAsia="ru-RU"/>
        </w:rPr>
        <w:t xml:space="preserve">Продолжению </w:t>
      </w:r>
      <w:r w:rsidR="00825FA9" w:rsidRPr="00FC1BF5">
        <w:rPr>
          <w:rFonts w:ascii="Times New Roman" w:hAnsi="Times New Roman"/>
          <w:bCs/>
          <w:sz w:val="26"/>
          <w:szCs w:val="26"/>
          <w:lang w:eastAsia="ru-RU"/>
        </w:rPr>
        <w:t xml:space="preserve">работы в этом направлении </w:t>
      </w:r>
      <w:r w:rsidRPr="00FC1BF5">
        <w:rPr>
          <w:rFonts w:ascii="Times New Roman" w:hAnsi="Times New Roman"/>
          <w:bCs/>
          <w:sz w:val="26"/>
          <w:szCs w:val="26"/>
          <w:lang w:eastAsia="ru-RU"/>
        </w:rPr>
        <w:t xml:space="preserve">в новом учебном году будет способствовать </w:t>
      </w:r>
      <w:r w:rsidRPr="00FC1BF5">
        <w:rPr>
          <w:rFonts w:ascii="Times New Roman" w:hAnsi="Times New Roman"/>
          <w:b/>
          <w:bCs/>
          <w:sz w:val="26"/>
          <w:szCs w:val="26"/>
          <w:lang w:eastAsia="ru-RU"/>
        </w:rPr>
        <w:t xml:space="preserve">проведение </w:t>
      </w:r>
      <w:r w:rsidR="00615B44" w:rsidRPr="00FC1BF5">
        <w:rPr>
          <w:rFonts w:ascii="Times New Roman" w:hAnsi="Times New Roman"/>
          <w:b/>
          <w:bCs/>
          <w:sz w:val="26"/>
          <w:szCs w:val="26"/>
          <w:lang w:eastAsia="ru-RU"/>
        </w:rPr>
        <w:t xml:space="preserve">в День знаний </w:t>
      </w:r>
      <w:r w:rsidRPr="00FC1BF5">
        <w:rPr>
          <w:rFonts w:ascii="Times New Roman" w:hAnsi="Times New Roman"/>
          <w:b/>
          <w:bCs/>
          <w:sz w:val="26"/>
          <w:szCs w:val="26"/>
          <w:lang w:eastAsia="ru-RU"/>
        </w:rPr>
        <w:t xml:space="preserve">первого урока </w:t>
      </w:r>
      <w:r w:rsidR="002B1198" w:rsidRPr="00FC1BF5">
        <w:rPr>
          <w:rFonts w:ascii="Times New Roman" w:hAnsi="Times New Roman"/>
          <w:b/>
          <w:bCs/>
          <w:sz w:val="26"/>
          <w:szCs w:val="26"/>
          <w:lang w:eastAsia="ru-RU"/>
        </w:rPr>
        <w:t>«Нам мир завещано беречь»</w:t>
      </w:r>
      <w:r w:rsidR="00615B44" w:rsidRPr="00FC1BF5">
        <w:rPr>
          <w:rFonts w:ascii="Times New Roman" w:hAnsi="Times New Roman"/>
          <w:b/>
          <w:bCs/>
          <w:sz w:val="26"/>
          <w:szCs w:val="26"/>
          <w:lang w:eastAsia="ru-RU"/>
        </w:rPr>
        <w:t xml:space="preserve">. </w:t>
      </w:r>
      <w:r w:rsidR="00102DD9" w:rsidRPr="00FC1BF5">
        <w:rPr>
          <w:rFonts w:ascii="Times New Roman" w:hAnsi="Times New Roman"/>
          <w:bCs/>
          <w:sz w:val="26"/>
          <w:szCs w:val="26"/>
          <w:lang w:eastAsia="ru-RU"/>
        </w:rPr>
        <w:t xml:space="preserve">В содержании первого урока </w:t>
      </w:r>
      <w:r w:rsidR="0084686D" w:rsidRPr="00FC1BF5">
        <w:rPr>
          <w:rFonts w:ascii="Times New Roman" w:hAnsi="Times New Roman"/>
          <w:bCs/>
          <w:sz w:val="26"/>
          <w:szCs w:val="26"/>
          <w:lang w:eastAsia="ru-RU"/>
        </w:rPr>
        <w:t xml:space="preserve">должны быть </w:t>
      </w:r>
      <w:r w:rsidR="006F69B9" w:rsidRPr="00FC1BF5">
        <w:rPr>
          <w:rFonts w:ascii="Times New Roman" w:hAnsi="Times New Roman"/>
          <w:bCs/>
          <w:sz w:val="26"/>
          <w:szCs w:val="26"/>
          <w:lang w:eastAsia="ru-RU"/>
        </w:rPr>
        <w:t xml:space="preserve">отражены </w:t>
      </w:r>
      <w:r w:rsidR="0084686D" w:rsidRPr="00FC1BF5">
        <w:rPr>
          <w:rFonts w:ascii="Times New Roman" w:hAnsi="Times New Roman"/>
          <w:bCs/>
          <w:sz w:val="26"/>
          <w:szCs w:val="26"/>
          <w:lang w:eastAsia="ru-RU"/>
        </w:rPr>
        <w:t>основны</w:t>
      </w:r>
      <w:r w:rsidR="006F69B9" w:rsidRPr="00FC1BF5">
        <w:rPr>
          <w:rFonts w:ascii="Times New Roman" w:hAnsi="Times New Roman"/>
          <w:bCs/>
          <w:sz w:val="26"/>
          <w:szCs w:val="26"/>
          <w:lang w:eastAsia="ru-RU"/>
        </w:rPr>
        <w:t xml:space="preserve">е </w:t>
      </w:r>
      <w:r w:rsidR="0084686D" w:rsidRPr="00FC1BF5">
        <w:rPr>
          <w:rFonts w:ascii="Times New Roman" w:hAnsi="Times New Roman"/>
          <w:bCs/>
          <w:sz w:val="26"/>
          <w:szCs w:val="26"/>
          <w:lang w:eastAsia="ru-RU"/>
        </w:rPr>
        <w:t>направления</w:t>
      </w:r>
      <w:r w:rsidR="006F69B9" w:rsidRPr="00FC1BF5">
        <w:rPr>
          <w:rFonts w:ascii="Times New Roman" w:hAnsi="Times New Roman"/>
          <w:bCs/>
          <w:sz w:val="26"/>
          <w:szCs w:val="26"/>
          <w:lang w:eastAsia="ru-RU"/>
        </w:rPr>
        <w:t xml:space="preserve"> и достижения </w:t>
      </w:r>
      <w:r w:rsidR="0084686D" w:rsidRPr="00FC1BF5">
        <w:rPr>
          <w:rFonts w:ascii="Times New Roman" w:hAnsi="Times New Roman"/>
          <w:bCs/>
          <w:sz w:val="26"/>
          <w:szCs w:val="26"/>
          <w:lang w:eastAsia="ru-RU"/>
        </w:rPr>
        <w:t>миролюбивой политики нашего государства, принимаемы</w:t>
      </w:r>
      <w:r w:rsidR="006F69B9" w:rsidRPr="00FC1BF5">
        <w:rPr>
          <w:rFonts w:ascii="Times New Roman" w:hAnsi="Times New Roman"/>
          <w:bCs/>
          <w:sz w:val="26"/>
          <w:szCs w:val="26"/>
          <w:lang w:eastAsia="ru-RU"/>
        </w:rPr>
        <w:t>е</w:t>
      </w:r>
      <w:r w:rsidR="0084686D" w:rsidRPr="00FC1BF5">
        <w:rPr>
          <w:rFonts w:ascii="Times New Roman" w:hAnsi="Times New Roman"/>
          <w:bCs/>
          <w:sz w:val="26"/>
          <w:szCs w:val="26"/>
          <w:lang w:eastAsia="ru-RU"/>
        </w:rPr>
        <w:t xml:space="preserve"> </w:t>
      </w:r>
      <w:r w:rsidR="006F69B9" w:rsidRPr="00FC1BF5">
        <w:rPr>
          <w:rFonts w:ascii="Times New Roman" w:hAnsi="Times New Roman"/>
          <w:bCs/>
          <w:sz w:val="26"/>
          <w:szCs w:val="26"/>
          <w:lang w:eastAsia="ru-RU"/>
        </w:rPr>
        <w:t xml:space="preserve">государством </w:t>
      </w:r>
      <w:r w:rsidR="0084686D" w:rsidRPr="00FC1BF5">
        <w:rPr>
          <w:rFonts w:ascii="Times New Roman" w:hAnsi="Times New Roman"/>
          <w:bCs/>
          <w:sz w:val="26"/>
          <w:szCs w:val="26"/>
          <w:lang w:eastAsia="ru-RU"/>
        </w:rPr>
        <w:t>мер</w:t>
      </w:r>
      <w:r w:rsidR="006F69B9" w:rsidRPr="00FC1BF5">
        <w:rPr>
          <w:rFonts w:ascii="Times New Roman" w:hAnsi="Times New Roman"/>
          <w:bCs/>
          <w:sz w:val="26"/>
          <w:szCs w:val="26"/>
          <w:lang w:eastAsia="ru-RU"/>
        </w:rPr>
        <w:t>ы</w:t>
      </w:r>
      <w:r w:rsidR="0084686D" w:rsidRPr="00FC1BF5">
        <w:rPr>
          <w:rFonts w:ascii="Times New Roman" w:hAnsi="Times New Roman"/>
          <w:bCs/>
          <w:sz w:val="26"/>
          <w:szCs w:val="26"/>
          <w:lang w:eastAsia="ru-RU"/>
        </w:rPr>
        <w:t xml:space="preserve"> по обеспечению национальной и международной безопасности.</w:t>
      </w:r>
    </w:p>
    <w:p w:rsidR="00CD06EE" w:rsidRPr="00FC1BF5" w:rsidRDefault="00102DD9" w:rsidP="00437FBD">
      <w:pPr>
        <w:spacing w:after="0" w:line="240" w:lineRule="auto"/>
        <w:ind w:firstLine="567"/>
        <w:jc w:val="both"/>
        <w:rPr>
          <w:rFonts w:ascii="Times New Roman" w:hAnsi="Times New Roman"/>
          <w:b/>
          <w:i/>
          <w:sz w:val="26"/>
          <w:szCs w:val="26"/>
        </w:rPr>
      </w:pPr>
      <w:r w:rsidRPr="00FC1BF5">
        <w:rPr>
          <w:rFonts w:ascii="Times New Roman" w:hAnsi="Times New Roman"/>
          <w:b/>
          <w:bCs/>
          <w:sz w:val="26"/>
          <w:szCs w:val="26"/>
          <w:lang w:eastAsia="ru-RU"/>
        </w:rPr>
        <w:t>2016 год – юбилейный год образования Содружества Независимых Государств.</w:t>
      </w:r>
      <w:r w:rsidRPr="00FC1BF5">
        <w:rPr>
          <w:rFonts w:ascii="Times New Roman" w:hAnsi="Times New Roman"/>
          <w:bCs/>
          <w:sz w:val="26"/>
          <w:szCs w:val="26"/>
          <w:lang w:eastAsia="ru-RU"/>
        </w:rPr>
        <w:t xml:space="preserve"> В декабре 2016 года исполнится 25 лет с</w:t>
      </w:r>
      <w:r w:rsidR="00EF67CB" w:rsidRPr="00FC1BF5">
        <w:rPr>
          <w:rFonts w:ascii="Times New Roman" w:hAnsi="Times New Roman"/>
          <w:bCs/>
          <w:sz w:val="26"/>
          <w:szCs w:val="26"/>
          <w:lang w:eastAsia="ru-RU"/>
        </w:rPr>
        <w:t xml:space="preserve">о дня </w:t>
      </w:r>
      <w:r w:rsidRPr="00FC1BF5">
        <w:rPr>
          <w:rFonts w:ascii="Times New Roman" w:hAnsi="Times New Roman"/>
          <w:bCs/>
          <w:sz w:val="26"/>
          <w:szCs w:val="26"/>
          <w:lang w:eastAsia="ru-RU"/>
        </w:rPr>
        <w:t>подписания Соглашения о создании Содружества Независимых Государств.</w:t>
      </w:r>
      <w:r w:rsidR="004A12EF" w:rsidRPr="00FC1BF5">
        <w:rPr>
          <w:rFonts w:ascii="Times New Roman" w:hAnsi="Times New Roman"/>
          <w:bCs/>
          <w:sz w:val="26"/>
          <w:szCs w:val="26"/>
          <w:lang w:eastAsia="ru-RU"/>
        </w:rPr>
        <w:t xml:space="preserve"> </w:t>
      </w:r>
      <w:r w:rsidRPr="00FC1BF5">
        <w:rPr>
          <w:rFonts w:ascii="Times New Roman" w:hAnsi="Times New Roman"/>
          <w:bCs/>
          <w:sz w:val="26"/>
          <w:szCs w:val="26"/>
          <w:lang w:eastAsia="ru-RU"/>
        </w:rPr>
        <w:t>Сегодня СНГ – это реальный и устойчивый механизм, направленный на интеграцию и сотрудничестве во всех областях.</w:t>
      </w:r>
      <w:r w:rsidR="004A12EF" w:rsidRPr="00FC1BF5">
        <w:rPr>
          <w:rFonts w:ascii="Times New Roman" w:hAnsi="Times New Roman"/>
          <w:bCs/>
          <w:sz w:val="26"/>
          <w:szCs w:val="26"/>
          <w:lang w:eastAsia="ru-RU"/>
        </w:rPr>
        <w:t xml:space="preserve"> </w:t>
      </w:r>
      <w:r w:rsidR="00FD5728" w:rsidRPr="00FC1BF5">
        <w:rPr>
          <w:rFonts w:ascii="Times New Roman" w:hAnsi="Times New Roman"/>
          <w:bCs/>
          <w:sz w:val="26"/>
          <w:szCs w:val="26"/>
          <w:lang w:eastAsia="ru-RU"/>
        </w:rPr>
        <w:t>В ходе первого урока необходимо осветить вклад Республики Беларусь в развитие Содружества Независимых Государств,  значимую роль</w:t>
      </w:r>
      <w:r w:rsidR="001321F4" w:rsidRPr="00FC1BF5">
        <w:rPr>
          <w:rFonts w:ascii="Times New Roman" w:hAnsi="Times New Roman"/>
          <w:bCs/>
          <w:sz w:val="26"/>
          <w:szCs w:val="26"/>
          <w:lang w:eastAsia="ru-RU"/>
        </w:rPr>
        <w:t xml:space="preserve"> нашей страны</w:t>
      </w:r>
      <w:r w:rsidR="00FD5728" w:rsidRPr="00FC1BF5">
        <w:rPr>
          <w:rFonts w:ascii="Times New Roman" w:hAnsi="Times New Roman"/>
          <w:bCs/>
          <w:sz w:val="26"/>
          <w:szCs w:val="26"/>
          <w:lang w:eastAsia="ru-RU"/>
        </w:rPr>
        <w:t xml:space="preserve"> в</w:t>
      </w:r>
      <w:r w:rsidR="00A1710E" w:rsidRPr="00FC1BF5">
        <w:rPr>
          <w:rFonts w:ascii="Times New Roman" w:hAnsi="Times New Roman"/>
          <w:bCs/>
          <w:sz w:val="26"/>
          <w:szCs w:val="26"/>
          <w:lang w:eastAsia="ru-RU"/>
        </w:rPr>
        <w:t xml:space="preserve">о всех </w:t>
      </w:r>
      <w:r w:rsidR="00FD5728" w:rsidRPr="00FC1BF5">
        <w:rPr>
          <w:rFonts w:ascii="Times New Roman" w:hAnsi="Times New Roman"/>
          <w:bCs/>
          <w:sz w:val="26"/>
          <w:szCs w:val="26"/>
          <w:lang w:eastAsia="ru-RU"/>
        </w:rPr>
        <w:t xml:space="preserve">интеграционных процессах. </w:t>
      </w:r>
      <w:r w:rsidR="00F57B50" w:rsidRPr="00FC1BF5">
        <w:rPr>
          <w:rFonts w:ascii="Times New Roman" w:hAnsi="Times New Roman"/>
          <w:bCs/>
          <w:sz w:val="26"/>
          <w:szCs w:val="26"/>
          <w:lang w:eastAsia="ru-RU"/>
        </w:rPr>
        <w:t xml:space="preserve">Методические рекомендации по проведению Дня знаний и первого урока будут опубликованы в «Настаўніцкай газеце» </w:t>
      </w:r>
      <w:r w:rsidR="001C413F">
        <w:rPr>
          <w:rFonts w:ascii="Times New Roman" w:hAnsi="Times New Roman"/>
          <w:bCs/>
          <w:sz w:val="26"/>
          <w:szCs w:val="26"/>
          <w:lang w:eastAsia="ru-RU"/>
        </w:rPr>
        <w:t xml:space="preserve"> и размещены на Интернет-портале Министерства образования.</w:t>
      </w:r>
    </w:p>
    <w:p w:rsidR="006A3ED4" w:rsidRPr="00FC1BF5" w:rsidRDefault="00976D39" w:rsidP="00EA453A">
      <w:pPr>
        <w:numPr>
          <w:ilvl w:val="0"/>
          <w:numId w:val="6"/>
        </w:numPr>
        <w:tabs>
          <w:tab w:val="left" w:pos="993"/>
        </w:tabs>
        <w:spacing w:after="0" w:line="240" w:lineRule="auto"/>
        <w:ind w:left="0" w:firstLine="709"/>
        <w:jc w:val="both"/>
        <w:rPr>
          <w:rFonts w:ascii="Times New Roman" w:hAnsi="Times New Roman"/>
          <w:sz w:val="26"/>
          <w:szCs w:val="26"/>
        </w:rPr>
      </w:pPr>
      <w:r w:rsidRPr="00FC1BF5">
        <w:rPr>
          <w:rFonts w:ascii="Times New Roman" w:hAnsi="Times New Roman"/>
          <w:b/>
          <w:bCs/>
          <w:i/>
          <w:sz w:val="26"/>
          <w:szCs w:val="26"/>
          <w:lang w:eastAsia="ru-RU"/>
        </w:rPr>
        <w:t>Совершенствование</w:t>
      </w:r>
      <w:r w:rsidRPr="00FC1BF5">
        <w:rPr>
          <w:rFonts w:ascii="Times New Roman" w:hAnsi="Times New Roman"/>
          <w:b/>
          <w:i/>
          <w:sz w:val="26"/>
          <w:szCs w:val="26"/>
        </w:rPr>
        <w:t xml:space="preserve"> системы взаимодействия учреждения образования с семьей</w:t>
      </w:r>
    </w:p>
    <w:p w:rsidR="00EA453A" w:rsidRPr="00FC1BF5" w:rsidRDefault="004628C9" w:rsidP="00437FBD">
      <w:pPr>
        <w:spacing w:after="0" w:line="240" w:lineRule="auto"/>
        <w:ind w:firstLine="567"/>
        <w:jc w:val="both"/>
        <w:rPr>
          <w:rFonts w:ascii="Times New Roman" w:hAnsi="Times New Roman"/>
          <w:sz w:val="26"/>
          <w:szCs w:val="26"/>
        </w:rPr>
      </w:pPr>
      <w:r w:rsidRPr="00FC1BF5">
        <w:rPr>
          <w:rFonts w:ascii="Times New Roman" w:hAnsi="Times New Roman"/>
          <w:sz w:val="26"/>
          <w:szCs w:val="26"/>
        </w:rPr>
        <w:t>В новом учебном году очень важно продолжить целенаправленную педагогическую деятельность по активизации  воспитательного потенциала семей обучающихся, формированию культуры семейных отношений.</w:t>
      </w:r>
      <w:r w:rsidR="00EA2545" w:rsidRPr="00FC1BF5">
        <w:rPr>
          <w:rFonts w:ascii="Times New Roman" w:hAnsi="Times New Roman"/>
          <w:sz w:val="26"/>
          <w:szCs w:val="26"/>
        </w:rPr>
        <w:t xml:space="preserve"> </w:t>
      </w:r>
      <w:r w:rsidR="00EA453A" w:rsidRPr="00FC1BF5">
        <w:rPr>
          <w:rFonts w:ascii="Times New Roman" w:hAnsi="Times New Roman"/>
          <w:sz w:val="26"/>
          <w:szCs w:val="26"/>
        </w:rPr>
        <w:t>Всю работу по воспитанию детей и подростков необходимо осуществлять в тесном взаимодействии с родителями.</w:t>
      </w:r>
    </w:p>
    <w:p w:rsidR="00EA453A" w:rsidRPr="00FC1BF5" w:rsidRDefault="00EA453A" w:rsidP="00437FBD">
      <w:pPr>
        <w:spacing w:after="0" w:line="240" w:lineRule="auto"/>
        <w:ind w:firstLine="567"/>
        <w:jc w:val="both"/>
        <w:rPr>
          <w:rFonts w:ascii="Times New Roman" w:hAnsi="Times New Roman"/>
          <w:sz w:val="26"/>
          <w:szCs w:val="26"/>
        </w:rPr>
      </w:pPr>
      <w:r w:rsidRPr="00FC1BF5">
        <w:rPr>
          <w:rFonts w:ascii="Times New Roman" w:hAnsi="Times New Roman"/>
          <w:sz w:val="26"/>
          <w:szCs w:val="26"/>
        </w:rPr>
        <w:t>В воспитании ребенка семья и школа должны выступать как единый механизм. Каждой из сторон важно стремиться к согласованности совместных действий. Педагоги, организуя деятельность по родительскому всеобучу, должны стремиться к эффективному взаимодействию с целью повышения педагогической культуры родителей. Подобная деятельность должна строиться на основе индивидуальных запросов родителей, анализ</w:t>
      </w:r>
      <w:r w:rsidR="001321F4" w:rsidRPr="00FC1BF5">
        <w:rPr>
          <w:rFonts w:ascii="Times New Roman" w:hAnsi="Times New Roman"/>
          <w:sz w:val="26"/>
          <w:szCs w:val="26"/>
        </w:rPr>
        <w:t>а</w:t>
      </w:r>
      <w:r w:rsidRPr="00FC1BF5">
        <w:rPr>
          <w:rFonts w:ascii="Times New Roman" w:hAnsi="Times New Roman"/>
          <w:sz w:val="26"/>
          <w:szCs w:val="26"/>
        </w:rPr>
        <w:t xml:space="preserve"> данных о положении ребенка в семье, включать активные методы взаимодействия, пропаганду позитивного опыта семейного воспитания.</w:t>
      </w:r>
    </w:p>
    <w:p w:rsidR="000150BC" w:rsidRPr="00FC1BF5" w:rsidRDefault="00EA453A" w:rsidP="00437FBD">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Следует проводить постоянную профилактическую работу не только с обучающимися, но и с их родителями. Необходимо широко внедрять такую форму работы как </w:t>
      </w:r>
      <w:r w:rsidR="00F2736D" w:rsidRPr="00FC1BF5">
        <w:rPr>
          <w:rFonts w:ascii="Times New Roman" w:hAnsi="Times New Roman"/>
          <w:b/>
          <w:sz w:val="26"/>
          <w:szCs w:val="26"/>
        </w:rPr>
        <w:t>ш</w:t>
      </w:r>
      <w:r w:rsidRPr="00FC1BF5">
        <w:rPr>
          <w:rFonts w:ascii="Times New Roman" w:hAnsi="Times New Roman"/>
          <w:b/>
          <w:sz w:val="26"/>
          <w:szCs w:val="26"/>
        </w:rPr>
        <w:t>кола для родителей.</w:t>
      </w:r>
      <w:r w:rsidR="00E672D7" w:rsidRPr="00FC1BF5">
        <w:rPr>
          <w:rFonts w:ascii="Times New Roman" w:hAnsi="Times New Roman"/>
          <w:sz w:val="26"/>
          <w:szCs w:val="26"/>
        </w:rPr>
        <w:t xml:space="preserve"> </w:t>
      </w:r>
      <w:r w:rsidRPr="00FC1BF5">
        <w:rPr>
          <w:rFonts w:ascii="Times New Roman" w:hAnsi="Times New Roman"/>
          <w:sz w:val="26"/>
          <w:szCs w:val="26"/>
        </w:rPr>
        <w:t xml:space="preserve">В ходе занятий </w:t>
      </w:r>
      <w:r w:rsidR="00E672D7" w:rsidRPr="00FC1BF5">
        <w:rPr>
          <w:rFonts w:ascii="Times New Roman" w:hAnsi="Times New Roman"/>
          <w:sz w:val="26"/>
          <w:szCs w:val="26"/>
        </w:rPr>
        <w:t xml:space="preserve">с родителями </w:t>
      </w:r>
      <w:r w:rsidR="00372E16" w:rsidRPr="00FC1BF5">
        <w:rPr>
          <w:rFonts w:ascii="Times New Roman" w:hAnsi="Times New Roman"/>
          <w:sz w:val="26"/>
          <w:szCs w:val="26"/>
        </w:rPr>
        <w:t xml:space="preserve">следует </w:t>
      </w:r>
      <w:r w:rsidRPr="00FC1BF5">
        <w:rPr>
          <w:rFonts w:ascii="Times New Roman" w:hAnsi="Times New Roman"/>
          <w:sz w:val="26"/>
          <w:szCs w:val="26"/>
        </w:rPr>
        <w:t xml:space="preserve">выявлять существующий уровень знаний и представлений о проблемах несовершеннолетних; знакомить родителей с основными нормативными и правовыми документами Республики Беларусь; давать актуальную </w:t>
      </w:r>
      <w:r w:rsidRPr="00FC1BF5">
        <w:rPr>
          <w:rFonts w:ascii="Times New Roman" w:hAnsi="Times New Roman"/>
          <w:sz w:val="26"/>
          <w:szCs w:val="26"/>
        </w:rPr>
        <w:lastRenderedPageBreak/>
        <w:t>информацию о воспитании детей; знакомить с эффективными моделями семейных взаимоотношений и др.</w:t>
      </w:r>
      <w:r w:rsidR="00E672D7" w:rsidRPr="00FC1BF5">
        <w:rPr>
          <w:rFonts w:ascii="Times New Roman" w:hAnsi="Times New Roman"/>
          <w:sz w:val="26"/>
          <w:szCs w:val="26"/>
        </w:rPr>
        <w:t xml:space="preserve"> </w:t>
      </w:r>
    </w:p>
    <w:p w:rsidR="008F71DD" w:rsidRPr="00FC1BF5" w:rsidRDefault="008F1298" w:rsidP="00437FBD">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Хорошо </w:t>
      </w:r>
      <w:r w:rsidR="00015DAA" w:rsidRPr="00FC1BF5">
        <w:rPr>
          <w:rFonts w:ascii="Times New Roman" w:hAnsi="Times New Roman"/>
          <w:sz w:val="26"/>
          <w:szCs w:val="26"/>
        </w:rPr>
        <w:t xml:space="preserve">зарекомендовавшей себя формой работы с родителями является создание  </w:t>
      </w:r>
      <w:r w:rsidR="00615B44" w:rsidRPr="00FC1BF5">
        <w:rPr>
          <w:rFonts w:ascii="Times New Roman" w:hAnsi="Times New Roman"/>
          <w:sz w:val="26"/>
          <w:szCs w:val="26"/>
        </w:rPr>
        <w:t xml:space="preserve">при </w:t>
      </w:r>
      <w:r w:rsidR="00C51A2E" w:rsidRPr="00FC1BF5">
        <w:rPr>
          <w:rFonts w:ascii="Times New Roman" w:hAnsi="Times New Roman"/>
          <w:sz w:val="26"/>
          <w:szCs w:val="26"/>
        </w:rPr>
        <w:t xml:space="preserve">учреждениях образования </w:t>
      </w:r>
      <w:r w:rsidR="00015DAA" w:rsidRPr="00FC1BF5">
        <w:rPr>
          <w:rFonts w:ascii="Times New Roman" w:hAnsi="Times New Roman"/>
          <w:b/>
          <w:sz w:val="26"/>
          <w:szCs w:val="26"/>
        </w:rPr>
        <w:t>семейных клубов</w:t>
      </w:r>
      <w:r w:rsidR="00015DAA" w:rsidRPr="00FC1BF5">
        <w:rPr>
          <w:rFonts w:ascii="Times New Roman" w:hAnsi="Times New Roman"/>
          <w:sz w:val="26"/>
          <w:szCs w:val="26"/>
        </w:rPr>
        <w:t xml:space="preserve"> с целью </w:t>
      </w:r>
      <w:r w:rsidRPr="00FC1BF5">
        <w:rPr>
          <w:rFonts w:ascii="Times New Roman" w:hAnsi="Times New Roman"/>
          <w:sz w:val="26"/>
          <w:szCs w:val="26"/>
        </w:rPr>
        <w:t>организации семейного досуга, обсуждения традиций семейного воспитания, основ народной педагогики</w:t>
      </w:r>
      <w:r w:rsidR="005266DE" w:rsidRPr="005266DE">
        <w:rPr>
          <w:rFonts w:ascii="Times New Roman" w:hAnsi="Times New Roman"/>
          <w:sz w:val="26"/>
          <w:szCs w:val="26"/>
        </w:rPr>
        <w:t xml:space="preserve"> </w:t>
      </w:r>
      <w:r w:rsidR="005266DE">
        <w:rPr>
          <w:rFonts w:ascii="Times New Roman" w:hAnsi="Times New Roman"/>
          <w:sz w:val="26"/>
          <w:szCs w:val="26"/>
        </w:rPr>
        <w:t xml:space="preserve">с </w:t>
      </w:r>
      <w:r w:rsidR="005266DE" w:rsidRPr="00FC1BF5">
        <w:rPr>
          <w:rFonts w:ascii="Times New Roman" w:hAnsi="Times New Roman"/>
          <w:sz w:val="26"/>
          <w:szCs w:val="26"/>
        </w:rPr>
        <w:t>применение</w:t>
      </w:r>
      <w:r w:rsidR="005266DE">
        <w:rPr>
          <w:rFonts w:ascii="Times New Roman" w:hAnsi="Times New Roman"/>
          <w:sz w:val="26"/>
          <w:szCs w:val="26"/>
        </w:rPr>
        <w:t>м</w:t>
      </w:r>
      <w:r w:rsidR="005266DE" w:rsidRPr="00FC1BF5">
        <w:rPr>
          <w:rFonts w:ascii="Times New Roman" w:hAnsi="Times New Roman"/>
          <w:bCs/>
          <w:i/>
          <w:sz w:val="26"/>
          <w:szCs w:val="26"/>
        </w:rPr>
        <w:t xml:space="preserve"> </w:t>
      </w:r>
      <w:r w:rsidR="005266DE" w:rsidRPr="00FC1BF5">
        <w:rPr>
          <w:rFonts w:ascii="Times New Roman" w:hAnsi="Times New Roman"/>
          <w:bCs/>
          <w:sz w:val="26"/>
          <w:szCs w:val="26"/>
        </w:rPr>
        <w:t>информационно-коммуникационных методов (</w:t>
      </w:r>
      <w:r w:rsidR="005266DE">
        <w:rPr>
          <w:rFonts w:ascii="Times New Roman" w:hAnsi="Times New Roman"/>
          <w:sz w:val="26"/>
          <w:szCs w:val="26"/>
        </w:rPr>
        <w:t>просмотр видеоматериалов</w:t>
      </w:r>
      <w:r w:rsidR="005266DE" w:rsidRPr="00FC1BF5">
        <w:rPr>
          <w:rFonts w:ascii="Times New Roman" w:hAnsi="Times New Roman"/>
          <w:sz w:val="26"/>
          <w:szCs w:val="26"/>
        </w:rPr>
        <w:t>, подготовка мультимедийных презентаций и видеороликов</w:t>
      </w:r>
      <w:r w:rsidR="005266DE">
        <w:rPr>
          <w:rFonts w:ascii="Times New Roman" w:hAnsi="Times New Roman"/>
          <w:sz w:val="26"/>
          <w:szCs w:val="26"/>
        </w:rPr>
        <w:t xml:space="preserve"> </w:t>
      </w:r>
      <w:r w:rsidR="005266DE" w:rsidRPr="00FC1BF5">
        <w:rPr>
          <w:rFonts w:ascii="Times New Roman" w:hAnsi="Times New Roman"/>
          <w:sz w:val="26"/>
          <w:szCs w:val="26"/>
        </w:rPr>
        <w:t>и др.)</w:t>
      </w:r>
      <w:r w:rsidR="005266DE">
        <w:rPr>
          <w:rFonts w:ascii="Times New Roman" w:hAnsi="Times New Roman"/>
          <w:sz w:val="26"/>
          <w:szCs w:val="26"/>
        </w:rPr>
        <w:t>,</w:t>
      </w:r>
      <w:r w:rsidRPr="00FC1BF5">
        <w:rPr>
          <w:rFonts w:ascii="Times New Roman" w:hAnsi="Times New Roman"/>
          <w:sz w:val="26"/>
          <w:szCs w:val="26"/>
        </w:rPr>
        <w:t xml:space="preserve"> оказани</w:t>
      </w:r>
      <w:r w:rsidR="001321F4" w:rsidRPr="00FC1BF5">
        <w:rPr>
          <w:rFonts w:ascii="Times New Roman" w:hAnsi="Times New Roman"/>
          <w:sz w:val="26"/>
          <w:szCs w:val="26"/>
        </w:rPr>
        <w:t>е</w:t>
      </w:r>
      <w:r w:rsidRPr="00FC1BF5">
        <w:rPr>
          <w:rFonts w:ascii="Times New Roman" w:hAnsi="Times New Roman"/>
          <w:sz w:val="26"/>
          <w:szCs w:val="26"/>
        </w:rPr>
        <w:t xml:space="preserve"> психолого-педагогической помощи </w:t>
      </w:r>
      <w:r w:rsidR="00D84D9E" w:rsidRPr="00FC1BF5">
        <w:rPr>
          <w:rFonts w:ascii="Times New Roman" w:hAnsi="Times New Roman"/>
          <w:sz w:val="26"/>
          <w:szCs w:val="26"/>
        </w:rPr>
        <w:t xml:space="preserve">родителям </w:t>
      </w:r>
      <w:r w:rsidRPr="00FC1BF5">
        <w:rPr>
          <w:rFonts w:ascii="Times New Roman" w:hAnsi="Times New Roman"/>
          <w:sz w:val="26"/>
          <w:szCs w:val="26"/>
        </w:rPr>
        <w:t>в разрешении проблем семейного воспитания.</w:t>
      </w:r>
    </w:p>
    <w:p w:rsidR="005266DE" w:rsidRDefault="000539E8" w:rsidP="005266DE">
      <w:pPr>
        <w:spacing w:after="0" w:line="240" w:lineRule="auto"/>
        <w:ind w:firstLine="567"/>
        <w:jc w:val="both"/>
        <w:rPr>
          <w:rFonts w:ascii="Times New Roman" w:hAnsi="Times New Roman"/>
          <w:sz w:val="26"/>
          <w:szCs w:val="26"/>
        </w:rPr>
      </w:pPr>
      <w:r w:rsidRPr="00FC1BF5">
        <w:rPr>
          <w:rFonts w:ascii="Times New Roman" w:hAnsi="Times New Roman"/>
          <w:sz w:val="26"/>
          <w:szCs w:val="26"/>
        </w:rPr>
        <w:t>Целесообразны реализация учебных программ факультативных занятий по семейному и гендерному воспитанию</w:t>
      </w:r>
      <w:r w:rsidR="001C413F">
        <w:rPr>
          <w:rFonts w:ascii="Times New Roman" w:hAnsi="Times New Roman"/>
          <w:sz w:val="26"/>
          <w:szCs w:val="26"/>
        </w:rPr>
        <w:t>, перечень которых размещен в приложении 2 к</w:t>
      </w:r>
      <w:r w:rsidR="001321F4" w:rsidRPr="00FC1BF5">
        <w:rPr>
          <w:rFonts w:ascii="Times New Roman" w:hAnsi="Times New Roman"/>
          <w:sz w:val="26"/>
          <w:szCs w:val="26"/>
        </w:rPr>
        <w:t xml:space="preserve"> </w:t>
      </w:r>
      <w:r w:rsidR="005266DE">
        <w:rPr>
          <w:rFonts w:ascii="Times New Roman" w:hAnsi="Times New Roman"/>
          <w:sz w:val="26"/>
          <w:szCs w:val="26"/>
        </w:rPr>
        <w:t>инструктивно-методическому письму.</w:t>
      </w:r>
      <w:r w:rsidRPr="00FC1BF5">
        <w:rPr>
          <w:rFonts w:ascii="Times New Roman" w:hAnsi="Times New Roman"/>
          <w:sz w:val="26"/>
          <w:szCs w:val="26"/>
        </w:rPr>
        <w:t xml:space="preserve"> </w:t>
      </w:r>
    </w:p>
    <w:p w:rsidR="009857E7" w:rsidRPr="00FC1BF5" w:rsidRDefault="009857E7" w:rsidP="005266DE">
      <w:pPr>
        <w:spacing w:after="0" w:line="240" w:lineRule="auto"/>
        <w:ind w:firstLine="567"/>
        <w:jc w:val="both"/>
        <w:rPr>
          <w:rFonts w:ascii="Times New Roman" w:hAnsi="Times New Roman"/>
          <w:b/>
          <w:i/>
          <w:spacing w:val="-20"/>
          <w:sz w:val="26"/>
          <w:szCs w:val="26"/>
          <w:u w:color="FFFFFF"/>
        </w:rPr>
      </w:pPr>
      <w:r w:rsidRPr="00FC1BF5">
        <w:rPr>
          <w:rFonts w:ascii="Times New Roman" w:hAnsi="Times New Roman"/>
          <w:b/>
          <w:i/>
          <w:sz w:val="26"/>
          <w:szCs w:val="26"/>
          <w:u w:color="FFFFFF"/>
        </w:rPr>
        <w:t xml:space="preserve">Формирование здорового образа жизни, ответственного и безопасного </w:t>
      </w:r>
      <w:r w:rsidRPr="00FC1BF5">
        <w:rPr>
          <w:rFonts w:ascii="Times New Roman" w:hAnsi="Times New Roman"/>
          <w:b/>
          <w:i/>
          <w:spacing w:val="-20"/>
          <w:sz w:val="26"/>
          <w:szCs w:val="26"/>
          <w:u w:color="FFFFFF"/>
        </w:rPr>
        <w:t>поведения</w:t>
      </w:r>
    </w:p>
    <w:p w:rsidR="009857E7" w:rsidRPr="00FC1BF5" w:rsidRDefault="009857E7" w:rsidP="00A60722">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rPr>
        <w:t xml:space="preserve">Актуальным направлением в новом учебном году остается дальнейшая работа по формированию </w:t>
      </w:r>
      <w:r w:rsidRPr="00FC1BF5">
        <w:rPr>
          <w:rFonts w:ascii="Times New Roman" w:hAnsi="Times New Roman"/>
          <w:i/>
          <w:sz w:val="26"/>
          <w:szCs w:val="26"/>
        </w:rPr>
        <w:t>здорового образа жизни и безопасного ответственного поведения учащихся.</w:t>
      </w:r>
      <w:r w:rsidRPr="00FC1BF5">
        <w:rPr>
          <w:rFonts w:ascii="Times New Roman" w:hAnsi="Times New Roman"/>
          <w:sz w:val="26"/>
          <w:szCs w:val="26"/>
        </w:rPr>
        <w:t xml:space="preserve"> Важнейшей задачей реализации профилактических программ является формирование у подрастающего поколения ответственного отношения к своему здоровью как к личной и общественной ценности, а также содействие в приобретении знаний, развитии умений и навыков здорового образа жизни, сохранени</w:t>
      </w:r>
      <w:r w:rsidR="00BF7C22" w:rsidRPr="00FC1BF5">
        <w:rPr>
          <w:rFonts w:ascii="Times New Roman" w:hAnsi="Times New Roman"/>
          <w:sz w:val="26"/>
          <w:szCs w:val="26"/>
        </w:rPr>
        <w:t>и</w:t>
      </w:r>
      <w:r w:rsidRPr="00FC1BF5">
        <w:rPr>
          <w:rFonts w:ascii="Times New Roman" w:hAnsi="Times New Roman"/>
          <w:sz w:val="26"/>
          <w:szCs w:val="26"/>
        </w:rPr>
        <w:t xml:space="preserve"> и укреплени</w:t>
      </w:r>
      <w:r w:rsidR="00BF7C22" w:rsidRPr="00FC1BF5">
        <w:rPr>
          <w:rFonts w:ascii="Times New Roman" w:hAnsi="Times New Roman"/>
          <w:sz w:val="26"/>
          <w:szCs w:val="26"/>
        </w:rPr>
        <w:t>и</w:t>
      </w:r>
      <w:r w:rsidRPr="00FC1BF5">
        <w:rPr>
          <w:rFonts w:ascii="Times New Roman" w:hAnsi="Times New Roman"/>
          <w:sz w:val="26"/>
          <w:szCs w:val="26"/>
        </w:rPr>
        <w:t xml:space="preserve"> здоровья, нравственного, безопасного и ответственного поведения. Главная цель работы педагогических коллективов</w:t>
      </w:r>
      <w:r w:rsidRPr="00FC1BF5">
        <w:rPr>
          <w:rFonts w:ascii="Times New Roman" w:hAnsi="Times New Roman"/>
          <w:sz w:val="26"/>
          <w:szCs w:val="26"/>
          <w:lang w:eastAsia="ru-RU"/>
        </w:rPr>
        <w:t xml:space="preserve"> – научить детей позитивному отношению к своему здоровью.</w:t>
      </w:r>
    </w:p>
    <w:p w:rsidR="007D652C" w:rsidRPr="00FC1BF5" w:rsidRDefault="009857E7" w:rsidP="00A60722">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Необходимо активизировать </w:t>
      </w:r>
      <w:r w:rsidR="001C413F">
        <w:rPr>
          <w:rFonts w:ascii="Times New Roman" w:hAnsi="Times New Roman"/>
          <w:sz w:val="26"/>
          <w:szCs w:val="26"/>
        </w:rPr>
        <w:t xml:space="preserve">работу по профилактике </w:t>
      </w:r>
      <w:r w:rsidRPr="00FC1BF5">
        <w:rPr>
          <w:rFonts w:ascii="Times New Roman" w:hAnsi="Times New Roman"/>
          <w:sz w:val="26"/>
          <w:szCs w:val="26"/>
        </w:rPr>
        <w:t>курени</w:t>
      </w:r>
      <w:r w:rsidR="001C413F">
        <w:rPr>
          <w:rFonts w:ascii="Times New Roman" w:hAnsi="Times New Roman"/>
          <w:sz w:val="26"/>
          <w:szCs w:val="26"/>
        </w:rPr>
        <w:t>я</w:t>
      </w:r>
      <w:r w:rsidRPr="00FC1BF5">
        <w:rPr>
          <w:rFonts w:ascii="Times New Roman" w:hAnsi="Times New Roman"/>
          <w:sz w:val="26"/>
          <w:szCs w:val="26"/>
        </w:rPr>
        <w:t>,</w:t>
      </w:r>
      <w:r w:rsidR="001611E9" w:rsidRPr="00FC1BF5">
        <w:rPr>
          <w:rFonts w:ascii="Times New Roman" w:hAnsi="Times New Roman"/>
          <w:sz w:val="26"/>
          <w:szCs w:val="26"/>
        </w:rPr>
        <w:t xml:space="preserve"> други</w:t>
      </w:r>
      <w:r w:rsidR="001C413F">
        <w:rPr>
          <w:rFonts w:ascii="Times New Roman" w:hAnsi="Times New Roman"/>
          <w:sz w:val="26"/>
          <w:szCs w:val="26"/>
        </w:rPr>
        <w:t>х</w:t>
      </w:r>
      <w:r w:rsidR="001611E9" w:rsidRPr="00FC1BF5">
        <w:rPr>
          <w:rFonts w:ascii="Times New Roman" w:hAnsi="Times New Roman"/>
          <w:sz w:val="26"/>
          <w:szCs w:val="26"/>
        </w:rPr>
        <w:t xml:space="preserve"> зависимост</w:t>
      </w:r>
      <w:r w:rsidR="001C413F">
        <w:rPr>
          <w:rFonts w:ascii="Times New Roman" w:hAnsi="Times New Roman"/>
          <w:sz w:val="26"/>
          <w:szCs w:val="26"/>
        </w:rPr>
        <w:t>ей</w:t>
      </w:r>
      <w:r w:rsidRPr="00FC1BF5">
        <w:rPr>
          <w:rFonts w:ascii="Times New Roman" w:hAnsi="Times New Roman"/>
          <w:sz w:val="26"/>
          <w:szCs w:val="26"/>
        </w:rPr>
        <w:t xml:space="preserve">; всячески поддерживать стремление молодежи вести </w:t>
      </w:r>
      <w:r w:rsidR="001D4C23" w:rsidRPr="00FC1BF5">
        <w:rPr>
          <w:rFonts w:ascii="Times New Roman" w:hAnsi="Times New Roman"/>
          <w:sz w:val="26"/>
          <w:szCs w:val="26"/>
        </w:rPr>
        <w:t xml:space="preserve">активный </w:t>
      </w:r>
      <w:r w:rsidRPr="00FC1BF5">
        <w:rPr>
          <w:rFonts w:ascii="Times New Roman" w:hAnsi="Times New Roman"/>
          <w:sz w:val="26"/>
          <w:szCs w:val="26"/>
        </w:rPr>
        <w:t>образ</w:t>
      </w:r>
      <w:r w:rsidR="007F39AF" w:rsidRPr="00FC1BF5">
        <w:rPr>
          <w:rFonts w:ascii="Times New Roman" w:hAnsi="Times New Roman"/>
          <w:sz w:val="26"/>
          <w:szCs w:val="26"/>
        </w:rPr>
        <w:t xml:space="preserve"> жизни</w:t>
      </w:r>
      <w:r w:rsidRPr="00FC1BF5">
        <w:rPr>
          <w:rFonts w:ascii="Times New Roman" w:hAnsi="Times New Roman"/>
          <w:sz w:val="26"/>
          <w:szCs w:val="26"/>
        </w:rPr>
        <w:t xml:space="preserve">, заниматься пропагандой среди </w:t>
      </w:r>
      <w:r w:rsidR="00AB4A14" w:rsidRPr="00FC1BF5">
        <w:rPr>
          <w:rFonts w:ascii="Times New Roman" w:hAnsi="Times New Roman"/>
          <w:sz w:val="26"/>
          <w:szCs w:val="26"/>
        </w:rPr>
        <w:t xml:space="preserve">детей и </w:t>
      </w:r>
      <w:r w:rsidRPr="00FC1BF5">
        <w:rPr>
          <w:rFonts w:ascii="Times New Roman" w:hAnsi="Times New Roman"/>
          <w:sz w:val="26"/>
          <w:szCs w:val="26"/>
        </w:rPr>
        <w:t>молодежи</w:t>
      </w:r>
      <w:r w:rsidR="00AB4A14" w:rsidRPr="00FC1BF5">
        <w:rPr>
          <w:rFonts w:ascii="Times New Roman" w:hAnsi="Times New Roman"/>
          <w:sz w:val="26"/>
          <w:szCs w:val="26"/>
        </w:rPr>
        <w:t xml:space="preserve"> принципов здорового питания</w:t>
      </w:r>
      <w:r w:rsidR="001D4C23" w:rsidRPr="00FC1BF5">
        <w:rPr>
          <w:rFonts w:ascii="Times New Roman" w:hAnsi="Times New Roman"/>
          <w:sz w:val="26"/>
          <w:szCs w:val="26"/>
        </w:rPr>
        <w:t>.</w:t>
      </w:r>
      <w:r w:rsidR="00BA790E" w:rsidRPr="00FC1BF5">
        <w:rPr>
          <w:rFonts w:ascii="Times New Roman" w:hAnsi="Times New Roman"/>
          <w:sz w:val="26"/>
          <w:szCs w:val="26"/>
        </w:rPr>
        <w:t xml:space="preserve"> </w:t>
      </w:r>
    </w:p>
    <w:p w:rsidR="001D4C23" w:rsidRPr="00FC1BF5" w:rsidRDefault="00120F3F" w:rsidP="00A60722">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Формировать культуру </w:t>
      </w:r>
      <w:r w:rsidR="00BA790E" w:rsidRPr="00FC1BF5">
        <w:rPr>
          <w:rFonts w:ascii="Times New Roman" w:hAnsi="Times New Roman"/>
          <w:sz w:val="26"/>
          <w:szCs w:val="26"/>
        </w:rPr>
        <w:t xml:space="preserve">здорового питания предполагается в рамках межведомственных информационных проектов «Здоровая школа», «Здоровый класс». Данные направления деятельности нашли свое отражение в </w:t>
      </w:r>
      <w:r w:rsidRPr="00FC1BF5">
        <w:rPr>
          <w:rFonts w:ascii="Times New Roman" w:hAnsi="Times New Roman"/>
          <w:sz w:val="26"/>
          <w:szCs w:val="26"/>
        </w:rPr>
        <w:t xml:space="preserve">Государственной </w:t>
      </w:r>
      <w:r w:rsidR="00BA790E" w:rsidRPr="00FC1BF5">
        <w:rPr>
          <w:rFonts w:ascii="Times New Roman" w:hAnsi="Times New Roman"/>
          <w:sz w:val="26"/>
          <w:szCs w:val="26"/>
        </w:rPr>
        <w:t>программе «Здоровье народа и демографическая безопасность на 2016—2020 годы», утвержденной в марте нынешнего года.</w:t>
      </w:r>
    </w:p>
    <w:p w:rsidR="009857E7" w:rsidRPr="00FC1BF5" w:rsidRDefault="009C7E91" w:rsidP="00A60722">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Одной из важных задач в текущем учебном году является повышение эффективности </w:t>
      </w:r>
      <w:r w:rsidRPr="00FC1BF5">
        <w:rPr>
          <w:rFonts w:ascii="Times New Roman" w:hAnsi="Times New Roman"/>
          <w:b/>
          <w:sz w:val="26"/>
          <w:szCs w:val="26"/>
        </w:rPr>
        <w:t>физкультурно-оздоровительно</w:t>
      </w:r>
      <w:r w:rsidR="00FB1F5C" w:rsidRPr="00FC1BF5">
        <w:rPr>
          <w:rFonts w:ascii="Times New Roman" w:hAnsi="Times New Roman"/>
          <w:b/>
          <w:sz w:val="26"/>
          <w:szCs w:val="26"/>
        </w:rPr>
        <w:t>й и спортивно-массовой</w:t>
      </w:r>
      <w:r w:rsidRPr="00FC1BF5">
        <w:rPr>
          <w:rFonts w:ascii="Times New Roman" w:hAnsi="Times New Roman"/>
          <w:b/>
          <w:sz w:val="26"/>
          <w:szCs w:val="26"/>
        </w:rPr>
        <w:t xml:space="preserve"> работы в учреждениях образования</w:t>
      </w:r>
      <w:r w:rsidR="00FB1F5C" w:rsidRPr="00FC1BF5">
        <w:rPr>
          <w:rFonts w:ascii="Times New Roman" w:hAnsi="Times New Roman"/>
          <w:b/>
          <w:sz w:val="26"/>
          <w:szCs w:val="26"/>
        </w:rPr>
        <w:t>.</w:t>
      </w:r>
      <w:r w:rsidR="00FB1F5C" w:rsidRPr="00FC1BF5">
        <w:rPr>
          <w:rFonts w:ascii="Times New Roman" w:hAnsi="Times New Roman"/>
          <w:sz w:val="26"/>
          <w:szCs w:val="26"/>
        </w:rPr>
        <w:t xml:space="preserve"> </w:t>
      </w:r>
      <w:r w:rsidR="009857E7" w:rsidRPr="00FC1BF5">
        <w:rPr>
          <w:rFonts w:ascii="Times New Roman" w:hAnsi="Times New Roman"/>
          <w:sz w:val="26"/>
          <w:szCs w:val="26"/>
        </w:rPr>
        <w:t>Сегодня необходимо формирование системы доступного спорта путем расширения сети спортивных заведений, площадок «шаговой» доступности для занятий физкультурой, подвижны</w:t>
      </w:r>
      <w:r w:rsidR="00A17C01" w:rsidRPr="00FC1BF5">
        <w:rPr>
          <w:rFonts w:ascii="Times New Roman" w:hAnsi="Times New Roman"/>
          <w:sz w:val="26"/>
          <w:szCs w:val="26"/>
        </w:rPr>
        <w:t>ми</w:t>
      </w:r>
      <w:r w:rsidR="009857E7" w:rsidRPr="00FC1BF5">
        <w:rPr>
          <w:rFonts w:ascii="Times New Roman" w:hAnsi="Times New Roman"/>
          <w:sz w:val="26"/>
          <w:szCs w:val="26"/>
        </w:rPr>
        <w:t xml:space="preserve"> игр</w:t>
      </w:r>
      <w:r w:rsidR="00A17C01" w:rsidRPr="00FC1BF5">
        <w:rPr>
          <w:rFonts w:ascii="Times New Roman" w:hAnsi="Times New Roman"/>
          <w:sz w:val="26"/>
          <w:szCs w:val="26"/>
        </w:rPr>
        <w:t>ами</w:t>
      </w:r>
      <w:r w:rsidR="009857E7" w:rsidRPr="00FC1BF5">
        <w:rPr>
          <w:rFonts w:ascii="Times New Roman" w:hAnsi="Times New Roman"/>
          <w:sz w:val="26"/>
          <w:szCs w:val="26"/>
        </w:rPr>
        <w:t xml:space="preserve"> и т.д.</w:t>
      </w:r>
    </w:p>
    <w:p w:rsidR="002920FD" w:rsidRPr="00FC1BF5" w:rsidRDefault="009857E7" w:rsidP="00A60722">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При организации </w:t>
      </w:r>
      <w:r w:rsidR="00BD51A0" w:rsidRPr="00FC1BF5">
        <w:rPr>
          <w:rFonts w:ascii="Times New Roman" w:hAnsi="Times New Roman"/>
          <w:sz w:val="26"/>
          <w:szCs w:val="26"/>
        </w:rPr>
        <w:t xml:space="preserve">профилактической работы </w:t>
      </w:r>
      <w:r w:rsidRPr="00FC1BF5">
        <w:rPr>
          <w:rFonts w:ascii="Times New Roman" w:hAnsi="Times New Roman"/>
          <w:sz w:val="26"/>
          <w:szCs w:val="26"/>
        </w:rPr>
        <w:t xml:space="preserve">необходимо помнить о том, что подход, основанный только на распространении негативной информации о психоактивных веществах, не является достаточно эффективным, так как не решает в полной мере проблему формирования здоровой личности и ее самореализации. Приоритетным должно являться воспитание социально активного человека, способного самостоятельно справляться с психологическими трудностями и жизненными проблемами. </w:t>
      </w:r>
    </w:p>
    <w:p w:rsidR="00AB2D9F" w:rsidRPr="00FC1BF5" w:rsidRDefault="00615B44" w:rsidP="00A60722">
      <w:pPr>
        <w:spacing w:after="0" w:line="240" w:lineRule="auto"/>
        <w:ind w:firstLine="567"/>
        <w:jc w:val="both"/>
        <w:rPr>
          <w:rFonts w:ascii="Times New Roman" w:hAnsi="Times New Roman"/>
          <w:sz w:val="26"/>
          <w:szCs w:val="26"/>
        </w:rPr>
      </w:pPr>
      <w:r w:rsidRPr="00FC1BF5">
        <w:rPr>
          <w:rFonts w:ascii="Times New Roman" w:hAnsi="Times New Roman"/>
          <w:sz w:val="26"/>
          <w:szCs w:val="26"/>
        </w:rPr>
        <w:t>В у</w:t>
      </w:r>
      <w:r w:rsidR="002920FD" w:rsidRPr="00FC1BF5">
        <w:rPr>
          <w:rFonts w:ascii="Times New Roman" w:hAnsi="Times New Roman"/>
          <w:sz w:val="26"/>
          <w:szCs w:val="26"/>
        </w:rPr>
        <w:t>чреждения</w:t>
      </w:r>
      <w:r w:rsidRPr="00FC1BF5">
        <w:rPr>
          <w:rFonts w:ascii="Times New Roman" w:hAnsi="Times New Roman"/>
          <w:sz w:val="26"/>
          <w:szCs w:val="26"/>
        </w:rPr>
        <w:t>х</w:t>
      </w:r>
      <w:r w:rsidR="002920FD" w:rsidRPr="00FC1BF5">
        <w:rPr>
          <w:rFonts w:ascii="Times New Roman" w:hAnsi="Times New Roman"/>
          <w:sz w:val="26"/>
          <w:szCs w:val="26"/>
        </w:rPr>
        <w:t xml:space="preserve"> образования</w:t>
      </w:r>
      <w:r w:rsidRPr="00FC1BF5">
        <w:rPr>
          <w:rFonts w:ascii="Times New Roman" w:hAnsi="Times New Roman"/>
          <w:sz w:val="26"/>
          <w:szCs w:val="26"/>
        </w:rPr>
        <w:t xml:space="preserve"> необходимо  организовать </w:t>
      </w:r>
      <w:r w:rsidR="002920FD" w:rsidRPr="00FC1BF5">
        <w:rPr>
          <w:rFonts w:ascii="Times New Roman" w:hAnsi="Times New Roman"/>
          <w:sz w:val="26"/>
          <w:szCs w:val="26"/>
        </w:rPr>
        <w:t xml:space="preserve"> просветительскую, профилактическую, коррекционно-развивающую работу. </w:t>
      </w:r>
      <w:r w:rsidR="00AB2D9F" w:rsidRPr="00FC1BF5">
        <w:rPr>
          <w:rFonts w:ascii="Times New Roman" w:hAnsi="Times New Roman"/>
          <w:sz w:val="26"/>
          <w:szCs w:val="26"/>
        </w:rPr>
        <w:t>Эта работа предваряется этапом диагностики, цель которо</w:t>
      </w:r>
      <w:r w:rsidR="001321F4" w:rsidRPr="00FC1BF5">
        <w:rPr>
          <w:rFonts w:ascii="Times New Roman" w:hAnsi="Times New Roman"/>
          <w:sz w:val="26"/>
          <w:szCs w:val="26"/>
        </w:rPr>
        <w:t>й</w:t>
      </w:r>
      <w:r w:rsidR="00AB2D9F" w:rsidRPr="00FC1BF5">
        <w:rPr>
          <w:rFonts w:ascii="Times New Roman" w:hAnsi="Times New Roman"/>
          <w:sz w:val="26"/>
          <w:szCs w:val="26"/>
        </w:rPr>
        <w:t xml:space="preserve"> заключается в выявлении обучающихся</w:t>
      </w:r>
      <w:r w:rsidR="00720332" w:rsidRPr="00FC1BF5">
        <w:rPr>
          <w:rFonts w:ascii="Times New Roman" w:hAnsi="Times New Roman"/>
          <w:sz w:val="26"/>
          <w:szCs w:val="26"/>
        </w:rPr>
        <w:t>,</w:t>
      </w:r>
      <w:r w:rsidR="00AB2D9F" w:rsidRPr="00FC1BF5">
        <w:rPr>
          <w:rFonts w:ascii="Times New Roman" w:hAnsi="Times New Roman"/>
          <w:sz w:val="26"/>
          <w:szCs w:val="26"/>
        </w:rPr>
        <w:t xml:space="preserve"> предрасположенных к формированию </w:t>
      </w:r>
      <w:r w:rsidRPr="00FC1BF5">
        <w:rPr>
          <w:rFonts w:ascii="Times New Roman" w:hAnsi="Times New Roman"/>
          <w:sz w:val="26"/>
          <w:szCs w:val="26"/>
        </w:rPr>
        <w:t xml:space="preserve">различных </w:t>
      </w:r>
      <w:r w:rsidR="00AB2D9F" w:rsidRPr="00FC1BF5">
        <w:rPr>
          <w:rFonts w:ascii="Times New Roman" w:hAnsi="Times New Roman"/>
          <w:sz w:val="26"/>
          <w:szCs w:val="26"/>
        </w:rPr>
        <w:t>зависимост</w:t>
      </w:r>
      <w:r w:rsidRPr="00FC1BF5">
        <w:rPr>
          <w:rFonts w:ascii="Times New Roman" w:hAnsi="Times New Roman"/>
          <w:sz w:val="26"/>
          <w:szCs w:val="26"/>
        </w:rPr>
        <w:t>ей</w:t>
      </w:r>
      <w:r w:rsidR="00AB2D9F" w:rsidRPr="00FC1BF5">
        <w:rPr>
          <w:rFonts w:ascii="Times New Roman" w:hAnsi="Times New Roman"/>
          <w:sz w:val="26"/>
          <w:szCs w:val="26"/>
        </w:rPr>
        <w:t xml:space="preserve">. </w:t>
      </w:r>
    </w:p>
    <w:p w:rsidR="00AB2D9F" w:rsidRPr="00FC1BF5" w:rsidRDefault="007840BA" w:rsidP="00A60722">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Методические рекомендации по проведению психосоциального анкетирования учащихся на предмет употребления алкоголя, наркотических и психотропных веществ и их аналогов </w:t>
      </w:r>
      <w:r w:rsidR="00E672D7" w:rsidRPr="00FC1BF5">
        <w:rPr>
          <w:rFonts w:ascii="Times New Roman" w:hAnsi="Times New Roman"/>
          <w:sz w:val="26"/>
          <w:szCs w:val="26"/>
        </w:rPr>
        <w:t xml:space="preserve">содержатся в </w:t>
      </w:r>
      <w:r w:rsidR="00D5009D" w:rsidRPr="00FC1BF5">
        <w:rPr>
          <w:rFonts w:ascii="Times New Roman" w:hAnsi="Times New Roman"/>
          <w:sz w:val="26"/>
          <w:szCs w:val="26"/>
        </w:rPr>
        <w:t>п</w:t>
      </w:r>
      <w:r w:rsidR="00A95A8F" w:rsidRPr="00FC1BF5">
        <w:rPr>
          <w:rFonts w:ascii="Times New Roman" w:hAnsi="Times New Roman"/>
          <w:sz w:val="26"/>
          <w:szCs w:val="26"/>
        </w:rPr>
        <w:t>риложени</w:t>
      </w:r>
      <w:r w:rsidR="00D5009D" w:rsidRPr="00FC1BF5">
        <w:rPr>
          <w:rFonts w:ascii="Times New Roman" w:hAnsi="Times New Roman"/>
          <w:sz w:val="26"/>
          <w:szCs w:val="26"/>
        </w:rPr>
        <w:t>и</w:t>
      </w:r>
      <w:r w:rsidRPr="00FC1BF5">
        <w:rPr>
          <w:rFonts w:ascii="Times New Roman" w:hAnsi="Times New Roman"/>
          <w:sz w:val="26"/>
          <w:szCs w:val="26"/>
        </w:rPr>
        <w:t xml:space="preserve"> </w:t>
      </w:r>
      <w:r w:rsidR="00CD06EE" w:rsidRPr="00FC1BF5">
        <w:rPr>
          <w:rFonts w:ascii="Times New Roman" w:hAnsi="Times New Roman"/>
          <w:sz w:val="26"/>
          <w:szCs w:val="26"/>
        </w:rPr>
        <w:t>3</w:t>
      </w:r>
      <w:r w:rsidR="00E672D7" w:rsidRPr="00FC1BF5">
        <w:rPr>
          <w:rFonts w:ascii="Times New Roman" w:hAnsi="Times New Roman"/>
          <w:sz w:val="26"/>
          <w:szCs w:val="26"/>
        </w:rPr>
        <w:t xml:space="preserve"> к данному </w:t>
      </w:r>
      <w:r w:rsidR="00D5009D" w:rsidRPr="00FC1BF5">
        <w:rPr>
          <w:rFonts w:ascii="Times New Roman" w:hAnsi="Times New Roman"/>
          <w:sz w:val="26"/>
          <w:szCs w:val="26"/>
        </w:rPr>
        <w:t>инструктивно-методическому письму</w:t>
      </w:r>
      <w:r w:rsidRPr="00FC1BF5">
        <w:rPr>
          <w:rFonts w:ascii="Times New Roman" w:hAnsi="Times New Roman"/>
          <w:sz w:val="26"/>
          <w:szCs w:val="26"/>
        </w:rPr>
        <w:t xml:space="preserve">. </w:t>
      </w:r>
    </w:p>
    <w:p w:rsidR="00650B5B" w:rsidRPr="00FC1BF5" w:rsidRDefault="001F5DD1" w:rsidP="00A60722">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Повышению эффективности </w:t>
      </w:r>
      <w:r w:rsidR="009857E7" w:rsidRPr="00FC1BF5">
        <w:rPr>
          <w:rFonts w:ascii="Times New Roman" w:hAnsi="Times New Roman"/>
          <w:sz w:val="26"/>
          <w:szCs w:val="26"/>
        </w:rPr>
        <w:t>профилактической работы будет способствовать использование материалов пособий «Профилактика употребления психоактивных веществ»</w:t>
      </w:r>
      <w:r w:rsidR="009857E7" w:rsidRPr="00FC1BF5">
        <w:rPr>
          <w:rStyle w:val="a8"/>
          <w:rFonts w:ascii="Times New Roman" w:hAnsi="Times New Roman"/>
          <w:sz w:val="26"/>
          <w:szCs w:val="26"/>
        </w:rPr>
        <w:footnoteReference w:id="3"/>
      </w:r>
      <w:r w:rsidR="009857E7" w:rsidRPr="00FC1BF5">
        <w:rPr>
          <w:rFonts w:ascii="Times New Roman" w:hAnsi="Times New Roman"/>
          <w:sz w:val="26"/>
          <w:szCs w:val="26"/>
        </w:rPr>
        <w:t xml:space="preserve">, </w:t>
      </w:r>
      <w:r w:rsidR="009857E7" w:rsidRPr="00FC1BF5">
        <w:rPr>
          <w:rFonts w:ascii="Times New Roman" w:hAnsi="Times New Roman"/>
          <w:sz w:val="26"/>
          <w:szCs w:val="26"/>
        </w:rPr>
        <w:lastRenderedPageBreak/>
        <w:t>«Профилактика наркотической и табачной зависимости в школе»</w:t>
      </w:r>
      <w:r w:rsidR="009857E7" w:rsidRPr="00FC1BF5">
        <w:rPr>
          <w:rStyle w:val="a8"/>
          <w:rFonts w:ascii="Times New Roman" w:hAnsi="Times New Roman"/>
          <w:sz w:val="26"/>
          <w:szCs w:val="26"/>
        </w:rPr>
        <w:footnoteReference w:id="4"/>
      </w:r>
      <w:r w:rsidR="009857E7" w:rsidRPr="00FC1BF5">
        <w:rPr>
          <w:rFonts w:ascii="Times New Roman" w:hAnsi="Times New Roman"/>
          <w:sz w:val="26"/>
          <w:szCs w:val="26"/>
        </w:rPr>
        <w:t xml:space="preserve">. В пособиях рассматриваются основные понятия, причины и механизмы формирования зависимого поведения, а также профилактики наркотической и табачной зависимости детей и подростков. В качестве позитивного профилактического воздействия предлагается </w:t>
      </w:r>
      <w:r w:rsidR="001321F4" w:rsidRPr="00FC1BF5">
        <w:rPr>
          <w:rFonts w:ascii="Times New Roman" w:hAnsi="Times New Roman"/>
          <w:sz w:val="26"/>
          <w:szCs w:val="26"/>
        </w:rPr>
        <w:t xml:space="preserve">проведение тренинговых занятий, </w:t>
      </w:r>
      <w:r w:rsidR="009857E7" w:rsidRPr="00FC1BF5">
        <w:rPr>
          <w:rFonts w:ascii="Times New Roman" w:hAnsi="Times New Roman"/>
          <w:sz w:val="26"/>
          <w:szCs w:val="26"/>
        </w:rPr>
        <w:t>направленных на формирование уверенности в себе, креативности, коммуникативных способностей</w:t>
      </w:r>
      <w:r w:rsidR="00721EE4" w:rsidRPr="00FC1BF5">
        <w:rPr>
          <w:rFonts w:ascii="Times New Roman" w:hAnsi="Times New Roman"/>
          <w:sz w:val="26"/>
          <w:szCs w:val="26"/>
        </w:rPr>
        <w:t>.</w:t>
      </w:r>
    </w:p>
    <w:p w:rsidR="00A57366" w:rsidRPr="00FC1BF5" w:rsidRDefault="009857E7"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Отечественный и зарубежный опыт показывает, что в подростковой и молодежной среде эффективно работают </w:t>
      </w:r>
      <w:r w:rsidRPr="00FC1BF5">
        <w:rPr>
          <w:rFonts w:ascii="Times New Roman" w:hAnsi="Times New Roman"/>
          <w:i/>
          <w:sz w:val="26"/>
          <w:szCs w:val="26"/>
        </w:rPr>
        <w:t>программы равного обучения</w:t>
      </w:r>
      <w:r w:rsidR="00A57366" w:rsidRPr="00FC1BF5">
        <w:rPr>
          <w:rStyle w:val="a8"/>
          <w:rFonts w:ascii="Times New Roman" w:hAnsi="Times New Roman"/>
          <w:i/>
          <w:sz w:val="26"/>
          <w:szCs w:val="26"/>
        </w:rPr>
        <w:footnoteReference w:id="5"/>
      </w:r>
      <w:r w:rsidRPr="00FC1BF5">
        <w:rPr>
          <w:rFonts w:ascii="Times New Roman" w:hAnsi="Times New Roman"/>
          <w:sz w:val="26"/>
          <w:szCs w:val="26"/>
        </w:rPr>
        <w:t xml:space="preserve">. </w:t>
      </w:r>
    </w:p>
    <w:p w:rsidR="009857E7" w:rsidRPr="00FC1BF5" w:rsidRDefault="009857E7"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Для организации целенаправленной </w:t>
      </w:r>
      <w:r w:rsidR="001321F4" w:rsidRPr="00FC1BF5">
        <w:rPr>
          <w:rFonts w:ascii="Times New Roman" w:hAnsi="Times New Roman"/>
          <w:sz w:val="26"/>
          <w:szCs w:val="26"/>
        </w:rPr>
        <w:t xml:space="preserve">деятельности </w:t>
      </w:r>
      <w:r w:rsidRPr="00FC1BF5">
        <w:rPr>
          <w:rFonts w:ascii="Times New Roman" w:hAnsi="Times New Roman"/>
          <w:sz w:val="26"/>
          <w:szCs w:val="26"/>
        </w:rPr>
        <w:t>по формированию у учащихся ценностного отношения к своему здоровью и здоровью других людей, освоению навыков отказа от употребления алкоголя, других психоактивных веществ, преодоления кризисных ситуаций, а также развитию умений и способов управления своим эмоциональным состоянием рекомендуется учебная программа факультативных занятий по формированию у учащихся навыков ответственного и безопасного поведения для V-VIII классов «Мы – сами» (размещена на сайте: www.adu.by).</w:t>
      </w:r>
    </w:p>
    <w:p w:rsidR="009857E7" w:rsidRPr="00FC1BF5" w:rsidRDefault="009857E7"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Одной из серьезных проблем общественного здоровья, требующих постоянного внимания, является </w:t>
      </w:r>
      <w:r w:rsidRPr="00FC1BF5">
        <w:rPr>
          <w:rFonts w:ascii="Times New Roman" w:hAnsi="Times New Roman"/>
          <w:i/>
          <w:sz w:val="26"/>
          <w:szCs w:val="26"/>
        </w:rPr>
        <w:t>суицидальное поведение.</w:t>
      </w:r>
      <w:r w:rsidRPr="00FC1BF5">
        <w:rPr>
          <w:rFonts w:ascii="Times New Roman" w:hAnsi="Times New Roman"/>
          <w:sz w:val="26"/>
          <w:szCs w:val="26"/>
        </w:rPr>
        <w:t xml:space="preserve"> Укрепление физического и психического здоровья, а также снижение общей смертности населения, особенно по предотвратимым причинам, является приоритетом национальной демографической политики Республики Беларусь. Важным документом, координирующим усилия государственных органов по профилактике суицидов, является Комплекс мер по предотвращению суицидального поведения населения Республики Беларусь на </w:t>
      </w:r>
      <w:r w:rsidR="005F162B" w:rsidRPr="00FC1BF5">
        <w:rPr>
          <w:rFonts w:ascii="Times New Roman" w:hAnsi="Times New Roman"/>
          <w:sz w:val="26"/>
          <w:szCs w:val="26"/>
        </w:rPr>
        <w:t>2015 – 2019</w:t>
      </w:r>
      <w:r w:rsidR="00AD2D6C" w:rsidRPr="00FC1BF5">
        <w:rPr>
          <w:rFonts w:ascii="Times New Roman" w:hAnsi="Times New Roman"/>
          <w:sz w:val="26"/>
          <w:szCs w:val="26"/>
        </w:rPr>
        <w:t xml:space="preserve"> гг.</w:t>
      </w:r>
      <w:r w:rsidRPr="00FC1BF5">
        <w:rPr>
          <w:rFonts w:ascii="Times New Roman" w:hAnsi="Times New Roman"/>
          <w:sz w:val="26"/>
          <w:szCs w:val="26"/>
        </w:rPr>
        <w:t xml:space="preserve"> (утвержден Министром здравоохранения Республики Беларусь 07.04.2015).</w:t>
      </w:r>
    </w:p>
    <w:p w:rsidR="009857E7" w:rsidRPr="00FC1BF5" w:rsidRDefault="009857E7"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Актуальность суицидальной проблематики требует понимания сущности явления, владения основными методами диагностики и организации профилактической работы в школе и ее сопровождения. Для организации работы в данном направлении педагогам предлагается пособие «Профилактика юношеского суицида»</w:t>
      </w:r>
      <w:r w:rsidRPr="00FC1BF5">
        <w:rPr>
          <w:rStyle w:val="a8"/>
          <w:rFonts w:ascii="Times New Roman" w:hAnsi="Times New Roman"/>
          <w:sz w:val="26"/>
          <w:szCs w:val="26"/>
        </w:rPr>
        <w:footnoteReference w:id="6"/>
      </w:r>
      <w:r w:rsidR="009E0A7F" w:rsidRPr="00FC1BF5">
        <w:rPr>
          <w:rFonts w:ascii="Times New Roman" w:hAnsi="Times New Roman"/>
          <w:sz w:val="26"/>
          <w:szCs w:val="26"/>
        </w:rPr>
        <w:t>.</w:t>
      </w:r>
      <w:r w:rsidRPr="00FC1BF5">
        <w:rPr>
          <w:rFonts w:ascii="Times New Roman" w:hAnsi="Times New Roman"/>
          <w:sz w:val="26"/>
          <w:szCs w:val="26"/>
        </w:rPr>
        <w:t xml:space="preserve"> </w:t>
      </w:r>
    </w:p>
    <w:p w:rsidR="00823B02" w:rsidRPr="00FC1BF5" w:rsidRDefault="00823B02" w:rsidP="009857E7">
      <w:pPr>
        <w:pStyle w:val="ConsPlusNonformat"/>
        <w:widowControl/>
        <w:numPr>
          <w:ilvl w:val="0"/>
          <w:numId w:val="6"/>
        </w:numPr>
        <w:ind w:left="0" w:firstLine="709"/>
        <w:jc w:val="both"/>
        <w:rPr>
          <w:rFonts w:ascii="Times New Roman" w:hAnsi="Times New Roman" w:cs="Times New Roman"/>
          <w:b/>
          <w:i/>
          <w:sz w:val="26"/>
          <w:szCs w:val="26"/>
          <w:u w:color="FFFFFF"/>
        </w:rPr>
      </w:pPr>
      <w:r w:rsidRPr="00FC1BF5">
        <w:rPr>
          <w:rFonts w:ascii="Times New Roman" w:hAnsi="Times New Roman" w:cs="Times New Roman"/>
          <w:b/>
          <w:i/>
          <w:sz w:val="26"/>
          <w:szCs w:val="26"/>
          <w:u w:color="FFFFFF"/>
        </w:rPr>
        <w:t xml:space="preserve">Профилактика </w:t>
      </w:r>
      <w:r w:rsidR="009E0A7F" w:rsidRPr="00FC1BF5">
        <w:rPr>
          <w:rFonts w:ascii="Times New Roman" w:hAnsi="Times New Roman" w:cs="Times New Roman"/>
          <w:b/>
          <w:i/>
          <w:sz w:val="26"/>
          <w:szCs w:val="26"/>
          <w:u w:color="FFFFFF"/>
        </w:rPr>
        <w:t>противоправного поведения</w:t>
      </w:r>
      <w:r w:rsidR="003C3456" w:rsidRPr="00FC1BF5">
        <w:rPr>
          <w:rFonts w:ascii="Times New Roman" w:hAnsi="Times New Roman" w:cs="Times New Roman"/>
          <w:b/>
          <w:i/>
          <w:sz w:val="26"/>
          <w:szCs w:val="26"/>
          <w:u w:color="FFFFFF"/>
        </w:rPr>
        <w:t xml:space="preserve"> несовершеннолетних</w:t>
      </w:r>
      <w:r w:rsidR="00CA454C" w:rsidRPr="00FC1BF5">
        <w:rPr>
          <w:rFonts w:ascii="Times New Roman" w:hAnsi="Times New Roman" w:cs="Times New Roman"/>
          <w:b/>
          <w:i/>
          <w:sz w:val="26"/>
          <w:szCs w:val="26"/>
          <w:u w:color="FFFFFF"/>
        </w:rPr>
        <w:t>. Правовое и нравственное воспитание</w:t>
      </w:r>
      <w:r w:rsidR="003C3456" w:rsidRPr="00FC1BF5">
        <w:rPr>
          <w:rFonts w:ascii="Times New Roman" w:hAnsi="Times New Roman" w:cs="Times New Roman"/>
          <w:b/>
          <w:i/>
          <w:sz w:val="26"/>
          <w:szCs w:val="26"/>
          <w:u w:color="FFFFFF"/>
        </w:rPr>
        <w:t>.</w:t>
      </w:r>
    </w:p>
    <w:p w:rsidR="008B0921" w:rsidRPr="00FC1BF5" w:rsidRDefault="008B0921"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В новом учебном году в</w:t>
      </w:r>
      <w:r w:rsidR="007F1303" w:rsidRPr="00FC1BF5">
        <w:rPr>
          <w:rFonts w:ascii="Times New Roman" w:hAnsi="Times New Roman"/>
          <w:sz w:val="26"/>
          <w:szCs w:val="26"/>
        </w:rPr>
        <w:t xml:space="preserve"> системе образования должна быть</w:t>
      </w:r>
      <w:r w:rsidRPr="00FC1BF5">
        <w:rPr>
          <w:rFonts w:ascii="Times New Roman" w:hAnsi="Times New Roman"/>
          <w:sz w:val="26"/>
          <w:szCs w:val="26"/>
        </w:rPr>
        <w:t xml:space="preserve"> продолжена целенаправленная работа по профилактике </w:t>
      </w:r>
      <w:r w:rsidR="003C3456" w:rsidRPr="00FC1BF5">
        <w:rPr>
          <w:rFonts w:ascii="Times New Roman" w:hAnsi="Times New Roman"/>
          <w:sz w:val="26"/>
          <w:szCs w:val="26"/>
        </w:rPr>
        <w:t>противоправного поведения несовершеннолетних</w:t>
      </w:r>
      <w:r w:rsidR="00721EE4" w:rsidRPr="00FC1BF5">
        <w:rPr>
          <w:rFonts w:ascii="Times New Roman" w:hAnsi="Times New Roman"/>
          <w:sz w:val="26"/>
          <w:szCs w:val="26"/>
        </w:rPr>
        <w:t>.</w:t>
      </w:r>
      <w:r w:rsidRPr="00FC1BF5">
        <w:rPr>
          <w:rFonts w:ascii="Times New Roman" w:hAnsi="Times New Roman"/>
          <w:sz w:val="26"/>
          <w:szCs w:val="26"/>
        </w:rPr>
        <w:t xml:space="preserve"> Необходимо обеспечить на должном уровне правовое просвещение детей и родителей, организацию занятости несовершеннолетних в свободное время, внедрять новые, интерактивные формы работы с обучающимися. </w:t>
      </w:r>
    </w:p>
    <w:p w:rsidR="003C3456" w:rsidRPr="00FC1BF5" w:rsidRDefault="00AE11F6" w:rsidP="003354CD">
      <w:pPr>
        <w:tabs>
          <w:tab w:val="left" w:pos="-83"/>
          <w:tab w:val="left" w:pos="5670"/>
        </w:tabs>
        <w:spacing w:after="0" w:line="240" w:lineRule="auto"/>
        <w:ind w:firstLine="567"/>
        <w:jc w:val="both"/>
        <w:rPr>
          <w:rFonts w:ascii="Times New Roman" w:hAnsi="Times New Roman"/>
          <w:sz w:val="26"/>
          <w:szCs w:val="26"/>
        </w:rPr>
      </w:pPr>
      <w:r w:rsidRPr="00FC1BF5">
        <w:rPr>
          <w:rFonts w:ascii="Times New Roman" w:hAnsi="Times New Roman"/>
          <w:sz w:val="26"/>
          <w:szCs w:val="26"/>
        </w:rPr>
        <w:t>В учреж</w:t>
      </w:r>
      <w:r w:rsidR="00F563FF">
        <w:rPr>
          <w:rFonts w:ascii="Times New Roman" w:hAnsi="Times New Roman"/>
          <w:sz w:val="26"/>
          <w:szCs w:val="26"/>
        </w:rPr>
        <w:t>дениях образования необходимо совершенствовать деятельность</w:t>
      </w:r>
      <w:r w:rsidRPr="00FC1BF5">
        <w:rPr>
          <w:rFonts w:ascii="Times New Roman" w:hAnsi="Times New Roman"/>
          <w:sz w:val="26"/>
          <w:szCs w:val="26"/>
        </w:rPr>
        <w:t xml:space="preserve"> Советов по профилактике безнадзорности, преступлений и правонарушений среди несовершеннолетних</w:t>
      </w:r>
      <w:r w:rsidR="00AF563D">
        <w:rPr>
          <w:rFonts w:ascii="Times New Roman" w:hAnsi="Times New Roman"/>
          <w:sz w:val="26"/>
          <w:szCs w:val="26"/>
        </w:rPr>
        <w:t xml:space="preserve"> </w:t>
      </w:r>
      <w:r w:rsidR="00F563FF">
        <w:rPr>
          <w:rFonts w:ascii="Times New Roman" w:hAnsi="Times New Roman"/>
          <w:sz w:val="26"/>
          <w:szCs w:val="26"/>
        </w:rPr>
        <w:t>.</w:t>
      </w:r>
    </w:p>
    <w:p w:rsidR="00CF2FD3" w:rsidRPr="00FC1BF5" w:rsidRDefault="00CF2FD3" w:rsidP="003354CD">
      <w:pPr>
        <w:tabs>
          <w:tab w:val="left" w:pos="-83"/>
          <w:tab w:val="left" w:pos="5670"/>
        </w:tabs>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Реализация планов мероприятий, направленных на  профилактику </w:t>
      </w:r>
      <w:r w:rsidR="00340CAC" w:rsidRPr="00FC1BF5">
        <w:rPr>
          <w:rFonts w:ascii="Times New Roman" w:hAnsi="Times New Roman"/>
          <w:sz w:val="26"/>
          <w:szCs w:val="26"/>
        </w:rPr>
        <w:t>противоправного поведения</w:t>
      </w:r>
      <w:r w:rsidRPr="00FC1BF5">
        <w:rPr>
          <w:rFonts w:ascii="Times New Roman" w:hAnsi="Times New Roman"/>
          <w:sz w:val="26"/>
          <w:szCs w:val="26"/>
        </w:rPr>
        <w:t>, всех видов зависимостей позволит обеспечить максимальный охват учащи</w:t>
      </w:r>
      <w:r w:rsidR="00340CAC" w:rsidRPr="00FC1BF5">
        <w:rPr>
          <w:rFonts w:ascii="Times New Roman" w:hAnsi="Times New Roman"/>
          <w:sz w:val="26"/>
          <w:szCs w:val="26"/>
        </w:rPr>
        <w:t>хся при проведении профилактических мероприятий</w:t>
      </w:r>
      <w:r w:rsidRPr="00FC1BF5">
        <w:rPr>
          <w:rFonts w:ascii="Times New Roman" w:hAnsi="Times New Roman"/>
          <w:sz w:val="26"/>
          <w:szCs w:val="26"/>
        </w:rPr>
        <w:t>.</w:t>
      </w:r>
    </w:p>
    <w:p w:rsidR="00AE11F6" w:rsidRPr="00FC1BF5" w:rsidRDefault="00AE11F6"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lastRenderedPageBreak/>
        <w:t xml:space="preserve">На педагогических советах учреждений образования </w:t>
      </w:r>
      <w:r w:rsidR="00CF2FD3" w:rsidRPr="00FC1BF5">
        <w:rPr>
          <w:rFonts w:ascii="Times New Roman" w:hAnsi="Times New Roman"/>
          <w:sz w:val="26"/>
          <w:szCs w:val="26"/>
        </w:rPr>
        <w:t>следует</w:t>
      </w:r>
      <w:r w:rsidR="009546C9" w:rsidRPr="00FC1BF5">
        <w:rPr>
          <w:rFonts w:ascii="Times New Roman" w:hAnsi="Times New Roman"/>
          <w:sz w:val="26"/>
          <w:szCs w:val="26"/>
        </w:rPr>
        <w:t xml:space="preserve"> </w:t>
      </w:r>
      <w:r w:rsidRPr="00FC1BF5">
        <w:rPr>
          <w:rFonts w:ascii="Times New Roman" w:hAnsi="Times New Roman"/>
          <w:sz w:val="26"/>
          <w:szCs w:val="26"/>
        </w:rPr>
        <w:t xml:space="preserve">регулярно рассматривать вопросы </w:t>
      </w:r>
      <w:r w:rsidR="00340CAC" w:rsidRPr="00FC1BF5">
        <w:rPr>
          <w:rFonts w:ascii="Times New Roman" w:hAnsi="Times New Roman"/>
          <w:sz w:val="26"/>
          <w:szCs w:val="26"/>
        </w:rPr>
        <w:t xml:space="preserve">профилактики </w:t>
      </w:r>
      <w:r w:rsidRPr="00FC1BF5">
        <w:rPr>
          <w:rFonts w:ascii="Times New Roman" w:hAnsi="Times New Roman"/>
          <w:sz w:val="26"/>
          <w:szCs w:val="26"/>
        </w:rPr>
        <w:t>детской</w:t>
      </w:r>
      <w:r w:rsidR="00340CAC" w:rsidRPr="00FC1BF5">
        <w:rPr>
          <w:rFonts w:ascii="Times New Roman" w:hAnsi="Times New Roman"/>
          <w:sz w:val="26"/>
          <w:szCs w:val="26"/>
        </w:rPr>
        <w:t xml:space="preserve"> и подростковой </w:t>
      </w:r>
      <w:r w:rsidRPr="00FC1BF5">
        <w:rPr>
          <w:rFonts w:ascii="Times New Roman" w:hAnsi="Times New Roman"/>
          <w:sz w:val="26"/>
          <w:szCs w:val="26"/>
        </w:rPr>
        <w:t xml:space="preserve"> преступност</w:t>
      </w:r>
      <w:r w:rsidR="009546C9" w:rsidRPr="00FC1BF5">
        <w:rPr>
          <w:rFonts w:ascii="Times New Roman" w:hAnsi="Times New Roman"/>
          <w:sz w:val="26"/>
          <w:szCs w:val="26"/>
        </w:rPr>
        <w:t>и, анализировать</w:t>
      </w:r>
      <w:r w:rsidRPr="00FC1BF5">
        <w:rPr>
          <w:rFonts w:ascii="Times New Roman" w:hAnsi="Times New Roman"/>
          <w:sz w:val="26"/>
          <w:szCs w:val="26"/>
        </w:rPr>
        <w:t xml:space="preserve"> причины совершения противоправных поступков несовершеннолетними.</w:t>
      </w:r>
    </w:p>
    <w:p w:rsidR="00550583" w:rsidRPr="00FC1BF5" w:rsidRDefault="007F1303" w:rsidP="003354CD">
      <w:pPr>
        <w:pStyle w:val="NoSpacing1"/>
        <w:ind w:firstLine="567"/>
        <w:jc w:val="both"/>
        <w:rPr>
          <w:rFonts w:ascii="Times New Roman" w:hAnsi="Times New Roman" w:cs="Times New Roman"/>
          <w:sz w:val="26"/>
          <w:szCs w:val="26"/>
          <w:lang w:val="ru-RU"/>
        </w:rPr>
      </w:pPr>
      <w:r w:rsidRPr="00FC1BF5">
        <w:rPr>
          <w:rFonts w:ascii="Times New Roman" w:hAnsi="Times New Roman" w:cs="Times New Roman"/>
          <w:sz w:val="26"/>
          <w:szCs w:val="26"/>
          <w:lang w:val="ru-RU"/>
        </w:rPr>
        <w:t>Особое внимание необходимо уделять</w:t>
      </w:r>
      <w:r w:rsidR="00550583" w:rsidRPr="00FC1BF5">
        <w:rPr>
          <w:rFonts w:ascii="Times New Roman" w:hAnsi="Times New Roman" w:cs="Times New Roman"/>
          <w:sz w:val="26"/>
          <w:szCs w:val="26"/>
          <w:lang w:val="ru-RU"/>
        </w:rPr>
        <w:t xml:space="preserve"> рабо</w:t>
      </w:r>
      <w:r w:rsidRPr="00FC1BF5">
        <w:rPr>
          <w:rFonts w:ascii="Times New Roman" w:hAnsi="Times New Roman" w:cs="Times New Roman"/>
          <w:sz w:val="26"/>
          <w:szCs w:val="26"/>
          <w:lang w:val="ru-RU"/>
        </w:rPr>
        <w:t>те</w:t>
      </w:r>
      <w:r w:rsidR="00550583" w:rsidRPr="00FC1BF5">
        <w:rPr>
          <w:rFonts w:ascii="Times New Roman" w:hAnsi="Times New Roman" w:cs="Times New Roman"/>
          <w:sz w:val="26"/>
          <w:szCs w:val="26"/>
          <w:lang w:val="ru-RU"/>
        </w:rPr>
        <w:t xml:space="preserve"> по профилактике семейного неблагополучия, реализации прав ребенка на </w:t>
      </w:r>
      <w:r w:rsidR="00F563FF">
        <w:rPr>
          <w:rFonts w:ascii="Times New Roman" w:hAnsi="Times New Roman" w:cs="Times New Roman"/>
          <w:sz w:val="26"/>
          <w:szCs w:val="26"/>
          <w:lang w:val="ru-RU"/>
        </w:rPr>
        <w:t>жизнь и воспитание.</w:t>
      </w:r>
    </w:p>
    <w:p w:rsidR="00920BFD" w:rsidRPr="00FC1BF5" w:rsidRDefault="00920BFD" w:rsidP="003354CD">
      <w:pPr>
        <w:shd w:val="clear" w:color="auto" w:fill="FFFFFF"/>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За период действия Декрета Президента Республики Беларусь от 24 ноября </w:t>
      </w:r>
      <w:smartTag w:uri="urn:schemas-microsoft-com:office:smarttags" w:element="metricconverter">
        <w:smartTagPr>
          <w:attr w:name="ProductID" w:val="2006 г"/>
        </w:smartTagPr>
        <w:r w:rsidRPr="00FC1BF5">
          <w:rPr>
            <w:rFonts w:ascii="Times New Roman" w:hAnsi="Times New Roman"/>
            <w:sz w:val="26"/>
            <w:szCs w:val="26"/>
          </w:rPr>
          <w:t>2006 г</w:t>
        </w:r>
      </w:smartTag>
      <w:r w:rsidRPr="00FC1BF5">
        <w:rPr>
          <w:rFonts w:ascii="Times New Roman" w:hAnsi="Times New Roman"/>
          <w:sz w:val="26"/>
          <w:szCs w:val="26"/>
        </w:rPr>
        <w:t xml:space="preserve">. № 18 «О дополнительных мерах по государственной защите детей в неблагополучных семьях» (далее – Декрет) создана система раннего выявления детей, находящихся в социально опасном положении, сформировался механизм межведомственной работы с неблагополучными семьями. </w:t>
      </w:r>
    </w:p>
    <w:p w:rsidR="00920BFD" w:rsidRPr="00FC1BF5" w:rsidRDefault="00920BFD"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Показателем эффективности проводимой межведомственной работы с неблагополучными семьями в регионах должно являться число детей, возвращенных в родную семью после реабилитации, и, как следствие, сокращение социальн</w:t>
      </w:r>
      <w:r w:rsidR="00AF563D">
        <w:rPr>
          <w:rFonts w:ascii="Times New Roman" w:hAnsi="Times New Roman"/>
          <w:sz w:val="26"/>
          <w:szCs w:val="26"/>
        </w:rPr>
        <w:t>ого</w:t>
      </w:r>
      <w:r w:rsidRPr="00FC1BF5">
        <w:rPr>
          <w:rFonts w:ascii="Times New Roman" w:hAnsi="Times New Roman"/>
          <w:sz w:val="26"/>
          <w:szCs w:val="26"/>
        </w:rPr>
        <w:t xml:space="preserve"> сирот</w:t>
      </w:r>
      <w:r w:rsidR="00AF563D">
        <w:rPr>
          <w:rFonts w:ascii="Times New Roman" w:hAnsi="Times New Roman"/>
          <w:sz w:val="26"/>
          <w:szCs w:val="26"/>
        </w:rPr>
        <w:t>ства</w:t>
      </w:r>
      <w:r w:rsidRPr="00FC1BF5">
        <w:rPr>
          <w:rFonts w:ascii="Times New Roman" w:hAnsi="Times New Roman"/>
          <w:sz w:val="26"/>
          <w:szCs w:val="26"/>
        </w:rPr>
        <w:t>.</w:t>
      </w:r>
    </w:p>
    <w:p w:rsidR="00920BFD" w:rsidRPr="00FC1BF5" w:rsidRDefault="00920BFD" w:rsidP="003354CD">
      <w:pPr>
        <w:pStyle w:val="newncpi"/>
        <w:rPr>
          <w:sz w:val="26"/>
          <w:szCs w:val="26"/>
          <w:lang w:eastAsia="en-US"/>
        </w:rPr>
      </w:pPr>
      <w:r w:rsidRPr="00FC1BF5">
        <w:rPr>
          <w:sz w:val="26"/>
          <w:szCs w:val="26"/>
          <w:lang w:eastAsia="en-US"/>
        </w:rPr>
        <w:t>Социально</w:t>
      </w:r>
      <w:r w:rsidR="00F65E94" w:rsidRPr="00FC1BF5">
        <w:rPr>
          <w:sz w:val="26"/>
          <w:szCs w:val="26"/>
          <w:lang w:eastAsia="en-US"/>
        </w:rPr>
        <w:t>-</w:t>
      </w:r>
      <w:r w:rsidRPr="00FC1BF5">
        <w:rPr>
          <w:sz w:val="26"/>
          <w:szCs w:val="26"/>
          <w:lang w:eastAsia="en-US"/>
        </w:rPr>
        <w:t xml:space="preserve">педагогические центры, социально-педагогические и психологические службы учреждений образования на </w:t>
      </w:r>
      <w:r w:rsidR="00F563FF" w:rsidRPr="00FC1BF5">
        <w:rPr>
          <w:sz w:val="26"/>
          <w:szCs w:val="26"/>
          <w:lang w:eastAsia="en-US"/>
        </w:rPr>
        <w:t>качественно</w:t>
      </w:r>
      <w:r w:rsidR="00F563FF">
        <w:rPr>
          <w:sz w:val="26"/>
          <w:szCs w:val="26"/>
          <w:lang w:eastAsia="en-US"/>
        </w:rPr>
        <w:t>м</w:t>
      </w:r>
      <w:r w:rsidR="00F563FF" w:rsidRPr="00FC1BF5">
        <w:rPr>
          <w:sz w:val="26"/>
          <w:szCs w:val="26"/>
          <w:lang w:eastAsia="en-US"/>
        </w:rPr>
        <w:t xml:space="preserve"> </w:t>
      </w:r>
      <w:r w:rsidRPr="00FC1BF5">
        <w:rPr>
          <w:sz w:val="26"/>
          <w:szCs w:val="26"/>
          <w:lang w:eastAsia="en-US"/>
        </w:rPr>
        <w:t>уровне должны проводить диагностическую, коррекционную, просветительскую работу: изучать условия развития и воспитания детей в семье, мир детских интересов и потребностей, отрицательные факторы воздействия на несовершеннолетних, индивидуальные особенности личности каждого ребенка, своевременно выявлять проблемы в обучении, а также особенности детско-родительских отношений и др.</w:t>
      </w:r>
    </w:p>
    <w:p w:rsidR="001A5966" w:rsidRPr="00FC1BF5" w:rsidRDefault="00927425"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В работе по организации профилактики противоправного поведения существенным является формирование у учащихся ценностных ориентаций, определяющих выбор социально приемлемого поведения, </w:t>
      </w:r>
      <w:r w:rsidRPr="00FC1BF5">
        <w:rPr>
          <w:rFonts w:ascii="Times New Roman" w:hAnsi="Times New Roman"/>
          <w:b/>
          <w:sz w:val="26"/>
          <w:szCs w:val="26"/>
        </w:rPr>
        <w:t>правовое воспитание учащихся</w:t>
      </w:r>
      <w:r w:rsidRPr="00FC1BF5">
        <w:rPr>
          <w:rFonts w:ascii="Times New Roman" w:hAnsi="Times New Roman"/>
          <w:sz w:val="26"/>
          <w:szCs w:val="26"/>
        </w:rPr>
        <w:t xml:space="preserve">. </w:t>
      </w:r>
      <w:r w:rsidR="001A5966" w:rsidRPr="00FC1BF5">
        <w:rPr>
          <w:rFonts w:ascii="Times New Roman" w:hAnsi="Times New Roman"/>
          <w:sz w:val="26"/>
          <w:szCs w:val="26"/>
        </w:rPr>
        <w:t>Данная работа осуществляется через приобщение учащихся к знаниям норм права и морали, раскрытие нравственно-правовых понятий, усвоение нравственно-правовых ценностей общества.</w:t>
      </w:r>
    </w:p>
    <w:p w:rsidR="00D5009D" w:rsidRPr="00FC1BF5" w:rsidRDefault="001A5966"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Эффективными формами и методами работы по профилактике противоправного поведения несовершеннолетних являются индивидуальное и групповое консультирование, диспуты, игровое моделирование, решение проблемных задач и ситуаций нравственно-правового содержания, организация клубов, семейных конференций, лекций, бесед, организация профильных лагерей, проведение туристических походов. </w:t>
      </w:r>
    </w:p>
    <w:p w:rsidR="003A499C" w:rsidRPr="00FC1BF5" w:rsidRDefault="001A5966"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Для учащихся 1 ступени обучения целесообразно проводить театрализованные представления по проблемам морали и права, ролевые игры по формированию навыков безопасного поведения («Как поступить?») и др. Для учащихся 2 и 3 ступеней общего среднего образования можно организовывать информационные кампании, заседания интеллектуальных клубов по вопросам права, тематические дискотеки, олимпиады и конкурсы правовых знаний, интернет-конференции, подготовку и издание буклетов, журналов, видеоматериалов, информационных листков и другой печатной продукции нравственно-правового содержания. </w:t>
      </w:r>
    </w:p>
    <w:p w:rsidR="0011299B" w:rsidRPr="00FC1BF5" w:rsidRDefault="00983EAF"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О</w:t>
      </w:r>
      <w:r w:rsidR="001A5966" w:rsidRPr="00FC1BF5">
        <w:rPr>
          <w:rFonts w:ascii="Times New Roman" w:hAnsi="Times New Roman"/>
          <w:sz w:val="26"/>
          <w:szCs w:val="26"/>
        </w:rPr>
        <w:t>дним из важнейших средств профилактики противоправного поведения и воспитания в целом</w:t>
      </w:r>
      <w:r w:rsidRPr="00FC1BF5">
        <w:rPr>
          <w:rFonts w:ascii="Times New Roman" w:hAnsi="Times New Roman"/>
          <w:sz w:val="26"/>
          <w:szCs w:val="26"/>
        </w:rPr>
        <w:t xml:space="preserve"> является </w:t>
      </w:r>
      <w:r w:rsidRPr="00FC1BF5">
        <w:rPr>
          <w:rFonts w:ascii="Times New Roman" w:hAnsi="Times New Roman"/>
          <w:b/>
          <w:sz w:val="26"/>
          <w:szCs w:val="26"/>
        </w:rPr>
        <w:t>культурно-досуговая деятельность</w:t>
      </w:r>
      <w:r w:rsidR="001A5966" w:rsidRPr="00FC1BF5">
        <w:rPr>
          <w:rFonts w:ascii="Times New Roman" w:hAnsi="Times New Roman"/>
          <w:sz w:val="26"/>
          <w:szCs w:val="26"/>
        </w:rPr>
        <w:t xml:space="preserve">. Организация содержательного досуга учащихся, склонных к совершению противоправных поступков, находящихся в социально опасном положении, имеет целью формирование у них позитивных поведенческих установок и стремления к самосовершенствованию. </w:t>
      </w:r>
    </w:p>
    <w:p w:rsidR="001A5966" w:rsidRPr="00FC1BF5" w:rsidRDefault="001A5966"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В целях обеспечения контроля за состоянием профилактической работы по предупреждению совершения преступлений и правонарушений несовершеннолетними следует дополнительно проанализировать работу учреждений образования по профилактике противоправного поведения детей и учащейся молодежи и принять действенные меры по ее совершенствованию: </w:t>
      </w:r>
      <w:r w:rsidR="00F65E94" w:rsidRPr="00FC1BF5">
        <w:rPr>
          <w:rFonts w:ascii="Times New Roman" w:hAnsi="Times New Roman"/>
          <w:sz w:val="26"/>
          <w:szCs w:val="26"/>
        </w:rPr>
        <w:t xml:space="preserve">изучить </w:t>
      </w:r>
      <w:r w:rsidRPr="00FC1BF5">
        <w:rPr>
          <w:rFonts w:ascii="Times New Roman" w:hAnsi="Times New Roman"/>
          <w:sz w:val="26"/>
          <w:szCs w:val="26"/>
        </w:rPr>
        <w:t xml:space="preserve">причины совершения преступлений несовершеннолетними; организацию индивидуальной профилактической работы с несовершеннолетними, </w:t>
      </w:r>
      <w:r w:rsidRPr="00FC1BF5">
        <w:rPr>
          <w:rFonts w:ascii="Times New Roman" w:hAnsi="Times New Roman"/>
          <w:sz w:val="26"/>
          <w:szCs w:val="26"/>
        </w:rPr>
        <w:lastRenderedPageBreak/>
        <w:t>состоящими на учете в ИДН; обеспечить постоянный мониторинг организации свободного времени обучающихся, в том числе в вечернее время и субботний день; принять дополнительные меры по обеспечению занятости несовершеннолетних в свободное от учебы время с привлечением ресурсов не только учреждений дополнительного образования детей и молодежи, но и учреждений спорта и культуры.</w:t>
      </w:r>
    </w:p>
    <w:p w:rsidR="00213CEE" w:rsidRPr="00FC1BF5" w:rsidRDefault="00CA454C"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Система работы по формированию у учащихся представлений о </w:t>
      </w:r>
      <w:r w:rsidRPr="00FC1BF5">
        <w:rPr>
          <w:rFonts w:ascii="Times New Roman" w:hAnsi="Times New Roman"/>
          <w:b/>
          <w:sz w:val="26"/>
          <w:szCs w:val="26"/>
        </w:rPr>
        <w:t>нравственных основах общества, воспитанию норм поведения</w:t>
      </w:r>
      <w:r w:rsidRPr="00FC1BF5">
        <w:rPr>
          <w:rFonts w:ascii="Times New Roman" w:hAnsi="Times New Roman"/>
          <w:sz w:val="26"/>
          <w:szCs w:val="26"/>
        </w:rPr>
        <w:t xml:space="preserve"> представлена в пособии «Воспитать человека»</w:t>
      </w:r>
      <w:r w:rsidR="00862214" w:rsidRPr="00FC1BF5">
        <w:rPr>
          <w:rFonts w:ascii="Times New Roman" w:hAnsi="Times New Roman"/>
          <w:sz w:val="26"/>
          <w:szCs w:val="26"/>
          <w:vertAlign w:val="superscript"/>
        </w:rPr>
        <w:footnoteReference w:id="7"/>
      </w:r>
      <w:r w:rsidR="00862214" w:rsidRPr="00FC1BF5">
        <w:rPr>
          <w:rFonts w:ascii="Times New Roman" w:hAnsi="Times New Roman"/>
          <w:sz w:val="26"/>
          <w:szCs w:val="26"/>
        </w:rPr>
        <w:t>.</w:t>
      </w:r>
      <w:r w:rsidRPr="00FC1BF5">
        <w:rPr>
          <w:rFonts w:ascii="Times New Roman" w:hAnsi="Times New Roman"/>
          <w:sz w:val="26"/>
          <w:szCs w:val="26"/>
        </w:rPr>
        <w:t xml:space="preserve"> </w:t>
      </w:r>
    </w:p>
    <w:p w:rsidR="00CA454C" w:rsidRPr="00FC1BF5" w:rsidRDefault="00CA454C"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В целях организации системной работы по развитию у учащихся нравственных чувств, воспитанию высоких моральных качеств рекомендуем использовать пособие «Азбука этических ценностей»</w:t>
      </w:r>
      <w:r w:rsidR="00862214" w:rsidRPr="00FC1BF5">
        <w:rPr>
          <w:rFonts w:ascii="Times New Roman" w:hAnsi="Times New Roman"/>
          <w:sz w:val="26"/>
          <w:szCs w:val="26"/>
          <w:vertAlign w:val="superscript"/>
        </w:rPr>
        <w:footnoteReference w:id="8"/>
      </w:r>
      <w:r w:rsidRPr="00FC1BF5">
        <w:rPr>
          <w:rFonts w:ascii="Times New Roman" w:hAnsi="Times New Roman"/>
          <w:sz w:val="26"/>
          <w:szCs w:val="26"/>
        </w:rPr>
        <w:t>. В помощь педагогам предлагаются материалы для проведения цикла этических бесед, направленных на формирование у учащихся потребностей и навыков самоанализа, самооценки, самоустановки с позиции нравственных и этических ценностей.</w:t>
      </w:r>
    </w:p>
    <w:p w:rsidR="00CA454C" w:rsidRPr="00FC1BF5" w:rsidRDefault="00CA454C"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Важными факторами успешной реализации содержания духовно-нравственного воспитания учащихся является эффективное использование потенциала православных ценностей</w:t>
      </w:r>
      <w:r w:rsidR="001264FF" w:rsidRPr="00FC1BF5">
        <w:rPr>
          <w:rFonts w:ascii="Times New Roman" w:hAnsi="Times New Roman"/>
          <w:sz w:val="26"/>
          <w:szCs w:val="26"/>
          <w:vertAlign w:val="superscript"/>
        </w:rPr>
        <w:footnoteReference w:id="9"/>
      </w:r>
      <w:r w:rsidRPr="00FC1BF5">
        <w:rPr>
          <w:rFonts w:ascii="Times New Roman" w:hAnsi="Times New Roman"/>
          <w:sz w:val="26"/>
          <w:szCs w:val="26"/>
        </w:rPr>
        <w:t>, изучение традиций, обычаев, культуры белорусского народа.</w:t>
      </w:r>
    </w:p>
    <w:p w:rsidR="00CA454C" w:rsidRPr="00FC1BF5" w:rsidRDefault="00CA454C"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При организации нравственного воспитания учащихся рекомендуем использовать метод организации коллективной ценностно-ориентированной деятельности «Дебаты», метод создания условной (воображаемой) ситуации «Представьте», метод решения проблемы «Диалог-спор», метод ретроспективного анализа жизненного опыта</w:t>
      </w:r>
      <w:r w:rsidR="00F65E94" w:rsidRPr="00FC1BF5">
        <w:rPr>
          <w:rFonts w:ascii="Times New Roman" w:hAnsi="Times New Roman"/>
          <w:sz w:val="26"/>
          <w:szCs w:val="26"/>
        </w:rPr>
        <w:t xml:space="preserve">. </w:t>
      </w:r>
      <w:r w:rsidRPr="00FC1BF5">
        <w:rPr>
          <w:rFonts w:ascii="Times New Roman" w:hAnsi="Times New Roman"/>
          <w:sz w:val="26"/>
          <w:szCs w:val="26"/>
        </w:rPr>
        <w:t>Формированию личностной позиции учащихся, развитию умения ее отстаивать и защищать будет способствовать использование технологий «Открытая кафедра», «Философский стол»; эффективным средством формирования ценностных ориентаций учащихся являются технологии «С великими – запросто», «Мастерская»</w:t>
      </w:r>
      <w:r w:rsidR="00213CEE" w:rsidRPr="00FC1BF5">
        <w:rPr>
          <w:rFonts w:ascii="Times New Roman" w:hAnsi="Times New Roman"/>
          <w:sz w:val="26"/>
          <w:szCs w:val="26"/>
        </w:rPr>
        <w:t xml:space="preserve"> и др.</w:t>
      </w:r>
    </w:p>
    <w:p w:rsidR="00943737" w:rsidRPr="00FC1BF5" w:rsidRDefault="00943737"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Работу по правовому воспитанию, формированию культуры поведения детей и подростков необходимо осуществлять в тесном взаимодействии с родителями.</w:t>
      </w:r>
    </w:p>
    <w:p w:rsidR="00CA454C" w:rsidRPr="00FC1BF5" w:rsidRDefault="00CA454C"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Особое внимание необходимо обратить на организацию и проведение совместных с родителями тематических мероприятий: родительских собраний, семинаров, уроков духовности; реализацию совместных детско-родительских проектов</w:t>
      </w:r>
      <w:r w:rsidR="0011299B" w:rsidRPr="00FC1BF5">
        <w:rPr>
          <w:rFonts w:ascii="Times New Roman" w:hAnsi="Times New Roman"/>
          <w:sz w:val="26"/>
          <w:szCs w:val="26"/>
        </w:rPr>
        <w:t>;</w:t>
      </w:r>
      <w:r w:rsidRPr="00FC1BF5">
        <w:rPr>
          <w:rFonts w:ascii="Times New Roman" w:hAnsi="Times New Roman"/>
          <w:sz w:val="26"/>
          <w:szCs w:val="26"/>
        </w:rPr>
        <w:t xml:space="preserve"> проведение семейных праздников, посвященных культуре и традициям белорусской семьи</w:t>
      </w:r>
      <w:r w:rsidR="0011299B" w:rsidRPr="00FC1BF5">
        <w:rPr>
          <w:rFonts w:ascii="Times New Roman" w:hAnsi="Times New Roman"/>
          <w:sz w:val="26"/>
          <w:szCs w:val="26"/>
        </w:rPr>
        <w:t>.  Во</w:t>
      </w:r>
      <w:r w:rsidRPr="00FC1BF5">
        <w:rPr>
          <w:rFonts w:ascii="Times New Roman" w:hAnsi="Times New Roman"/>
          <w:sz w:val="26"/>
          <w:szCs w:val="26"/>
        </w:rPr>
        <w:t xml:space="preserve"> взаимодействии с</w:t>
      </w:r>
      <w:r w:rsidR="0011299B" w:rsidRPr="00FC1BF5">
        <w:rPr>
          <w:rFonts w:ascii="Times New Roman" w:hAnsi="Times New Roman"/>
          <w:sz w:val="26"/>
          <w:szCs w:val="26"/>
        </w:rPr>
        <w:t xml:space="preserve"> </w:t>
      </w:r>
      <w:r w:rsidRPr="00FC1BF5">
        <w:rPr>
          <w:rFonts w:ascii="Times New Roman" w:hAnsi="Times New Roman"/>
          <w:sz w:val="26"/>
          <w:szCs w:val="26"/>
        </w:rPr>
        <w:t xml:space="preserve"> заинтересованными целесообразно предусмотреть проведение тематических недель, совместных воспитательных мероприятий в рамках шестого школьного дня.</w:t>
      </w:r>
    </w:p>
    <w:p w:rsidR="00976D39" w:rsidRPr="00FC1BF5" w:rsidRDefault="00976D39" w:rsidP="003B7480">
      <w:pPr>
        <w:numPr>
          <w:ilvl w:val="0"/>
          <w:numId w:val="6"/>
        </w:numPr>
        <w:spacing w:after="0" w:line="240" w:lineRule="auto"/>
        <w:ind w:left="0" w:firstLine="357"/>
        <w:jc w:val="both"/>
        <w:rPr>
          <w:rFonts w:ascii="Times New Roman" w:hAnsi="Times New Roman"/>
          <w:b/>
          <w:i/>
          <w:sz w:val="26"/>
          <w:szCs w:val="26"/>
          <w:lang w:eastAsia="ru-RU"/>
        </w:rPr>
      </w:pPr>
      <w:r w:rsidRPr="00FC1BF5">
        <w:rPr>
          <w:rFonts w:ascii="Times New Roman" w:hAnsi="Times New Roman"/>
          <w:b/>
          <w:i/>
          <w:sz w:val="26"/>
          <w:szCs w:val="26"/>
          <w:lang w:eastAsia="ru-RU"/>
        </w:rPr>
        <w:t xml:space="preserve">Трудовое воспитание, профориентационная работа </w:t>
      </w:r>
    </w:p>
    <w:p w:rsidR="00186AFE" w:rsidRPr="00FC1BF5" w:rsidRDefault="00186AFE" w:rsidP="003354CD">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rPr>
        <w:t xml:space="preserve">В новом учебном году </w:t>
      </w:r>
      <w:r w:rsidR="005563EC" w:rsidRPr="00FC1BF5">
        <w:rPr>
          <w:rFonts w:ascii="Times New Roman" w:hAnsi="Times New Roman"/>
          <w:sz w:val="26"/>
          <w:szCs w:val="26"/>
        </w:rPr>
        <w:t xml:space="preserve">необходимо </w:t>
      </w:r>
      <w:r w:rsidRPr="00FC1BF5">
        <w:rPr>
          <w:rFonts w:ascii="Times New Roman" w:hAnsi="Times New Roman"/>
          <w:sz w:val="26"/>
          <w:szCs w:val="26"/>
        </w:rPr>
        <w:t>содействовать п</w:t>
      </w:r>
      <w:r w:rsidRPr="00FC1BF5">
        <w:rPr>
          <w:rFonts w:ascii="Times New Roman" w:hAnsi="Times New Roman"/>
          <w:sz w:val="26"/>
          <w:szCs w:val="26"/>
          <w:lang w:eastAsia="ru-RU"/>
        </w:rPr>
        <w:t xml:space="preserve">овышению эффективности </w:t>
      </w:r>
      <w:r w:rsidRPr="00FC1BF5">
        <w:rPr>
          <w:rFonts w:ascii="Times New Roman" w:hAnsi="Times New Roman"/>
          <w:i/>
          <w:sz w:val="26"/>
          <w:szCs w:val="26"/>
          <w:lang w:eastAsia="ru-RU"/>
        </w:rPr>
        <w:t>трудового воспитания подростков</w:t>
      </w:r>
      <w:r w:rsidRPr="00FC1BF5">
        <w:rPr>
          <w:rFonts w:ascii="Times New Roman" w:hAnsi="Times New Roman"/>
          <w:sz w:val="26"/>
          <w:szCs w:val="26"/>
          <w:lang w:eastAsia="ru-RU"/>
        </w:rPr>
        <w:t>, внедрению новых подходов к организации</w:t>
      </w:r>
      <w:r w:rsidR="0020383E" w:rsidRPr="00FC1BF5">
        <w:rPr>
          <w:rFonts w:ascii="Times New Roman" w:hAnsi="Times New Roman"/>
          <w:sz w:val="26"/>
          <w:szCs w:val="26"/>
          <w:lang w:eastAsia="ru-RU"/>
        </w:rPr>
        <w:t xml:space="preserve"> профориентационной работы</w:t>
      </w:r>
      <w:r w:rsidRPr="00FC1BF5">
        <w:rPr>
          <w:rFonts w:ascii="Times New Roman" w:hAnsi="Times New Roman"/>
          <w:sz w:val="26"/>
          <w:szCs w:val="26"/>
          <w:lang w:eastAsia="ru-RU"/>
        </w:rPr>
        <w:t>.</w:t>
      </w:r>
    </w:p>
    <w:p w:rsidR="0020383E" w:rsidRPr="00FC1BF5" w:rsidRDefault="0020383E" w:rsidP="003354CD">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Современное общество остро нуждается в профессионалах, востребованных на рынке труда и мотивированных к деятельности личными предпочтениями. В процессе проведения</w:t>
      </w:r>
      <w:r w:rsidR="0011299B" w:rsidRPr="00FC1BF5">
        <w:rPr>
          <w:rFonts w:ascii="Times New Roman" w:hAnsi="Times New Roman"/>
          <w:sz w:val="26"/>
          <w:szCs w:val="26"/>
          <w:lang w:eastAsia="ru-RU"/>
        </w:rPr>
        <w:t xml:space="preserve"> профориентационной работы</w:t>
      </w:r>
      <w:r w:rsidRPr="00FC1BF5">
        <w:rPr>
          <w:rFonts w:ascii="Times New Roman" w:hAnsi="Times New Roman"/>
          <w:sz w:val="26"/>
          <w:szCs w:val="26"/>
          <w:lang w:eastAsia="ru-RU"/>
        </w:rPr>
        <w:t xml:space="preserve"> необходимо создавать модель формирования профессиональной мобильности</w:t>
      </w:r>
      <w:r w:rsidR="00F65E94" w:rsidRPr="00FC1BF5">
        <w:rPr>
          <w:rFonts w:ascii="Times New Roman" w:hAnsi="Times New Roman"/>
          <w:sz w:val="26"/>
          <w:szCs w:val="26"/>
          <w:lang w:eastAsia="ru-RU"/>
        </w:rPr>
        <w:t xml:space="preserve"> –</w:t>
      </w:r>
      <w:r w:rsidRPr="00FC1BF5">
        <w:rPr>
          <w:rFonts w:ascii="Times New Roman" w:hAnsi="Times New Roman"/>
          <w:sz w:val="26"/>
          <w:szCs w:val="26"/>
          <w:lang w:eastAsia="ru-RU"/>
        </w:rPr>
        <w:t xml:space="preserve"> способности к быстрому освоению новых профессий и новых видов деятельности, гибкости, самостоятельности, инициативности</w:t>
      </w:r>
      <w:r w:rsidR="00A17C01" w:rsidRPr="00FC1BF5">
        <w:rPr>
          <w:rFonts w:ascii="Times New Roman" w:hAnsi="Times New Roman"/>
          <w:sz w:val="26"/>
          <w:szCs w:val="26"/>
          <w:lang w:eastAsia="ru-RU"/>
        </w:rPr>
        <w:t>.</w:t>
      </w:r>
      <w:r w:rsidRPr="00FC1BF5">
        <w:rPr>
          <w:rFonts w:ascii="Times New Roman" w:hAnsi="Times New Roman"/>
          <w:sz w:val="26"/>
          <w:szCs w:val="26"/>
          <w:lang w:eastAsia="ru-RU"/>
        </w:rPr>
        <w:t xml:space="preserve"> Данную модель обязательно необходимо </w:t>
      </w:r>
      <w:r w:rsidR="00F65E94" w:rsidRPr="00FC1BF5">
        <w:rPr>
          <w:rFonts w:ascii="Times New Roman" w:hAnsi="Times New Roman"/>
          <w:sz w:val="26"/>
          <w:szCs w:val="26"/>
          <w:lang w:eastAsia="ru-RU"/>
        </w:rPr>
        <w:t xml:space="preserve">использовать </w:t>
      </w:r>
      <w:r w:rsidRPr="00FC1BF5">
        <w:rPr>
          <w:rFonts w:ascii="Times New Roman" w:hAnsi="Times New Roman"/>
          <w:sz w:val="26"/>
          <w:szCs w:val="26"/>
          <w:lang w:eastAsia="ru-RU"/>
        </w:rPr>
        <w:t>в процессе трудового и профессионального воспитания обучающихся</w:t>
      </w:r>
      <w:r w:rsidR="00F50AD0" w:rsidRPr="00FC1BF5">
        <w:rPr>
          <w:rFonts w:ascii="Times New Roman" w:hAnsi="Times New Roman"/>
          <w:sz w:val="26"/>
          <w:szCs w:val="26"/>
          <w:lang w:eastAsia="ru-RU"/>
        </w:rPr>
        <w:t>, что п</w:t>
      </w:r>
      <w:r w:rsidRPr="00FC1BF5">
        <w:rPr>
          <w:rFonts w:ascii="Times New Roman" w:hAnsi="Times New Roman"/>
          <w:sz w:val="26"/>
          <w:szCs w:val="26"/>
          <w:lang w:eastAsia="ru-RU"/>
        </w:rPr>
        <w:t xml:space="preserve">редполагает консолидацию усилий школы, учреждений </w:t>
      </w:r>
      <w:r w:rsidR="00213CEE" w:rsidRPr="00FC1BF5">
        <w:rPr>
          <w:rFonts w:ascii="Times New Roman" w:hAnsi="Times New Roman"/>
          <w:sz w:val="26"/>
          <w:szCs w:val="26"/>
          <w:lang w:eastAsia="ru-RU"/>
        </w:rPr>
        <w:t xml:space="preserve">профессионального </w:t>
      </w:r>
      <w:r w:rsidRPr="00FC1BF5">
        <w:rPr>
          <w:rFonts w:ascii="Times New Roman" w:hAnsi="Times New Roman"/>
          <w:sz w:val="26"/>
          <w:szCs w:val="26"/>
          <w:lang w:eastAsia="ru-RU"/>
        </w:rPr>
        <w:t xml:space="preserve">образования, </w:t>
      </w:r>
      <w:r w:rsidR="0040714C" w:rsidRPr="00FC1BF5">
        <w:rPr>
          <w:rFonts w:ascii="Times New Roman" w:hAnsi="Times New Roman"/>
          <w:sz w:val="26"/>
          <w:szCs w:val="26"/>
          <w:lang w:eastAsia="ru-RU"/>
        </w:rPr>
        <w:t>предприятий</w:t>
      </w:r>
      <w:r w:rsidR="00213CEE" w:rsidRPr="00FC1BF5">
        <w:rPr>
          <w:rFonts w:ascii="Times New Roman" w:hAnsi="Times New Roman"/>
          <w:sz w:val="26"/>
          <w:szCs w:val="26"/>
          <w:lang w:eastAsia="ru-RU"/>
        </w:rPr>
        <w:t xml:space="preserve"> и организаций</w:t>
      </w:r>
      <w:r w:rsidRPr="00FC1BF5">
        <w:rPr>
          <w:rFonts w:ascii="Times New Roman" w:hAnsi="Times New Roman"/>
          <w:sz w:val="26"/>
          <w:szCs w:val="26"/>
          <w:lang w:eastAsia="ru-RU"/>
        </w:rPr>
        <w:t>, управлений по труду, занятости и социальной защите регионов, социума, родителей</w:t>
      </w:r>
      <w:r w:rsidR="00AB6D39" w:rsidRPr="00FC1BF5">
        <w:rPr>
          <w:rFonts w:ascii="Times New Roman" w:hAnsi="Times New Roman"/>
          <w:sz w:val="26"/>
          <w:szCs w:val="26"/>
          <w:lang w:eastAsia="ru-RU"/>
        </w:rPr>
        <w:t>.</w:t>
      </w:r>
      <w:r w:rsidRPr="00FC1BF5">
        <w:rPr>
          <w:rFonts w:ascii="Times New Roman" w:hAnsi="Times New Roman"/>
          <w:sz w:val="26"/>
          <w:szCs w:val="26"/>
          <w:lang w:eastAsia="ru-RU"/>
        </w:rPr>
        <w:t xml:space="preserve"> </w:t>
      </w:r>
      <w:r w:rsidR="00AB6D39" w:rsidRPr="00FC1BF5">
        <w:rPr>
          <w:rFonts w:ascii="Times New Roman" w:hAnsi="Times New Roman"/>
          <w:sz w:val="26"/>
          <w:szCs w:val="26"/>
          <w:lang w:eastAsia="ru-RU"/>
        </w:rPr>
        <w:t xml:space="preserve">При </w:t>
      </w:r>
      <w:r w:rsidRPr="00FC1BF5">
        <w:rPr>
          <w:rFonts w:ascii="Times New Roman" w:hAnsi="Times New Roman"/>
          <w:sz w:val="26"/>
          <w:szCs w:val="26"/>
          <w:lang w:eastAsia="ru-RU"/>
        </w:rPr>
        <w:t xml:space="preserve">организации </w:t>
      </w:r>
      <w:r w:rsidRPr="00FC1BF5">
        <w:rPr>
          <w:rFonts w:ascii="Times New Roman" w:hAnsi="Times New Roman"/>
          <w:sz w:val="26"/>
          <w:szCs w:val="26"/>
          <w:lang w:eastAsia="ru-RU"/>
        </w:rPr>
        <w:lastRenderedPageBreak/>
        <w:t xml:space="preserve">профориентационной работы в конкретном учреждении образования </w:t>
      </w:r>
      <w:r w:rsidR="00AB6D39" w:rsidRPr="00FC1BF5">
        <w:rPr>
          <w:rFonts w:ascii="Times New Roman" w:hAnsi="Times New Roman"/>
          <w:sz w:val="26"/>
          <w:szCs w:val="26"/>
          <w:lang w:eastAsia="ru-RU"/>
        </w:rPr>
        <w:t xml:space="preserve">важно </w:t>
      </w:r>
      <w:r w:rsidRPr="00FC1BF5">
        <w:rPr>
          <w:rFonts w:ascii="Times New Roman" w:hAnsi="Times New Roman"/>
          <w:sz w:val="26"/>
          <w:szCs w:val="26"/>
          <w:lang w:eastAsia="ru-RU"/>
        </w:rPr>
        <w:t xml:space="preserve">помочь выпускнику сориентироваться в мире профессий, изучить личностный потенциал и запросы, учесть потребности рынка труда в микрорайоне, в котором расположено учреждение образования. </w:t>
      </w:r>
    </w:p>
    <w:p w:rsidR="0020383E" w:rsidRPr="00FC1BF5" w:rsidRDefault="0020383E" w:rsidP="003354CD">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Актуальные формы и методы формирования у обучающихся интереса к профессиональному труду: факультативные занятия</w:t>
      </w:r>
      <w:r w:rsidR="00E42571" w:rsidRPr="00FC1BF5">
        <w:rPr>
          <w:rStyle w:val="a8"/>
          <w:rFonts w:ascii="Times New Roman" w:hAnsi="Times New Roman"/>
          <w:sz w:val="26"/>
          <w:szCs w:val="26"/>
          <w:lang w:eastAsia="ru-RU"/>
        </w:rPr>
        <w:footnoteReference w:id="10"/>
      </w:r>
      <w:r w:rsidRPr="00FC1BF5">
        <w:rPr>
          <w:rFonts w:ascii="Times New Roman" w:hAnsi="Times New Roman"/>
          <w:sz w:val="26"/>
          <w:szCs w:val="26"/>
          <w:lang w:eastAsia="ru-RU"/>
        </w:rPr>
        <w:t>, работа объединений по интересам, дни открытых дверей, экскурсии</w:t>
      </w:r>
      <w:r w:rsidR="00F65E94" w:rsidRPr="00FC1BF5">
        <w:rPr>
          <w:rFonts w:ascii="Times New Roman" w:hAnsi="Times New Roman"/>
          <w:sz w:val="26"/>
          <w:szCs w:val="26"/>
          <w:lang w:eastAsia="ru-RU"/>
        </w:rPr>
        <w:t xml:space="preserve"> на предприятия</w:t>
      </w:r>
      <w:r w:rsidRPr="00FC1BF5">
        <w:rPr>
          <w:rFonts w:ascii="Times New Roman" w:hAnsi="Times New Roman"/>
          <w:sz w:val="26"/>
          <w:szCs w:val="26"/>
          <w:lang w:eastAsia="ru-RU"/>
        </w:rPr>
        <w:t xml:space="preserve">, организация временной трудовой занятости, участие обучающих в общественно полезном труде, психологические занятия, тренинги, профориентационные игры, профинформирование с активным использованием информационных технологий и интернет-ресурсов и др. </w:t>
      </w:r>
    </w:p>
    <w:p w:rsidR="009A241E" w:rsidRPr="00FC1BF5" w:rsidRDefault="0020383E" w:rsidP="003354CD">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 xml:space="preserve">Заслуживает внимания опыт развития предпринимательства в молодежной среде. В настоящее время небольшие </w:t>
      </w:r>
      <w:r w:rsidR="007621B5" w:rsidRPr="00FC1BF5">
        <w:rPr>
          <w:rFonts w:ascii="Times New Roman" w:hAnsi="Times New Roman"/>
          <w:sz w:val="26"/>
          <w:szCs w:val="26"/>
          <w:lang w:eastAsia="ru-RU"/>
        </w:rPr>
        <w:t xml:space="preserve">учебные бизнес-компании </w:t>
      </w:r>
      <w:r w:rsidRPr="00FC1BF5">
        <w:rPr>
          <w:rFonts w:ascii="Times New Roman" w:hAnsi="Times New Roman"/>
          <w:sz w:val="26"/>
          <w:szCs w:val="26"/>
          <w:lang w:eastAsia="ru-RU"/>
        </w:rPr>
        <w:t>появились во всех регионах страны.</w:t>
      </w:r>
      <w:r w:rsidR="000D1AF0" w:rsidRPr="00FC1BF5">
        <w:rPr>
          <w:rFonts w:ascii="Times New Roman" w:hAnsi="Times New Roman"/>
          <w:sz w:val="26"/>
          <w:szCs w:val="26"/>
          <w:lang w:eastAsia="ru-RU"/>
        </w:rPr>
        <w:t xml:space="preserve"> </w:t>
      </w:r>
      <w:r w:rsidR="007621B5" w:rsidRPr="00FC1BF5">
        <w:rPr>
          <w:rFonts w:ascii="Times New Roman" w:hAnsi="Times New Roman"/>
          <w:sz w:val="26"/>
          <w:szCs w:val="26"/>
          <w:lang w:eastAsia="ru-RU"/>
        </w:rPr>
        <w:t xml:space="preserve">С помощью и под руководством </w:t>
      </w:r>
      <w:r w:rsidR="00332EC3" w:rsidRPr="00FC1BF5">
        <w:rPr>
          <w:rFonts w:ascii="Times New Roman" w:hAnsi="Times New Roman"/>
          <w:sz w:val="26"/>
          <w:szCs w:val="26"/>
          <w:lang w:eastAsia="ru-RU"/>
        </w:rPr>
        <w:t xml:space="preserve">педагогов </w:t>
      </w:r>
      <w:r w:rsidR="007621B5" w:rsidRPr="00FC1BF5">
        <w:rPr>
          <w:rFonts w:ascii="Times New Roman" w:hAnsi="Times New Roman"/>
          <w:sz w:val="26"/>
          <w:szCs w:val="26"/>
          <w:lang w:eastAsia="ru-RU"/>
        </w:rPr>
        <w:t xml:space="preserve">их участники знакомятся с миром экономики, </w:t>
      </w:r>
      <w:r w:rsidR="009A241E" w:rsidRPr="00FC1BF5">
        <w:rPr>
          <w:rFonts w:ascii="Times New Roman" w:hAnsi="Times New Roman"/>
          <w:sz w:val="26"/>
          <w:szCs w:val="26"/>
          <w:lang w:eastAsia="ru-RU"/>
        </w:rPr>
        <w:t>анализируют различные аспекты хозяйственной деятельности и эффективной организации производства; приобретают знания, которые помогут им быть конкурентоспособными на рынке труда; вырабатывают умения и навыки, необходимые для успешной трудовой деятельности в условиях рыночной экономики</w:t>
      </w:r>
      <w:r w:rsidR="00620746" w:rsidRPr="00FC1BF5">
        <w:rPr>
          <w:rFonts w:ascii="Times New Roman" w:hAnsi="Times New Roman"/>
          <w:sz w:val="26"/>
          <w:szCs w:val="26"/>
          <w:lang w:eastAsia="ru-RU"/>
        </w:rPr>
        <w:t xml:space="preserve">. Примерное положение об учебной бизнес-компании учреждения общего среднего образования и учреждения дополнительного образования детей и молодежи Республики Беларусь размещено  в Приложении </w:t>
      </w:r>
      <w:r w:rsidR="00CD06EE" w:rsidRPr="00FC1BF5">
        <w:rPr>
          <w:rFonts w:ascii="Times New Roman" w:hAnsi="Times New Roman"/>
          <w:sz w:val="26"/>
          <w:szCs w:val="26"/>
          <w:lang w:eastAsia="ru-RU"/>
        </w:rPr>
        <w:t>4</w:t>
      </w:r>
      <w:r w:rsidR="00620746" w:rsidRPr="00FC1BF5">
        <w:rPr>
          <w:rFonts w:ascii="Times New Roman" w:hAnsi="Times New Roman"/>
          <w:sz w:val="26"/>
          <w:szCs w:val="26"/>
          <w:lang w:eastAsia="ru-RU"/>
        </w:rPr>
        <w:t xml:space="preserve"> к данному инструктивно-методическому письму</w:t>
      </w:r>
      <w:r w:rsidR="009A241E" w:rsidRPr="00FC1BF5">
        <w:rPr>
          <w:rFonts w:ascii="Times New Roman" w:hAnsi="Times New Roman"/>
          <w:sz w:val="26"/>
          <w:szCs w:val="26"/>
          <w:lang w:eastAsia="ru-RU"/>
        </w:rPr>
        <w:t>.</w:t>
      </w:r>
      <w:r w:rsidR="00620746" w:rsidRPr="00FC1BF5">
        <w:rPr>
          <w:rFonts w:ascii="Times New Roman" w:hAnsi="Times New Roman"/>
          <w:sz w:val="26"/>
          <w:szCs w:val="26"/>
          <w:lang w:eastAsia="ru-RU"/>
        </w:rPr>
        <w:t xml:space="preserve"> </w:t>
      </w:r>
    </w:p>
    <w:p w:rsidR="00BE00FB" w:rsidRPr="00FC1BF5" w:rsidRDefault="00BE00FB"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lang w:eastAsia="ru-RU"/>
        </w:rPr>
        <w:t>В</w:t>
      </w:r>
      <w:r w:rsidR="0020383E" w:rsidRPr="00FC1BF5">
        <w:rPr>
          <w:rFonts w:ascii="Times New Roman" w:hAnsi="Times New Roman"/>
          <w:sz w:val="26"/>
          <w:szCs w:val="26"/>
          <w:lang w:eastAsia="ru-RU"/>
        </w:rPr>
        <w:t xml:space="preserve"> </w:t>
      </w:r>
      <w:r w:rsidR="00AF563D">
        <w:rPr>
          <w:rFonts w:ascii="Times New Roman" w:hAnsi="Times New Roman"/>
          <w:sz w:val="26"/>
          <w:szCs w:val="26"/>
          <w:lang w:eastAsia="ru-RU"/>
        </w:rPr>
        <w:t xml:space="preserve">учреждениях образования </w:t>
      </w:r>
      <w:r w:rsidR="0020383E" w:rsidRPr="00FC1BF5">
        <w:rPr>
          <w:rFonts w:ascii="Times New Roman" w:hAnsi="Times New Roman"/>
          <w:sz w:val="26"/>
          <w:szCs w:val="26"/>
          <w:lang w:eastAsia="ru-RU"/>
        </w:rPr>
        <w:t xml:space="preserve">развивается новое движение </w:t>
      </w:r>
      <w:r w:rsidR="00391997" w:rsidRPr="00FC1BF5">
        <w:rPr>
          <w:rFonts w:ascii="Times New Roman" w:hAnsi="Times New Roman"/>
          <w:sz w:val="26"/>
          <w:szCs w:val="26"/>
          <w:lang w:eastAsia="ru-RU"/>
        </w:rPr>
        <w:t xml:space="preserve">– </w:t>
      </w:r>
      <w:r w:rsidR="0020383E" w:rsidRPr="00FC1BF5">
        <w:rPr>
          <w:rFonts w:ascii="Times New Roman" w:hAnsi="Times New Roman"/>
          <w:sz w:val="26"/>
          <w:szCs w:val="26"/>
          <w:lang w:eastAsia="ru-RU"/>
        </w:rPr>
        <w:t>JuniorSkills, направленное на</w:t>
      </w:r>
      <w:r w:rsidR="00F65E94" w:rsidRPr="00FC1BF5">
        <w:rPr>
          <w:rFonts w:ascii="Times New Roman" w:hAnsi="Times New Roman"/>
          <w:sz w:val="26"/>
          <w:szCs w:val="26"/>
          <w:lang w:eastAsia="ru-RU"/>
        </w:rPr>
        <w:t xml:space="preserve"> раннюю профориентацию, вовлечение обучающихся</w:t>
      </w:r>
      <w:r w:rsidR="0020383E" w:rsidRPr="00FC1BF5">
        <w:rPr>
          <w:rFonts w:ascii="Times New Roman" w:hAnsi="Times New Roman"/>
          <w:sz w:val="26"/>
          <w:szCs w:val="26"/>
          <w:lang w:eastAsia="ru-RU"/>
        </w:rPr>
        <w:t xml:space="preserve"> </w:t>
      </w:r>
      <w:r w:rsidR="00F65E94" w:rsidRPr="00FC1BF5">
        <w:rPr>
          <w:rFonts w:ascii="Times New Roman" w:hAnsi="Times New Roman"/>
          <w:sz w:val="26"/>
          <w:szCs w:val="26"/>
          <w:lang w:eastAsia="ru-RU"/>
        </w:rPr>
        <w:t xml:space="preserve">в </w:t>
      </w:r>
      <w:r w:rsidR="0020383E" w:rsidRPr="00FC1BF5">
        <w:rPr>
          <w:rFonts w:ascii="Times New Roman" w:hAnsi="Times New Roman"/>
          <w:sz w:val="26"/>
          <w:szCs w:val="26"/>
          <w:lang w:eastAsia="ru-RU"/>
        </w:rPr>
        <w:t>мир профессий, оказание помощи в выборе дальнейшего профессионального пути. В связи с этим планируется поэтапное создание на базах Республиканского центра инновационного и технического творчества, областных учреждений дополнительного образования детей и молодежи высокотехнологичных площадок, деятельность которых будет основана на активном использовании современной техники, информационных и коммуникационных технологий и систем.</w:t>
      </w:r>
      <w:r w:rsidRPr="00FC1BF5">
        <w:rPr>
          <w:rFonts w:ascii="Times New Roman" w:hAnsi="Times New Roman"/>
          <w:sz w:val="26"/>
          <w:szCs w:val="26"/>
        </w:rPr>
        <w:t xml:space="preserve"> </w:t>
      </w:r>
      <w:r w:rsidR="000C35FB" w:rsidRPr="00FC1BF5">
        <w:rPr>
          <w:rFonts w:ascii="Times New Roman" w:hAnsi="Times New Roman"/>
          <w:sz w:val="26"/>
          <w:szCs w:val="26"/>
        </w:rPr>
        <w:t>В практику работы учреждений образования должно войти посещение таких площадок обучающимися в шестой школьный день.</w:t>
      </w:r>
    </w:p>
    <w:p w:rsidR="00AB6D39" w:rsidRPr="00FC1BF5" w:rsidRDefault="00BE00FB" w:rsidP="003354CD">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Сегодня очень важно, чтобы молодежь могла вести домашнее хозяйство: умела обустраивать свой быт; распределять и выполнять ежедневные хозяйственно-бытовые обязанности. Учреждениям образования в тесном взаимодействии с семьей необходимо уделять больше внимания привитию детям полезных домашних навыков. С целью повышения эффективности работы в этом направлении рекомендуется расширять сеть объединений по интересам, открываемым  в школе по запросам детей и родителей («Умелые руки», «Умелый хозяин (хозяюшка)» и др.). </w:t>
      </w:r>
    </w:p>
    <w:p w:rsidR="00685B74" w:rsidRPr="00FC1BF5" w:rsidRDefault="00AB6D39" w:rsidP="00AB6D39">
      <w:pPr>
        <w:spacing w:after="0" w:line="240" w:lineRule="auto"/>
        <w:ind w:firstLine="709"/>
        <w:jc w:val="both"/>
        <w:rPr>
          <w:rFonts w:ascii="Times New Roman" w:hAnsi="Times New Roman"/>
          <w:b/>
          <w:i/>
          <w:spacing w:val="-20"/>
          <w:sz w:val="26"/>
          <w:szCs w:val="26"/>
          <w:u w:color="FFFFFF"/>
          <w:lang w:eastAsia="ru-RU"/>
        </w:rPr>
      </w:pPr>
      <w:r w:rsidRPr="00FC1BF5">
        <w:rPr>
          <w:rFonts w:ascii="Times New Roman" w:hAnsi="Times New Roman"/>
          <w:sz w:val="26"/>
          <w:szCs w:val="26"/>
        </w:rPr>
        <w:t>6.</w:t>
      </w:r>
      <w:r w:rsidR="00976D39" w:rsidRPr="00FC1BF5">
        <w:rPr>
          <w:rFonts w:ascii="Times New Roman" w:hAnsi="Times New Roman"/>
          <w:b/>
          <w:i/>
          <w:spacing w:val="-20"/>
          <w:sz w:val="26"/>
          <w:szCs w:val="26"/>
          <w:u w:color="FFFFFF"/>
          <w:lang w:eastAsia="ru-RU"/>
        </w:rPr>
        <w:t xml:space="preserve">Совершенствование работы учреждений общего среднего образования в шестой школьный день </w:t>
      </w:r>
    </w:p>
    <w:p w:rsidR="000D4C32" w:rsidRPr="00FC1BF5" w:rsidRDefault="00E626DB" w:rsidP="00685B74">
      <w:pPr>
        <w:spacing w:after="0" w:line="240" w:lineRule="auto"/>
        <w:ind w:firstLine="567"/>
        <w:jc w:val="both"/>
        <w:rPr>
          <w:rFonts w:ascii="Times New Roman" w:hAnsi="Times New Roman"/>
          <w:b/>
          <w:i/>
          <w:sz w:val="26"/>
          <w:szCs w:val="26"/>
          <w:u w:color="FFFFFF"/>
          <w:lang w:eastAsia="ru-RU"/>
        </w:rPr>
      </w:pPr>
      <w:r w:rsidRPr="00FC1BF5">
        <w:rPr>
          <w:rFonts w:ascii="Times New Roman" w:hAnsi="Times New Roman"/>
          <w:sz w:val="26"/>
          <w:szCs w:val="26"/>
          <w:lang w:eastAsia="ru-RU"/>
        </w:rPr>
        <w:t xml:space="preserve">На постоянном контроле Министерства образования, управлений образования облисполкомов, комитета по образованию Минского горисполкома находятся вопросы организации и повышения эффективности шестого школьного дня. </w:t>
      </w:r>
    </w:p>
    <w:p w:rsidR="00ED04A2" w:rsidRPr="00FC1BF5" w:rsidRDefault="00E626DB" w:rsidP="000D1158">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 xml:space="preserve">Необходимо особо подчеркнуть, что </w:t>
      </w:r>
      <w:r w:rsidR="000D4C32" w:rsidRPr="00FC1BF5">
        <w:rPr>
          <w:rFonts w:ascii="Times New Roman" w:hAnsi="Times New Roman"/>
          <w:sz w:val="26"/>
          <w:szCs w:val="26"/>
          <w:lang w:eastAsia="ru-RU"/>
        </w:rPr>
        <w:t xml:space="preserve">в </w:t>
      </w:r>
      <w:r w:rsidRPr="00FC1BF5">
        <w:rPr>
          <w:rFonts w:ascii="Times New Roman" w:hAnsi="Times New Roman"/>
          <w:sz w:val="26"/>
          <w:szCs w:val="26"/>
          <w:lang w:eastAsia="ru-RU"/>
        </w:rPr>
        <w:t>шесто</w:t>
      </w:r>
      <w:r w:rsidR="000D4C32" w:rsidRPr="00FC1BF5">
        <w:rPr>
          <w:rFonts w:ascii="Times New Roman" w:hAnsi="Times New Roman"/>
          <w:sz w:val="26"/>
          <w:szCs w:val="26"/>
          <w:lang w:eastAsia="ru-RU"/>
        </w:rPr>
        <w:t>й школьный</w:t>
      </w:r>
      <w:r w:rsidRPr="00FC1BF5">
        <w:rPr>
          <w:rFonts w:ascii="Times New Roman" w:hAnsi="Times New Roman"/>
          <w:sz w:val="26"/>
          <w:szCs w:val="26"/>
          <w:lang w:eastAsia="ru-RU"/>
        </w:rPr>
        <w:t xml:space="preserve"> д</w:t>
      </w:r>
      <w:r w:rsidR="000D4C32" w:rsidRPr="00FC1BF5">
        <w:rPr>
          <w:rFonts w:ascii="Times New Roman" w:hAnsi="Times New Roman"/>
          <w:sz w:val="26"/>
          <w:szCs w:val="26"/>
          <w:lang w:eastAsia="ru-RU"/>
        </w:rPr>
        <w:t>е</w:t>
      </w:r>
      <w:r w:rsidRPr="00FC1BF5">
        <w:rPr>
          <w:rFonts w:ascii="Times New Roman" w:hAnsi="Times New Roman"/>
          <w:sz w:val="26"/>
          <w:szCs w:val="26"/>
          <w:lang w:eastAsia="ru-RU"/>
        </w:rPr>
        <w:t>н</w:t>
      </w:r>
      <w:r w:rsidR="000D4C32" w:rsidRPr="00FC1BF5">
        <w:rPr>
          <w:rFonts w:ascii="Times New Roman" w:hAnsi="Times New Roman"/>
          <w:sz w:val="26"/>
          <w:szCs w:val="26"/>
          <w:lang w:eastAsia="ru-RU"/>
        </w:rPr>
        <w:t>ь</w:t>
      </w:r>
      <w:r w:rsidRPr="00FC1BF5">
        <w:rPr>
          <w:rFonts w:ascii="Times New Roman" w:hAnsi="Times New Roman"/>
          <w:sz w:val="26"/>
          <w:szCs w:val="26"/>
          <w:lang w:eastAsia="ru-RU"/>
        </w:rPr>
        <w:t xml:space="preserve"> акцент должен делаться </w:t>
      </w:r>
      <w:r w:rsidRPr="00FC1BF5">
        <w:rPr>
          <w:rFonts w:ascii="Times New Roman" w:hAnsi="Times New Roman"/>
          <w:b/>
          <w:sz w:val="26"/>
          <w:szCs w:val="26"/>
          <w:lang w:eastAsia="ru-RU"/>
        </w:rPr>
        <w:t>на физкультурно-оздоровительные, спортивно-массовые мероприятия, трудовое воспитание учащихся</w:t>
      </w:r>
      <w:r w:rsidR="00F41772" w:rsidRPr="00FC1BF5">
        <w:rPr>
          <w:rFonts w:ascii="Times New Roman" w:hAnsi="Times New Roman"/>
          <w:b/>
          <w:sz w:val="26"/>
          <w:szCs w:val="26"/>
          <w:lang w:eastAsia="ru-RU"/>
        </w:rPr>
        <w:t xml:space="preserve"> и профориентационную работу.</w:t>
      </w:r>
      <w:r w:rsidR="00F50AD0" w:rsidRPr="00FC1BF5">
        <w:rPr>
          <w:rFonts w:ascii="Times New Roman" w:hAnsi="Times New Roman"/>
          <w:sz w:val="26"/>
          <w:szCs w:val="26"/>
          <w:lang w:eastAsia="ru-RU"/>
        </w:rPr>
        <w:t xml:space="preserve"> </w:t>
      </w:r>
    </w:p>
    <w:p w:rsidR="00143680" w:rsidRPr="00FC1BF5" w:rsidRDefault="00F50AD0" w:rsidP="000D1158">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Профориентационно-образовательный проект «Университетская суббота», проводимый впервые в 2015/2016 уч</w:t>
      </w:r>
      <w:r w:rsidR="00E935E2" w:rsidRPr="00FC1BF5">
        <w:rPr>
          <w:rFonts w:ascii="Times New Roman" w:hAnsi="Times New Roman"/>
          <w:sz w:val="26"/>
          <w:szCs w:val="26"/>
          <w:lang w:eastAsia="ru-RU"/>
        </w:rPr>
        <w:t xml:space="preserve">ебном </w:t>
      </w:r>
      <w:r w:rsidRPr="00FC1BF5">
        <w:rPr>
          <w:rFonts w:ascii="Times New Roman" w:hAnsi="Times New Roman"/>
          <w:sz w:val="26"/>
          <w:szCs w:val="26"/>
          <w:lang w:eastAsia="ru-RU"/>
        </w:rPr>
        <w:t xml:space="preserve">году, – новое профориентационное мероприятие для учащейся молодежи. </w:t>
      </w:r>
      <w:r w:rsidR="000D1158" w:rsidRPr="00FC1BF5">
        <w:rPr>
          <w:rFonts w:ascii="Times New Roman" w:hAnsi="Times New Roman"/>
          <w:sz w:val="26"/>
          <w:szCs w:val="26"/>
          <w:lang w:eastAsia="ru-RU"/>
        </w:rPr>
        <w:t xml:space="preserve">Проведение </w:t>
      </w:r>
      <w:r w:rsidR="00AB6D39" w:rsidRPr="00FC1BF5">
        <w:rPr>
          <w:rFonts w:ascii="Times New Roman" w:hAnsi="Times New Roman"/>
          <w:sz w:val="26"/>
          <w:szCs w:val="26"/>
          <w:lang w:eastAsia="ru-RU"/>
        </w:rPr>
        <w:t xml:space="preserve">таких </w:t>
      </w:r>
      <w:r w:rsidR="00A17C01" w:rsidRPr="00FC1BF5">
        <w:rPr>
          <w:rFonts w:ascii="Times New Roman" w:hAnsi="Times New Roman"/>
          <w:sz w:val="26"/>
          <w:szCs w:val="26"/>
          <w:lang w:eastAsia="ru-RU"/>
        </w:rPr>
        <w:t xml:space="preserve">региональных </w:t>
      </w:r>
      <w:r w:rsidR="00AB6D39" w:rsidRPr="00FC1BF5">
        <w:rPr>
          <w:rFonts w:ascii="Times New Roman" w:hAnsi="Times New Roman"/>
          <w:sz w:val="26"/>
          <w:szCs w:val="26"/>
          <w:lang w:eastAsia="ru-RU"/>
        </w:rPr>
        <w:t>мероприятий</w:t>
      </w:r>
      <w:r w:rsidR="000D1158" w:rsidRPr="00FC1BF5">
        <w:rPr>
          <w:rFonts w:ascii="Times New Roman" w:hAnsi="Times New Roman"/>
          <w:sz w:val="26"/>
          <w:szCs w:val="26"/>
          <w:lang w:eastAsia="ru-RU"/>
        </w:rPr>
        <w:t xml:space="preserve"> должно прочно войти в практику </w:t>
      </w:r>
      <w:r w:rsidR="000D1158" w:rsidRPr="00FC1BF5">
        <w:rPr>
          <w:rFonts w:ascii="Times New Roman" w:hAnsi="Times New Roman"/>
          <w:sz w:val="26"/>
          <w:szCs w:val="26"/>
          <w:lang w:eastAsia="ru-RU"/>
        </w:rPr>
        <w:lastRenderedPageBreak/>
        <w:t>совместной работы учреждений высшего образования и учреждений общего среднего образования в шестой школьный день.</w:t>
      </w:r>
      <w:r w:rsidR="00A17C01" w:rsidRPr="00FC1BF5">
        <w:rPr>
          <w:rFonts w:ascii="Times New Roman" w:hAnsi="Times New Roman"/>
          <w:sz w:val="26"/>
          <w:szCs w:val="26"/>
          <w:lang w:eastAsia="ru-RU"/>
        </w:rPr>
        <w:t xml:space="preserve"> </w:t>
      </w:r>
    </w:p>
    <w:p w:rsidR="00CD06EE" w:rsidRPr="00FC1BF5" w:rsidRDefault="00A17C01" w:rsidP="000D1158">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 xml:space="preserve">Взаимодействие с учреждениями профессионального образования </w:t>
      </w:r>
      <w:r w:rsidR="00547199" w:rsidRPr="00FC1BF5">
        <w:rPr>
          <w:rFonts w:ascii="Times New Roman" w:hAnsi="Times New Roman"/>
          <w:sz w:val="26"/>
          <w:szCs w:val="26"/>
          <w:lang w:eastAsia="ru-RU"/>
        </w:rPr>
        <w:t>позволит учащимся получить информацию о тех профессиях, которые востребованы в стране и регионе, о перспективах развития рынка труда</w:t>
      </w:r>
      <w:r w:rsidR="00FD47A8" w:rsidRPr="00FC1BF5">
        <w:rPr>
          <w:rFonts w:ascii="Times New Roman" w:hAnsi="Times New Roman"/>
          <w:sz w:val="26"/>
          <w:szCs w:val="26"/>
          <w:lang w:eastAsia="ru-RU"/>
        </w:rPr>
        <w:t>,</w:t>
      </w:r>
      <w:r w:rsidR="00547199" w:rsidRPr="00FC1BF5">
        <w:rPr>
          <w:rFonts w:ascii="Times New Roman" w:hAnsi="Times New Roman"/>
          <w:sz w:val="26"/>
          <w:szCs w:val="26"/>
          <w:lang w:eastAsia="ru-RU"/>
        </w:rPr>
        <w:t xml:space="preserve"> наиболее реальных для трудоустройства выпускников данного учреждения образования.</w:t>
      </w:r>
    </w:p>
    <w:p w:rsidR="00E626DB" w:rsidRPr="00FC1BF5" w:rsidRDefault="00F50AD0" w:rsidP="00143680">
      <w:pPr>
        <w:spacing w:after="0" w:line="240" w:lineRule="auto"/>
        <w:ind w:firstLine="567"/>
        <w:jc w:val="both"/>
        <w:rPr>
          <w:rFonts w:ascii="Times New Roman" w:hAnsi="Times New Roman"/>
          <w:b/>
          <w:sz w:val="26"/>
          <w:szCs w:val="26"/>
          <w:lang w:eastAsia="ru-RU"/>
        </w:rPr>
      </w:pPr>
      <w:r w:rsidRPr="00FC1BF5">
        <w:rPr>
          <w:rFonts w:ascii="Times New Roman" w:hAnsi="Times New Roman"/>
          <w:sz w:val="26"/>
          <w:szCs w:val="26"/>
        </w:rPr>
        <w:t>В рамках реализации названного проекта в</w:t>
      </w:r>
      <w:r w:rsidRPr="00FC1BF5">
        <w:rPr>
          <w:rFonts w:ascii="Times New Roman" w:hAnsi="Times New Roman"/>
          <w:sz w:val="26"/>
          <w:szCs w:val="26"/>
          <w:lang w:val="be-BY"/>
        </w:rPr>
        <w:t xml:space="preserve"> новом учебном году планируется проведение</w:t>
      </w:r>
      <w:r w:rsidRPr="00FC1BF5">
        <w:rPr>
          <w:rFonts w:ascii="Times New Roman" w:hAnsi="Times New Roman"/>
          <w:sz w:val="26"/>
          <w:szCs w:val="26"/>
        </w:rPr>
        <w:t xml:space="preserve"> ХVI</w:t>
      </w:r>
      <w:r w:rsidRPr="00FC1BF5">
        <w:rPr>
          <w:rFonts w:ascii="Times New Roman" w:hAnsi="Times New Roman"/>
          <w:sz w:val="26"/>
          <w:szCs w:val="26"/>
          <w:lang w:val="en-US"/>
        </w:rPr>
        <w:t>I</w:t>
      </w:r>
      <w:r w:rsidRPr="00FC1BF5">
        <w:rPr>
          <w:rFonts w:ascii="Times New Roman" w:hAnsi="Times New Roman"/>
          <w:sz w:val="26"/>
          <w:szCs w:val="26"/>
        </w:rPr>
        <w:t xml:space="preserve"> республиканской выставки научно-методической литературы, педагогического опыта и творчества учащейся молодежи  </w:t>
      </w:r>
      <w:r w:rsidR="000D1158" w:rsidRPr="00FC1BF5">
        <w:rPr>
          <w:rFonts w:ascii="Times New Roman" w:hAnsi="Times New Roman"/>
          <w:b/>
          <w:sz w:val="26"/>
          <w:szCs w:val="26"/>
        </w:rPr>
        <w:t>«</w:t>
      </w:r>
      <w:r w:rsidRPr="00FC1BF5">
        <w:rPr>
          <w:rFonts w:ascii="Times New Roman" w:hAnsi="Times New Roman"/>
          <w:b/>
          <w:sz w:val="26"/>
          <w:szCs w:val="26"/>
        </w:rPr>
        <w:t>Правильный профессиональный выбор –</w:t>
      </w:r>
      <w:r w:rsidR="005570F9">
        <w:rPr>
          <w:rFonts w:ascii="Times New Roman" w:hAnsi="Times New Roman"/>
          <w:b/>
          <w:sz w:val="26"/>
          <w:szCs w:val="26"/>
        </w:rPr>
        <w:t xml:space="preserve"> </w:t>
      </w:r>
      <w:r w:rsidRPr="00FC1BF5">
        <w:rPr>
          <w:rFonts w:ascii="Times New Roman" w:hAnsi="Times New Roman"/>
          <w:b/>
          <w:sz w:val="26"/>
          <w:szCs w:val="26"/>
        </w:rPr>
        <w:t xml:space="preserve">уверенное </w:t>
      </w:r>
      <w:r w:rsidR="00FD47A8" w:rsidRPr="00FC1BF5">
        <w:rPr>
          <w:rFonts w:ascii="Times New Roman" w:hAnsi="Times New Roman"/>
          <w:b/>
          <w:sz w:val="26"/>
          <w:szCs w:val="26"/>
        </w:rPr>
        <w:t>будущее</w:t>
      </w:r>
      <w:r w:rsidR="00FD78F9">
        <w:rPr>
          <w:rFonts w:ascii="Times New Roman" w:hAnsi="Times New Roman"/>
          <w:b/>
          <w:sz w:val="26"/>
          <w:szCs w:val="26"/>
        </w:rPr>
        <w:t xml:space="preserve"> молодого поколения</w:t>
      </w:r>
      <w:r w:rsidRPr="00FC1BF5">
        <w:rPr>
          <w:rFonts w:ascii="Times New Roman" w:hAnsi="Times New Roman"/>
          <w:b/>
          <w:sz w:val="26"/>
          <w:szCs w:val="26"/>
        </w:rPr>
        <w:t>!»</w:t>
      </w:r>
      <w:r w:rsidR="000D1158" w:rsidRPr="00FC1BF5">
        <w:rPr>
          <w:rFonts w:ascii="Times New Roman" w:hAnsi="Times New Roman"/>
          <w:b/>
          <w:sz w:val="26"/>
          <w:szCs w:val="26"/>
        </w:rPr>
        <w:t>.</w:t>
      </w:r>
    </w:p>
    <w:p w:rsidR="00E626DB" w:rsidRPr="00FC1BF5" w:rsidRDefault="00F65E94" w:rsidP="00143680">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Р</w:t>
      </w:r>
      <w:r w:rsidR="00E626DB" w:rsidRPr="00FC1BF5">
        <w:rPr>
          <w:rFonts w:ascii="Times New Roman" w:hAnsi="Times New Roman"/>
          <w:sz w:val="26"/>
          <w:szCs w:val="26"/>
          <w:lang w:eastAsia="ru-RU"/>
        </w:rPr>
        <w:t xml:space="preserve">абота в шестой школьный день </w:t>
      </w:r>
      <w:r w:rsidRPr="00FC1BF5">
        <w:rPr>
          <w:rFonts w:ascii="Times New Roman" w:hAnsi="Times New Roman"/>
          <w:sz w:val="26"/>
          <w:szCs w:val="26"/>
          <w:lang w:eastAsia="ru-RU"/>
        </w:rPr>
        <w:t xml:space="preserve">должна найти отражение </w:t>
      </w:r>
      <w:r w:rsidR="00E626DB" w:rsidRPr="00FC1BF5">
        <w:rPr>
          <w:rFonts w:ascii="Times New Roman" w:hAnsi="Times New Roman"/>
          <w:b/>
          <w:sz w:val="26"/>
          <w:szCs w:val="26"/>
          <w:lang w:eastAsia="ru-RU"/>
        </w:rPr>
        <w:t xml:space="preserve">на интернет-сайтах учреждений образования. </w:t>
      </w:r>
      <w:r w:rsidR="000D1158" w:rsidRPr="00FC1BF5">
        <w:rPr>
          <w:rFonts w:ascii="Times New Roman" w:hAnsi="Times New Roman"/>
          <w:sz w:val="26"/>
          <w:szCs w:val="26"/>
          <w:lang w:eastAsia="ru-RU"/>
        </w:rPr>
        <w:t xml:space="preserve">Недопустимо </w:t>
      </w:r>
      <w:r w:rsidR="00E626DB" w:rsidRPr="00FC1BF5">
        <w:rPr>
          <w:rFonts w:ascii="Times New Roman" w:hAnsi="Times New Roman"/>
          <w:sz w:val="26"/>
          <w:szCs w:val="26"/>
          <w:lang w:eastAsia="ru-RU"/>
        </w:rPr>
        <w:t>наличи</w:t>
      </w:r>
      <w:r w:rsidR="000D1158" w:rsidRPr="00FC1BF5">
        <w:rPr>
          <w:rFonts w:ascii="Times New Roman" w:hAnsi="Times New Roman"/>
          <w:sz w:val="26"/>
          <w:szCs w:val="26"/>
          <w:lang w:eastAsia="ru-RU"/>
        </w:rPr>
        <w:t>е</w:t>
      </w:r>
      <w:r w:rsidR="00E626DB" w:rsidRPr="00FC1BF5">
        <w:rPr>
          <w:rFonts w:ascii="Times New Roman" w:hAnsi="Times New Roman"/>
          <w:sz w:val="26"/>
          <w:szCs w:val="26"/>
          <w:lang w:eastAsia="ru-RU"/>
        </w:rPr>
        <w:t xml:space="preserve"> на сайтах неактуальной информации в разделах «Шестой школьный день», отсутствие планов, графиков работы на субботу, привлекательных для учащихся и родителей анонсов воспитательных мероприятий.</w:t>
      </w:r>
    </w:p>
    <w:p w:rsidR="00E626DB" w:rsidRPr="00FC1BF5" w:rsidRDefault="000F334F" w:rsidP="00143680">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 xml:space="preserve">На интернет-сайтах учреждений образования, в разделе «Шестой школьный день» рекомендуется размещать: </w:t>
      </w:r>
      <w:r w:rsidR="00F65E94" w:rsidRPr="00FC1BF5">
        <w:rPr>
          <w:rFonts w:ascii="Times New Roman" w:hAnsi="Times New Roman"/>
          <w:sz w:val="26"/>
          <w:szCs w:val="26"/>
          <w:lang w:eastAsia="ru-RU"/>
        </w:rPr>
        <w:t xml:space="preserve">распорядок </w:t>
      </w:r>
      <w:r w:rsidRPr="00FC1BF5">
        <w:rPr>
          <w:rFonts w:ascii="Times New Roman" w:hAnsi="Times New Roman"/>
          <w:sz w:val="26"/>
          <w:szCs w:val="26"/>
          <w:lang w:eastAsia="ru-RU"/>
        </w:rPr>
        <w:t>работы учреждения образования в шестой школьный день, утвержденный приказом руководителя, план работы учреждения образования в шестой школьный день, графики работы спортзалов, тренажерных залов, бассейнов, расписание работы объединений по интересам, спортивных секций, учреждений дополнительного образования и др., анонсы воспитательных мероприятий, запланированных на шестой школьный день, информацию о проведенных мероприятиях и др.</w:t>
      </w:r>
    </w:p>
    <w:p w:rsidR="00E626DB" w:rsidRPr="00FC1BF5" w:rsidRDefault="00E626DB" w:rsidP="00143680">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 xml:space="preserve">Значимым ресурсом организации занятости обучающихся в свободное от учебы время, в том числе в шестой школьный день, являются </w:t>
      </w:r>
      <w:r w:rsidRPr="00FC1BF5">
        <w:rPr>
          <w:rFonts w:ascii="Times New Roman" w:hAnsi="Times New Roman"/>
          <w:b/>
          <w:sz w:val="26"/>
          <w:szCs w:val="26"/>
          <w:lang w:eastAsia="ru-RU"/>
        </w:rPr>
        <w:t>учреждения дополнительного образования детей и молодежи.</w:t>
      </w:r>
      <w:r w:rsidR="000C35FB" w:rsidRPr="00FC1BF5">
        <w:rPr>
          <w:rFonts w:ascii="Times New Roman" w:hAnsi="Times New Roman"/>
          <w:b/>
          <w:sz w:val="26"/>
          <w:szCs w:val="26"/>
          <w:lang w:eastAsia="ru-RU"/>
        </w:rPr>
        <w:t xml:space="preserve"> </w:t>
      </w:r>
      <w:r w:rsidR="000C35FB" w:rsidRPr="00FC1BF5">
        <w:rPr>
          <w:rFonts w:ascii="Times New Roman" w:hAnsi="Times New Roman"/>
          <w:sz w:val="26"/>
          <w:szCs w:val="26"/>
          <w:lang w:eastAsia="ru-RU"/>
        </w:rPr>
        <w:t xml:space="preserve">Хорошая практика сложилась в ряде регионов, в которых около </w:t>
      </w:r>
      <w:r w:rsidRPr="00FC1BF5">
        <w:rPr>
          <w:rFonts w:ascii="Times New Roman" w:hAnsi="Times New Roman"/>
          <w:sz w:val="26"/>
          <w:szCs w:val="26"/>
          <w:lang w:eastAsia="ru-RU"/>
        </w:rPr>
        <w:t xml:space="preserve">80% объединений по интересам </w:t>
      </w:r>
      <w:r w:rsidR="000C35FB" w:rsidRPr="00FC1BF5">
        <w:rPr>
          <w:rFonts w:ascii="Times New Roman" w:hAnsi="Times New Roman"/>
          <w:sz w:val="26"/>
          <w:szCs w:val="26"/>
          <w:lang w:eastAsia="ru-RU"/>
        </w:rPr>
        <w:t xml:space="preserve"> </w:t>
      </w:r>
      <w:r w:rsidRPr="00FC1BF5">
        <w:rPr>
          <w:rFonts w:ascii="Times New Roman" w:hAnsi="Times New Roman"/>
          <w:sz w:val="26"/>
          <w:szCs w:val="26"/>
          <w:lang w:eastAsia="ru-RU"/>
        </w:rPr>
        <w:t xml:space="preserve"> работа</w:t>
      </w:r>
      <w:r w:rsidR="000C35FB" w:rsidRPr="00FC1BF5">
        <w:rPr>
          <w:rFonts w:ascii="Times New Roman" w:hAnsi="Times New Roman"/>
          <w:sz w:val="26"/>
          <w:szCs w:val="26"/>
          <w:lang w:eastAsia="ru-RU"/>
        </w:rPr>
        <w:t>ют</w:t>
      </w:r>
      <w:r w:rsidRPr="00FC1BF5">
        <w:rPr>
          <w:rFonts w:ascii="Times New Roman" w:hAnsi="Times New Roman"/>
          <w:sz w:val="26"/>
          <w:szCs w:val="26"/>
          <w:lang w:eastAsia="ru-RU"/>
        </w:rPr>
        <w:t xml:space="preserve"> </w:t>
      </w:r>
      <w:r w:rsidR="00A17C01" w:rsidRPr="00FC1BF5">
        <w:rPr>
          <w:rFonts w:ascii="Times New Roman" w:hAnsi="Times New Roman"/>
          <w:sz w:val="26"/>
          <w:szCs w:val="26"/>
          <w:lang w:eastAsia="ru-RU"/>
        </w:rPr>
        <w:t xml:space="preserve">именно </w:t>
      </w:r>
      <w:r w:rsidRPr="00FC1BF5">
        <w:rPr>
          <w:rFonts w:ascii="Times New Roman" w:hAnsi="Times New Roman"/>
          <w:sz w:val="26"/>
          <w:szCs w:val="26"/>
          <w:lang w:eastAsia="ru-RU"/>
        </w:rPr>
        <w:t>в субботу.</w:t>
      </w:r>
    </w:p>
    <w:p w:rsidR="007E47C1" w:rsidRPr="00FC1BF5" w:rsidRDefault="005D1B1E" w:rsidP="00143680">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При наличии соответствующей материальной базы р</w:t>
      </w:r>
      <w:r w:rsidR="002C2698" w:rsidRPr="00FC1BF5">
        <w:rPr>
          <w:rFonts w:ascii="Times New Roman" w:hAnsi="Times New Roman"/>
          <w:sz w:val="26"/>
          <w:szCs w:val="26"/>
          <w:lang w:eastAsia="ru-RU"/>
        </w:rPr>
        <w:t xml:space="preserve">екомендуется </w:t>
      </w:r>
      <w:r w:rsidR="007E47C1" w:rsidRPr="00FC1BF5">
        <w:rPr>
          <w:rFonts w:ascii="Times New Roman" w:hAnsi="Times New Roman"/>
          <w:sz w:val="26"/>
          <w:szCs w:val="26"/>
          <w:lang w:eastAsia="ru-RU"/>
        </w:rPr>
        <w:t>организовать в сельских районах на базе учреждений общего среднего или дополнительного образования детей и молодежи зональные центры по проведению мероприятий шестого школьного дня для учащихся сельских школ и при необходимости обеспечить обязательный подвоз обучающихся.</w:t>
      </w:r>
      <w:r w:rsidR="00D5009D" w:rsidRPr="00FC1BF5">
        <w:rPr>
          <w:rFonts w:ascii="Times New Roman" w:hAnsi="Times New Roman"/>
          <w:sz w:val="26"/>
          <w:szCs w:val="26"/>
          <w:lang w:eastAsia="ru-RU"/>
        </w:rPr>
        <w:t xml:space="preserve"> </w:t>
      </w:r>
    </w:p>
    <w:p w:rsidR="007E47C1" w:rsidRPr="00FC1BF5" w:rsidRDefault="007E47C1" w:rsidP="00143680">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 xml:space="preserve">Следует обеспечить в шестой школьный день </w:t>
      </w:r>
      <w:r w:rsidR="00D348A6" w:rsidRPr="00FC1BF5">
        <w:rPr>
          <w:rFonts w:ascii="Times New Roman" w:hAnsi="Times New Roman"/>
          <w:sz w:val="26"/>
          <w:szCs w:val="26"/>
          <w:lang w:eastAsia="ru-RU"/>
        </w:rPr>
        <w:t xml:space="preserve">обязательную </w:t>
      </w:r>
      <w:r w:rsidRPr="00FC1BF5">
        <w:rPr>
          <w:rFonts w:ascii="Times New Roman" w:hAnsi="Times New Roman"/>
          <w:sz w:val="26"/>
          <w:szCs w:val="26"/>
          <w:lang w:eastAsia="ru-RU"/>
        </w:rPr>
        <w:t>работу специалистов СППС</w:t>
      </w:r>
      <w:r w:rsidR="00D348A6" w:rsidRPr="00FC1BF5">
        <w:rPr>
          <w:rFonts w:ascii="Times New Roman" w:hAnsi="Times New Roman"/>
          <w:sz w:val="26"/>
          <w:szCs w:val="26"/>
          <w:lang w:eastAsia="ru-RU"/>
        </w:rPr>
        <w:t xml:space="preserve"> по заранее составленному графику</w:t>
      </w:r>
      <w:r w:rsidRPr="00FC1BF5">
        <w:rPr>
          <w:rFonts w:ascii="Times New Roman" w:hAnsi="Times New Roman"/>
          <w:sz w:val="26"/>
          <w:szCs w:val="26"/>
          <w:lang w:eastAsia="ru-RU"/>
        </w:rPr>
        <w:t xml:space="preserve">, в первую очередь, с детьми, находящимися в социально опасном положении, состоящими на учете в ИДН, воспитывающимися в замещающих семьях. Необходимо обеспечить их полную занятость в выходные дни с учетом интересов и способностей. Суббота – благоприятный день для проведения различных воспитательно-профилактических и коррекционно-реабилитационных, развивающих и досуговых мероприятий, а также работы с родителями. </w:t>
      </w:r>
    </w:p>
    <w:p w:rsidR="007E47C1" w:rsidRPr="00FC1BF5" w:rsidRDefault="007E47C1" w:rsidP="00143680">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Родительская общественность должна быть максимально вовлечена в организацию шестого школьного дня. Следует более широко привлекать родителей к работе спортивных залов, школьных стадионов, спортивных секций, объединений по интересам, проведению физкультурно-оздоровительных и спортивно-массовых мероприятий.</w:t>
      </w:r>
    </w:p>
    <w:p w:rsidR="00D5009D" w:rsidRPr="00FC1BF5" w:rsidRDefault="00D5009D" w:rsidP="00143680">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 xml:space="preserve">Все внутришкольные, городские и районные </w:t>
      </w:r>
      <w:r w:rsidR="00E17B11" w:rsidRPr="00FC1BF5">
        <w:rPr>
          <w:rFonts w:ascii="Times New Roman" w:hAnsi="Times New Roman"/>
          <w:sz w:val="26"/>
          <w:szCs w:val="26"/>
          <w:lang w:eastAsia="ru-RU"/>
        </w:rPr>
        <w:t xml:space="preserve"> спортивные </w:t>
      </w:r>
      <w:r w:rsidRPr="00FC1BF5">
        <w:rPr>
          <w:rFonts w:ascii="Times New Roman" w:hAnsi="Times New Roman"/>
          <w:sz w:val="26"/>
          <w:szCs w:val="26"/>
          <w:lang w:eastAsia="ru-RU"/>
        </w:rPr>
        <w:t>соревнования и мероприятия следует планировать равномерно в течение учебного года и проводить преимущественно в шестой школьный день, а также во время осенних, зимних и весенних каникул в форме физкультурно-спортивных праздников, Дней здоровья</w:t>
      </w:r>
      <w:r w:rsidR="00F020DD" w:rsidRPr="00FC1BF5">
        <w:rPr>
          <w:rFonts w:ascii="Times New Roman" w:hAnsi="Times New Roman"/>
          <w:sz w:val="26"/>
          <w:szCs w:val="26"/>
          <w:lang w:eastAsia="ru-RU"/>
        </w:rPr>
        <w:t xml:space="preserve"> и спорта, туристских слетов и др.</w:t>
      </w:r>
      <w:r w:rsidRPr="00FC1BF5">
        <w:rPr>
          <w:rFonts w:ascii="Times New Roman" w:hAnsi="Times New Roman"/>
          <w:sz w:val="26"/>
          <w:szCs w:val="26"/>
          <w:lang w:eastAsia="ru-RU"/>
        </w:rPr>
        <w:t xml:space="preserve"> </w:t>
      </w:r>
    </w:p>
    <w:p w:rsidR="00147FCC" w:rsidRPr="00FC1BF5" w:rsidRDefault="00147FCC" w:rsidP="00685B74">
      <w:pPr>
        <w:numPr>
          <w:ilvl w:val="0"/>
          <w:numId w:val="14"/>
        </w:numPr>
        <w:tabs>
          <w:tab w:val="left" w:pos="709"/>
          <w:tab w:val="left" w:pos="851"/>
          <w:tab w:val="left" w:pos="993"/>
        </w:tabs>
        <w:spacing w:after="0" w:line="240" w:lineRule="auto"/>
        <w:ind w:left="0" w:firstLine="709"/>
        <w:jc w:val="both"/>
        <w:rPr>
          <w:rFonts w:ascii="Times New Roman" w:hAnsi="Times New Roman"/>
          <w:b/>
          <w:spacing w:val="-20"/>
          <w:sz w:val="26"/>
          <w:szCs w:val="26"/>
        </w:rPr>
      </w:pPr>
      <w:r w:rsidRPr="00FC1BF5">
        <w:rPr>
          <w:rFonts w:ascii="Times New Roman" w:hAnsi="Times New Roman"/>
          <w:b/>
          <w:sz w:val="26"/>
          <w:szCs w:val="26"/>
        </w:rPr>
        <w:t xml:space="preserve">Роль классного руководителя </w:t>
      </w:r>
      <w:r w:rsidR="0082043F" w:rsidRPr="00FC1BF5">
        <w:rPr>
          <w:rFonts w:ascii="Times New Roman" w:hAnsi="Times New Roman"/>
          <w:b/>
          <w:sz w:val="26"/>
          <w:szCs w:val="26"/>
        </w:rPr>
        <w:t xml:space="preserve"> и учителя-предметника </w:t>
      </w:r>
      <w:r w:rsidRPr="00FC1BF5">
        <w:rPr>
          <w:rFonts w:ascii="Times New Roman" w:hAnsi="Times New Roman"/>
          <w:b/>
          <w:sz w:val="26"/>
          <w:szCs w:val="26"/>
        </w:rPr>
        <w:t xml:space="preserve">в реализации задач </w:t>
      </w:r>
      <w:r w:rsidRPr="00FC1BF5">
        <w:rPr>
          <w:rFonts w:ascii="Times New Roman" w:hAnsi="Times New Roman"/>
          <w:b/>
          <w:spacing w:val="-20"/>
          <w:sz w:val="26"/>
          <w:szCs w:val="26"/>
        </w:rPr>
        <w:t>воспитания</w:t>
      </w:r>
    </w:p>
    <w:p w:rsidR="00147FCC" w:rsidRPr="00FC1BF5" w:rsidRDefault="00147FCC" w:rsidP="00A3320F">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Важнейшая роль в реализации задач воспитания на уровне общего среднего образования принадлежит </w:t>
      </w:r>
      <w:r w:rsidRPr="00FC1BF5">
        <w:rPr>
          <w:rFonts w:ascii="Times New Roman" w:hAnsi="Times New Roman"/>
          <w:b/>
          <w:sz w:val="26"/>
          <w:szCs w:val="26"/>
        </w:rPr>
        <w:t>классному руководителю</w:t>
      </w:r>
      <w:r w:rsidRPr="00FC1BF5">
        <w:rPr>
          <w:rFonts w:ascii="Times New Roman" w:hAnsi="Times New Roman"/>
          <w:sz w:val="26"/>
          <w:szCs w:val="26"/>
        </w:rPr>
        <w:t xml:space="preserve">. Именно он и его профессиональная компетентность </w:t>
      </w:r>
      <w:r w:rsidRPr="00FC1BF5">
        <w:rPr>
          <w:rFonts w:ascii="Times New Roman" w:hAnsi="Times New Roman"/>
          <w:sz w:val="26"/>
          <w:szCs w:val="26"/>
        </w:rPr>
        <w:lastRenderedPageBreak/>
        <w:t>являются ключевым элементом воспитательной системы учреждения образования. Оказать необходимую педагогическую поддержку в становлении компетентности учащихся может только педагог, проявляющий себя как компетентный субъект образовательного процесса.</w:t>
      </w:r>
    </w:p>
    <w:p w:rsidR="005D6020" w:rsidRPr="00FC1BF5" w:rsidRDefault="00147FCC" w:rsidP="00A3320F">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Современная социально-педагогическая ситуация предъявляет высокие требования к деятельности классного руководителя, которая является достаточно специфичной в силу ее полифункциональности, вариативности, авторской природы содержания. Важно помнить о том, что профессиональная компетентность классного руководителя формируется и развивается в полной мере только в процессе осуществления им педагогической деятельности. В этой связи особое внимание необходимо уделить организации эффективной работы </w:t>
      </w:r>
      <w:r w:rsidRPr="00FC1BF5">
        <w:rPr>
          <w:rFonts w:ascii="Times New Roman" w:hAnsi="Times New Roman"/>
          <w:b/>
          <w:sz w:val="26"/>
          <w:szCs w:val="26"/>
        </w:rPr>
        <w:t>учебно-методических объединений классных руководителей</w:t>
      </w:r>
      <w:r w:rsidRPr="00FC1BF5">
        <w:rPr>
          <w:rFonts w:ascii="Times New Roman" w:hAnsi="Times New Roman"/>
          <w:sz w:val="26"/>
          <w:szCs w:val="26"/>
        </w:rPr>
        <w:t>, активизации работы классных руководителей по самообразованию.</w:t>
      </w:r>
      <w:r w:rsidR="00263592" w:rsidRPr="00FC1BF5">
        <w:rPr>
          <w:rFonts w:ascii="Times New Roman" w:hAnsi="Times New Roman"/>
          <w:sz w:val="26"/>
          <w:szCs w:val="26"/>
        </w:rPr>
        <w:t xml:space="preserve"> Б</w:t>
      </w:r>
      <w:r w:rsidRPr="00FC1BF5">
        <w:rPr>
          <w:rFonts w:ascii="Times New Roman" w:hAnsi="Times New Roman"/>
          <w:sz w:val="26"/>
          <w:szCs w:val="26"/>
        </w:rPr>
        <w:t>олее детальное изучение вопросов диагностического анализа воспитанности учащихся, проектирования воспитательных технологий, технологий оценки качества воспитания будет способствовать повышению уровня профессиональной компетентности классных руководителей. В помощь руководителям учебно-методических объединений классных руководителей предлагаются материалы научно-методического издания «</w:t>
      </w:r>
      <w:r w:rsidRPr="00FC1BF5">
        <w:rPr>
          <w:rFonts w:ascii="Times New Roman" w:hAnsi="Times New Roman"/>
          <w:bCs/>
          <w:sz w:val="26"/>
          <w:szCs w:val="26"/>
          <w:lang w:val="be-BY"/>
        </w:rPr>
        <w:t>Выхаванне і дадатковая адукацыя</w:t>
      </w:r>
      <w:r w:rsidRPr="00FC1BF5">
        <w:rPr>
          <w:rFonts w:ascii="Times New Roman" w:hAnsi="Times New Roman"/>
          <w:sz w:val="26"/>
          <w:szCs w:val="26"/>
        </w:rPr>
        <w:t>»; при подготовке практикумов по развитию аналитических навыков, навыков целеполагания будут полезны материалы статьи «</w:t>
      </w:r>
      <w:r w:rsidRPr="00FC1BF5">
        <w:rPr>
          <w:rFonts w:ascii="Times New Roman" w:hAnsi="Times New Roman"/>
          <w:bCs/>
          <w:sz w:val="26"/>
          <w:szCs w:val="26"/>
        </w:rPr>
        <w:t>Планирование воспитательной работы: советы специалиста»</w:t>
      </w:r>
      <w:r w:rsidRPr="00FC1BF5">
        <w:rPr>
          <w:rStyle w:val="a8"/>
          <w:rFonts w:ascii="Times New Roman" w:hAnsi="Times New Roman"/>
          <w:bCs/>
          <w:sz w:val="26"/>
          <w:szCs w:val="26"/>
        </w:rPr>
        <w:footnoteReference w:id="11"/>
      </w:r>
      <w:r w:rsidRPr="00FC1BF5">
        <w:rPr>
          <w:rFonts w:ascii="Times New Roman" w:hAnsi="Times New Roman"/>
          <w:sz w:val="26"/>
          <w:szCs w:val="26"/>
        </w:rPr>
        <w:t>.</w:t>
      </w:r>
      <w:r w:rsidR="00523672" w:rsidRPr="00FC1BF5">
        <w:rPr>
          <w:rFonts w:ascii="Times New Roman" w:hAnsi="Times New Roman"/>
          <w:sz w:val="26"/>
          <w:szCs w:val="26"/>
        </w:rPr>
        <w:t xml:space="preserve"> </w:t>
      </w:r>
    </w:p>
    <w:p w:rsidR="005D6020" w:rsidRPr="00FC1BF5" w:rsidRDefault="005D6020" w:rsidP="005D6020">
      <w:pPr>
        <w:spacing w:after="0" w:line="240" w:lineRule="auto"/>
        <w:ind w:firstLine="567"/>
        <w:jc w:val="both"/>
        <w:rPr>
          <w:rFonts w:ascii="Times New Roman" w:hAnsi="Times New Roman"/>
          <w:spacing w:val="-2"/>
          <w:sz w:val="26"/>
          <w:szCs w:val="26"/>
        </w:rPr>
      </w:pPr>
      <w:r w:rsidRPr="00FC1BF5">
        <w:rPr>
          <w:rFonts w:ascii="Times New Roman" w:hAnsi="Times New Roman"/>
          <w:sz w:val="26"/>
          <w:szCs w:val="26"/>
        </w:rPr>
        <w:t xml:space="preserve">Учитель-предметник, чтобы отвечать современным повышенным требованиям, должен постоянно пополнять знания, работать со значительным напряжением сил, обладать развитым чувством ответственности за свои действия. </w:t>
      </w:r>
      <w:r w:rsidRPr="00FC1BF5">
        <w:rPr>
          <w:rFonts w:ascii="Times New Roman" w:hAnsi="Times New Roman"/>
          <w:spacing w:val="-2"/>
          <w:sz w:val="26"/>
          <w:szCs w:val="26"/>
        </w:rPr>
        <w:t xml:space="preserve">Важно, чтобы он имел высокую профессиональную компетентность, был сам дисциплинирован и  тактичен, умел прощать, имел хорошие коммуникативные навыки, умел владеть современными информационными технологиями. </w:t>
      </w:r>
    </w:p>
    <w:p w:rsidR="00147FCC" w:rsidRPr="00FC1BF5" w:rsidRDefault="005D6020" w:rsidP="00CA6F5C">
      <w:pPr>
        <w:spacing w:after="0" w:line="240" w:lineRule="auto"/>
        <w:ind w:firstLine="567"/>
        <w:jc w:val="both"/>
        <w:rPr>
          <w:rFonts w:ascii="Times New Roman" w:hAnsi="Times New Roman"/>
          <w:sz w:val="26"/>
          <w:szCs w:val="26"/>
        </w:rPr>
      </w:pPr>
      <w:r w:rsidRPr="00FC1BF5">
        <w:rPr>
          <w:rFonts w:ascii="Times New Roman" w:hAnsi="Times New Roman"/>
          <w:sz w:val="26"/>
          <w:szCs w:val="26"/>
        </w:rPr>
        <w:t xml:space="preserve">Современный педагог – это, прежде всего, специалист высокой культуры, глубоко знающий свой предмет, хорошо знакомый с соответствующими отраслями науки, искусства, на практике разбирающийся в вопросах общей и особенно, детской психологии, в совершенстве владеющий методикой обучения и воспитания. </w:t>
      </w:r>
    </w:p>
    <w:p w:rsidR="00804A23" w:rsidRPr="00FC1BF5" w:rsidRDefault="00976D39" w:rsidP="005D6020">
      <w:pPr>
        <w:spacing w:after="0" w:line="240" w:lineRule="auto"/>
        <w:ind w:firstLine="709"/>
        <w:jc w:val="both"/>
        <w:rPr>
          <w:rFonts w:ascii="Times New Roman" w:hAnsi="Times New Roman"/>
          <w:b/>
          <w:sz w:val="26"/>
          <w:szCs w:val="26"/>
        </w:rPr>
      </w:pPr>
      <w:r w:rsidRPr="00FC1BF5">
        <w:rPr>
          <w:rFonts w:ascii="Times New Roman" w:hAnsi="Times New Roman"/>
          <w:b/>
          <w:sz w:val="26"/>
          <w:szCs w:val="26"/>
        </w:rPr>
        <w:t>Заключение</w:t>
      </w:r>
    </w:p>
    <w:p w:rsidR="002F57A4" w:rsidRPr="00FC1BF5" w:rsidRDefault="002F57A4" w:rsidP="00D11AEE">
      <w:pPr>
        <w:spacing w:after="0" w:line="240" w:lineRule="auto"/>
        <w:ind w:firstLine="567"/>
        <w:jc w:val="both"/>
        <w:rPr>
          <w:rFonts w:ascii="Times New Roman" w:hAnsi="Times New Roman"/>
          <w:sz w:val="26"/>
          <w:szCs w:val="26"/>
          <w:lang w:eastAsia="ru-RU"/>
        </w:rPr>
      </w:pPr>
      <w:r w:rsidRPr="00FC1BF5">
        <w:rPr>
          <w:rFonts w:ascii="Times New Roman" w:hAnsi="Times New Roman"/>
          <w:sz w:val="26"/>
          <w:szCs w:val="26"/>
          <w:lang w:eastAsia="ru-RU"/>
        </w:rPr>
        <w:t>В целях дальнейшего совершенствования идеологической и воспитательной работы в 2016/2017 учебном году необходимо обеспечить:</w:t>
      </w:r>
    </w:p>
    <w:p w:rsidR="002F57A4" w:rsidRPr="00FC1BF5" w:rsidRDefault="002F57A4" w:rsidP="005D6020">
      <w:pPr>
        <w:spacing w:after="0" w:line="240" w:lineRule="auto"/>
        <w:ind w:firstLine="709"/>
        <w:jc w:val="both"/>
        <w:rPr>
          <w:rFonts w:ascii="Times New Roman" w:hAnsi="Times New Roman"/>
          <w:sz w:val="26"/>
          <w:szCs w:val="26"/>
          <w:lang w:eastAsia="ru-RU"/>
        </w:rPr>
      </w:pPr>
      <w:r w:rsidRPr="00FC1BF5">
        <w:rPr>
          <w:rFonts w:ascii="Times New Roman" w:hAnsi="Times New Roman"/>
          <w:sz w:val="26"/>
          <w:szCs w:val="26"/>
          <w:lang w:eastAsia="ru-RU"/>
        </w:rPr>
        <w:t xml:space="preserve">разработку региональных мероприятий по обеспечению занятости несовершеннолетних во внеурочное время, в том числе в шестой школьный день, вечернее время и каникулярный период с использованием ресурсов и площадок учреждений дополнительного образования детей и молодежи, учреждений культуры, спорта, труда и социальной защиты; поэтапное создание в учреждениях дополнительного образования детей и молодежи высокотехнологичных площадок; </w:t>
      </w:r>
    </w:p>
    <w:p w:rsidR="002F57A4" w:rsidRPr="00FC1BF5" w:rsidRDefault="002F57A4" w:rsidP="002F57A4">
      <w:pPr>
        <w:spacing w:after="0" w:line="240" w:lineRule="auto"/>
        <w:ind w:firstLine="709"/>
        <w:jc w:val="both"/>
        <w:rPr>
          <w:rFonts w:ascii="Times New Roman" w:hAnsi="Times New Roman"/>
          <w:sz w:val="26"/>
          <w:szCs w:val="26"/>
          <w:lang w:eastAsia="ru-RU"/>
        </w:rPr>
      </w:pPr>
      <w:r w:rsidRPr="00FC1BF5">
        <w:rPr>
          <w:rFonts w:ascii="Times New Roman" w:hAnsi="Times New Roman"/>
          <w:sz w:val="26"/>
          <w:szCs w:val="26"/>
          <w:lang w:eastAsia="ru-RU"/>
        </w:rPr>
        <w:t>совершенствование работы по формированию у обучающихся навыков здорового образа жизни, ответственного отношения к своему здоровью и потребности в здоровом образе жизни, широкому приобщению к занятиям физической культурой и спортом; по формировани</w:t>
      </w:r>
      <w:r w:rsidR="003A481C" w:rsidRPr="00FC1BF5">
        <w:rPr>
          <w:rFonts w:ascii="Times New Roman" w:hAnsi="Times New Roman"/>
          <w:sz w:val="26"/>
          <w:szCs w:val="26"/>
          <w:lang w:eastAsia="ru-RU"/>
        </w:rPr>
        <w:t>ю</w:t>
      </w:r>
      <w:r w:rsidRPr="00FC1BF5">
        <w:rPr>
          <w:rFonts w:ascii="Times New Roman" w:hAnsi="Times New Roman"/>
          <w:sz w:val="26"/>
          <w:szCs w:val="26"/>
          <w:lang w:eastAsia="ru-RU"/>
        </w:rPr>
        <w:t xml:space="preserve"> культуры безопасности жизнедеятельности;</w:t>
      </w:r>
    </w:p>
    <w:p w:rsidR="00A0589B" w:rsidRPr="00FC1BF5" w:rsidRDefault="002F57A4" w:rsidP="002F57A4">
      <w:pPr>
        <w:spacing w:after="0" w:line="240" w:lineRule="auto"/>
        <w:ind w:firstLine="709"/>
        <w:jc w:val="both"/>
        <w:rPr>
          <w:rFonts w:ascii="Times New Roman" w:hAnsi="Times New Roman"/>
          <w:sz w:val="26"/>
          <w:szCs w:val="26"/>
          <w:lang w:eastAsia="ru-RU"/>
        </w:rPr>
      </w:pPr>
      <w:r w:rsidRPr="00FC1BF5">
        <w:rPr>
          <w:rFonts w:ascii="Times New Roman" w:hAnsi="Times New Roman"/>
          <w:sz w:val="26"/>
          <w:szCs w:val="26"/>
          <w:lang w:eastAsia="ru-RU"/>
        </w:rPr>
        <w:t xml:space="preserve">совершенствование профилактической работы по предупреждению употребления и распространения среди несовершеннолетних наркотических средств, психотропных веществ и их аналогов, предупреждению </w:t>
      </w:r>
      <w:r w:rsidR="00AB6D39" w:rsidRPr="00FC1BF5">
        <w:rPr>
          <w:rFonts w:ascii="Times New Roman" w:hAnsi="Times New Roman"/>
          <w:sz w:val="26"/>
          <w:szCs w:val="26"/>
          <w:lang w:eastAsia="ru-RU"/>
        </w:rPr>
        <w:t>противоправного поведения</w:t>
      </w:r>
      <w:r w:rsidR="00350B3F" w:rsidRPr="00FC1BF5">
        <w:rPr>
          <w:rFonts w:ascii="Times New Roman" w:hAnsi="Times New Roman"/>
          <w:sz w:val="26"/>
          <w:szCs w:val="26"/>
          <w:lang w:eastAsia="ru-RU"/>
        </w:rPr>
        <w:t xml:space="preserve"> </w:t>
      </w:r>
      <w:r w:rsidRPr="00FC1BF5">
        <w:rPr>
          <w:rFonts w:ascii="Times New Roman" w:hAnsi="Times New Roman"/>
          <w:sz w:val="26"/>
          <w:szCs w:val="26"/>
          <w:lang w:eastAsia="ru-RU"/>
        </w:rPr>
        <w:t xml:space="preserve"> несовершеннолетних; </w:t>
      </w:r>
    </w:p>
    <w:p w:rsidR="002F57A4" w:rsidRPr="00FC1BF5" w:rsidRDefault="002F57A4" w:rsidP="002F57A4">
      <w:pPr>
        <w:spacing w:after="0" w:line="240" w:lineRule="auto"/>
        <w:ind w:firstLine="709"/>
        <w:jc w:val="both"/>
        <w:rPr>
          <w:rFonts w:ascii="Times New Roman" w:hAnsi="Times New Roman"/>
          <w:sz w:val="26"/>
          <w:szCs w:val="26"/>
          <w:lang w:eastAsia="ru-RU"/>
        </w:rPr>
      </w:pPr>
      <w:r w:rsidRPr="00FC1BF5">
        <w:rPr>
          <w:rFonts w:ascii="Times New Roman" w:hAnsi="Times New Roman"/>
          <w:sz w:val="26"/>
          <w:szCs w:val="26"/>
          <w:lang w:eastAsia="ru-RU"/>
        </w:rPr>
        <w:lastRenderedPageBreak/>
        <w:t>совершенствование работы по духовно-нравственному воспитанию обучающихся, формированию норм поведения (вежливости, тактичности, человеческого достоинства, уважения к старшим, соблюдение правил этикета и др.);</w:t>
      </w:r>
    </w:p>
    <w:p w:rsidR="002F57A4" w:rsidRPr="00FC1BF5" w:rsidRDefault="002F57A4" w:rsidP="002F57A4">
      <w:pPr>
        <w:spacing w:after="0" w:line="240" w:lineRule="auto"/>
        <w:ind w:firstLine="709"/>
        <w:jc w:val="both"/>
        <w:rPr>
          <w:rFonts w:ascii="Times New Roman" w:hAnsi="Times New Roman"/>
          <w:sz w:val="26"/>
          <w:szCs w:val="26"/>
          <w:lang w:eastAsia="ru-RU"/>
        </w:rPr>
      </w:pPr>
      <w:r w:rsidRPr="00FC1BF5">
        <w:rPr>
          <w:rFonts w:ascii="Times New Roman" w:hAnsi="Times New Roman"/>
          <w:sz w:val="26"/>
          <w:szCs w:val="26"/>
          <w:lang w:eastAsia="ru-RU"/>
        </w:rPr>
        <w:t>формирование предприимчивости, инициативы, создание условий для успешного саморазвития и самореализации</w:t>
      </w:r>
      <w:r w:rsidR="005B7610" w:rsidRPr="00FC1BF5">
        <w:rPr>
          <w:rFonts w:ascii="Times New Roman" w:hAnsi="Times New Roman"/>
          <w:sz w:val="26"/>
          <w:szCs w:val="26"/>
          <w:lang w:eastAsia="ru-RU"/>
        </w:rPr>
        <w:t xml:space="preserve"> </w:t>
      </w:r>
      <w:r w:rsidR="00AD3C0D" w:rsidRPr="00FC1BF5">
        <w:rPr>
          <w:rFonts w:ascii="Times New Roman" w:hAnsi="Times New Roman"/>
          <w:sz w:val="26"/>
          <w:szCs w:val="26"/>
          <w:lang w:eastAsia="ru-RU"/>
        </w:rPr>
        <w:t xml:space="preserve"> личности обучающегося </w:t>
      </w:r>
      <w:r w:rsidRPr="00FC1BF5">
        <w:rPr>
          <w:rFonts w:ascii="Times New Roman" w:hAnsi="Times New Roman"/>
          <w:sz w:val="26"/>
          <w:szCs w:val="26"/>
          <w:lang w:eastAsia="ru-RU"/>
        </w:rPr>
        <w:t xml:space="preserve">через привлечение детей и </w:t>
      </w:r>
      <w:r w:rsidR="00AD3C0D" w:rsidRPr="00FC1BF5">
        <w:rPr>
          <w:rFonts w:ascii="Times New Roman" w:hAnsi="Times New Roman"/>
          <w:sz w:val="26"/>
          <w:szCs w:val="26"/>
          <w:lang w:eastAsia="ru-RU"/>
        </w:rPr>
        <w:t xml:space="preserve">учащейся </w:t>
      </w:r>
      <w:r w:rsidRPr="00FC1BF5">
        <w:rPr>
          <w:rFonts w:ascii="Times New Roman" w:hAnsi="Times New Roman"/>
          <w:sz w:val="26"/>
          <w:szCs w:val="26"/>
          <w:lang w:eastAsia="ru-RU"/>
        </w:rPr>
        <w:t xml:space="preserve">молодежи к участию в социально значимых проектах; </w:t>
      </w:r>
    </w:p>
    <w:p w:rsidR="002F57A4" w:rsidRPr="00FC1BF5" w:rsidRDefault="002F57A4" w:rsidP="002F57A4">
      <w:pPr>
        <w:spacing w:after="0" w:line="240" w:lineRule="auto"/>
        <w:ind w:firstLine="709"/>
        <w:jc w:val="both"/>
        <w:rPr>
          <w:rFonts w:ascii="Times New Roman" w:hAnsi="Times New Roman"/>
          <w:sz w:val="26"/>
          <w:szCs w:val="26"/>
          <w:lang w:eastAsia="ru-RU"/>
        </w:rPr>
      </w:pPr>
      <w:r w:rsidRPr="00FC1BF5">
        <w:rPr>
          <w:rFonts w:ascii="Times New Roman" w:hAnsi="Times New Roman"/>
          <w:sz w:val="26"/>
          <w:szCs w:val="26"/>
          <w:lang w:eastAsia="ru-RU"/>
        </w:rPr>
        <w:t xml:space="preserve">развитие волонтерского движения, привлечение </w:t>
      </w:r>
      <w:r w:rsidR="00AD3C0D" w:rsidRPr="00FC1BF5">
        <w:rPr>
          <w:rFonts w:ascii="Times New Roman" w:hAnsi="Times New Roman"/>
          <w:sz w:val="26"/>
          <w:szCs w:val="26"/>
          <w:lang w:eastAsia="ru-RU"/>
        </w:rPr>
        <w:t xml:space="preserve">учащейся </w:t>
      </w:r>
      <w:r w:rsidRPr="00FC1BF5">
        <w:rPr>
          <w:rFonts w:ascii="Times New Roman" w:hAnsi="Times New Roman"/>
          <w:sz w:val="26"/>
          <w:szCs w:val="26"/>
          <w:lang w:eastAsia="ru-RU"/>
        </w:rPr>
        <w:t xml:space="preserve">молодежи к оказанию волонтерской помощи пенсионерам, посещению детских домов, к поддержке детей-инвалидов и </w:t>
      </w:r>
      <w:r w:rsidR="003A481C" w:rsidRPr="00FC1BF5">
        <w:rPr>
          <w:rFonts w:ascii="Times New Roman" w:hAnsi="Times New Roman"/>
          <w:sz w:val="26"/>
          <w:szCs w:val="26"/>
          <w:lang w:eastAsia="ru-RU"/>
        </w:rPr>
        <w:t>др</w:t>
      </w:r>
      <w:r w:rsidRPr="00FC1BF5">
        <w:rPr>
          <w:rFonts w:ascii="Times New Roman" w:hAnsi="Times New Roman"/>
          <w:sz w:val="26"/>
          <w:szCs w:val="26"/>
          <w:lang w:eastAsia="ru-RU"/>
        </w:rPr>
        <w:t>.;</w:t>
      </w:r>
    </w:p>
    <w:p w:rsidR="002F57A4" w:rsidRPr="00FC1BF5" w:rsidRDefault="002F57A4" w:rsidP="002F57A4">
      <w:pPr>
        <w:spacing w:after="0" w:line="240" w:lineRule="auto"/>
        <w:ind w:firstLine="709"/>
        <w:jc w:val="both"/>
        <w:rPr>
          <w:rFonts w:ascii="Times New Roman" w:hAnsi="Times New Roman"/>
          <w:sz w:val="26"/>
          <w:szCs w:val="26"/>
          <w:lang w:eastAsia="ru-RU"/>
        </w:rPr>
      </w:pPr>
      <w:r w:rsidRPr="00FC1BF5">
        <w:rPr>
          <w:rFonts w:ascii="Times New Roman" w:hAnsi="Times New Roman"/>
          <w:sz w:val="26"/>
          <w:szCs w:val="26"/>
          <w:lang w:eastAsia="ru-RU"/>
        </w:rPr>
        <w:t xml:space="preserve">повышение эффективности работы по развитию у </w:t>
      </w:r>
      <w:r w:rsidR="00AD3C0D" w:rsidRPr="00FC1BF5">
        <w:rPr>
          <w:rFonts w:ascii="Times New Roman" w:hAnsi="Times New Roman"/>
          <w:sz w:val="26"/>
          <w:szCs w:val="26"/>
          <w:lang w:eastAsia="ru-RU"/>
        </w:rPr>
        <w:t>обучающихся э</w:t>
      </w:r>
      <w:r w:rsidRPr="00FC1BF5">
        <w:rPr>
          <w:rFonts w:ascii="Times New Roman" w:hAnsi="Times New Roman"/>
          <w:sz w:val="26"/>
          <w:szCs w:val="26"/>
          <w:lang w:eastAsia="ru-RU"/>
        </w:rPr>
        <w:t xml:space="preserve">кологической культуры, культуры природопользования, бережного отношения к родной земле; </w:t>
      </w:r>
    </w:p>
    <w:p w:rsidR="002F57A4" w:rsidRPr="00FC1BF5" w:rsidRDefault="002F57A4" w:rsidP="002F57A4">
      <w:pPr>
        <w:spacing w:after="0" w:line="240" w:lineRule="auto"/>
        <w:ind w:firstLine="709"/>
        <w:jc w:val="both"/>
        <w:rPr>
          <w:rFonts w:ascii="Times New Roman" w:hAnsi="Times New Roman"/>
          <w:sz w:val="26"/>
          <w:szCs w:val="26"/>
          <w:lang w:eastAsia="ru-RU"/>
        </w:rPr>
      </w:pPr>
      <w:r w:rsidRPr="00FC1BF5">
        <w:rPr>
          <w:rFonts w:ascii="Times New Roman" w:hAnsi="Times New Roman"/>
          <w:sz w:val="26"/>
          <w:szCs w:val="26"/>
          <w:lang w:eastAsia="ru-RU"/>
        </w:rPr>
        <w:t xml:space="preserve">содействие вовлечению </w:t>
      </w:r>
      <w:r w:rsidR="00AD3C0D" w:rsidRPr="00FC1BF5">
        <w:rPr>
          <w:rFonts w:ascii="Times New Roman" w:hAnsi="Times New Roman"/>
          <w:sz w:val="26"/>
          <w:szCs w:val="26"/>
          <w:lang w:eastAsia="ru-RU"/>
        </w:rPr>
        <w:t>детей и учащейся</w:t>
      </w:r>
      <w:r w:rsidRPr="00FC1BF5">
        <w:rPr>
          <w:rFonts w:ascii="Times New Roman" w:hAnsi="Times New Roman"/>
          <w:sz w:val="26"/>
          <w:szCs w:val="26"/>
          <w:lang w:eastAsia="ru-RU"/>
        </w:rPr>
        <w:t xml:space="preserve"> молодежи в проекты по развитию </w:t>
      </w:r>
      <w:r w:rsidR="00AD3C0D" w:rsidRPr="00FC1BF5">
        <w:rPr>
          <w:rFonts w:ascii="Times New Roman" w:hAnsi="Times New Roman"/>
          <w:sz w:val="26"/>
          <w:szCs w:val="26"/>
          <w:lang w:eastAsia="ru-RU"/>
        </w:rPr>
        <w:t xml:space="preserve">детско-юношеского туризма, </w:t>
      </w:r>
      <w:r w:rsidRPr="00FC1BF5">
        <w:rPr>
          <w:rFonts w:ascii="Times New Roman" w:hAnsi="Times New Roman"/>
          <w:sz w:val="26"/>
          <w:szCs w:val="26"/>
          <w:lang w:eastAsia="ru-RU"/>
        </w:rPr>
        <w:t>туристической инфраструктуры и благоустройству туристических зон;</w:t>
      </w:r>
    </w:p>
    <w:p w:rsidR="007B42B6" w:rsidRPr="00FC1BF5" w:rsidRDefault="002F57A4" w:rsidP="002F57A4">
      <w:pPr>
        <w:spacing w:after="0" w:line="240" w:lineRule="auto"/>
        <w:ind w:firstLine="709"/>
        <w:jc w:val="both"/>
        <w:rPr>
          <w:rFonts w:ascii="Times New Roman" w:hAnsi="Times New Roman"/>
          <w:sz w:val="26"/>
          <w:szCs w:val="26"/>
          <w:lang w:eastAsia="ru-RU"/>
        </w:rPr>
      </w:pPr>
      <w:r w:rsidRPr="00FC1BF5">
        <w:rPr>
          <w:rFonts w:ascii="Times New Roman" w:hAnsi="Times New Roman"/>
          <w:sz w:val="26"/>
          <w:szCs w:val="26"/>
          <w:lang w:eastAsia="ru-RU"/>
        </w:rPr>
        <w:t>повышение эффективности организации шестого школьного дня</w:t>
      </w:r>
      <w:r w:rsidR="007B42B6" w:rsidRPr="00FC1BF5">
        <w:rPr>
          <w:rFonts w:ascii="Times New Roman" w:hAnsi="Times New Roman"/>
          <w:sz w:val="26"/>
          <w:szCs w:val="26"/>
          <w:lang w:eastAsia="ru-RU"/>
        </w:rPr>
        <w:t>;</w:t>
      </w:r>
    </w:p>
    <w:p w:rsidR="002F57A4" w:rsidRPr="00FC1BF5" w:rsidRDefault="007B42B6" w:rsidP="002F57A4">
      <w:pPr>
        <w:spacing w:after="0" w:line="240" w:lineRule="auto"/>
        <w:ind w:firstLine="709"/>
        <w:jc w:val="both"/>
        <w:rPr>
          <w:rFonts w:ascii="Times New Roman" w:hAnsi="Times New Roman"/>
          <w:sz w:val="26"/>
          <w:szCs w:val="26"/>
          <w:lang w:eastAsia="ru-RU"/>
        </w:rPr>
      </w:pPr>
      <w:r w:rsidRPr="00FC1BF5">
        <w:rPr>
          <w:rFonts w:ascii="Times New Roman" w:hAnsi="Times New Roman"/>
          <w:sz w:val="26"/>
          <w:szCs w:val="26"/>
          <w:lang w:eastAsia="ru-RU"/>
        </w:rPr>
        <w:t>совершенствование системы взаимодействия учреждения образования с семьей</w:t>
      </w:r>
      <w:r w:rsidR="00D5009D" w:rsidRPr="00FC1BF5">
        <w:rPr>
          <w:rFonts w:ascii="Times New Roman" w:hAnsi="Times New Roman"/>
          <w:sz w:val="26"/>
          <w:szCs w:val="26"/>
          <w:lang w:eastAsia="ru-RU"/>
        </w:rPr>
        <w:t>;</w:t>
      </w:r>
    </w:p>
    <w:p w:rsidR="00D5009D" w:rsidRPr="00FC1BF5" w:rsidRDefault="00D5009D" w:rsidP="002F57A4">
      <w:pPr>
        <w:spacing w:after="0" w:line="240" w:lineRule="auto"/>
        <w:ind w:firstLine="709"/>
        <w:jc w:val="both"/>
        <w:rPr>
          <w:rFonts w:ascii="Times New Roman" w:hAnsi="Times New Roman"/>
          <w:sz w:val="26"/>
          <w:szCs w:val="26"/>
          <w:lang w:eastAsia="ru-RU"/>
        </w:rPr>
      </w:pPr>
      <w:r w:rsidRPr="00FC1BF5">
        <w:rPr>
          <w:rFonts w:ascii="Times New Roman" w:hAnsi="Times New Roman"/>
          <w:sz w:val="26"/>
          <w:szCs w:val="26"/>
          <w:lang w:eastAsia="ru-RU"/>
        </w:rPr>
        <w:t>повышение ответственности семьи за воспитание детей.</w:t>
      </w:r>
    </w:p>
    <w:p w:rsidR="002C2DEB" w:rsidRPr="00FC1BF5" w:rsidRDefault="002C2DEB" w:rsidP="002F57A4">
      <w:pPr>
        <w:spacing w:after="0" w:line="240" w:lineRule="auto"/>
        <w:ind w:firstLine="709"/>
        <w:jc w:val="both"/>
        <w:rPr>
          <w:rFonts w:ascii="Times New Roman" w:hAnsi="Times New Roman"/>
          <w:sz w:val="26"/>
          <w:szCs w:val="26"/>
          <w:lang w:eastAsia="ru-RU"/>
        </w:rPr>
      </w:pPr>
    </w:p>
    <w:p w:rsidR="002C2DEB" w:rsidRPr="00FC1BF5" w:rsidRDefault="002C2DEB" w:rsidP="002F57A4">
      <w:pPr>
        <w:spacing w:after="0" w:line="240" w:lineRule="auto"/>
        <w:ind w:firstLine="709"/>
        <w:jc w:val="both"/>
        <w:rPr>
          <w:rFonts w:ascii="Times New Roman" w:hAnsi="Times New Roman"/>
          <w:sz w:val="26"/>
          <w:szCs w:val="26"/>
          <w:lang w:eastAsia="ru-RU"/>
        </w:rPr>
      </w:pPr>
    </w:p>
    <w:p w:rsidR="002F57A4" w:rsidRPr="00FC1BF5" w:rsidRDefault="002F57A4" w:rsidP="002F57A4">
      <w:pPr>
        <w:spacing w:after="0" w:line="240" w:lineRule="auto"/>
        <w:ind w:firstLine="709"/>
        <w:jc w:val="both"/>
        <w:rPr>
          <w:rFonts w:ascii="Times New Roman" w:hAnsi="Times New Roman"/>
          <w:sz w:val="26"/>
          <w:szCs w:val="26"/>
          <w:lang w:eastAsia="ru-RU"/>
        </w:rPr>
      </w:pPr>
    </w:p>
    <w:sectPr w:rsidR="002F57A4" w:rsidRPr="00FC1BF5" w:rsidSect="00A0589B">
      <w:headerReference w:type="even" r:id="rId9"/>
      <w:headerReference w:type="default" r:id="rId10"/>
      <w:pgSz w:w="11906" w:h="16838"/>
      <w:pgMar w:top="737" w:right="567" w:bottom="73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5A1" w:rsidRDefault="00F775A1">
      <w:pPr>
        <w:spacing w:after="0" w:line="240" w:lineRule="auto"/>
      </w:pPr>
      <w:r>
        <w:separator/>
      </w:r>
    </w:p>
  </w:endnote>
  <w:endnote w:type="continuationSeparator" w:id="0">
    <w:p w:rsidR="00F775A1" w:rsidRDefault="00F77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5A1" w:rsidRDefault="00F775A1">
      <w:pPr>
        <w:spacing w:after="0" w:line="240" w:lineRule="auto"/>
      </w:pPr>
      <w:r>
        <w:separator/>
      </w:r>
    </w:p>
  </w:footnote>
  <w:footnote w:type="continuationSeparator" w:id="0">
    <w:p w:rsidR="00F775A1" w:rsidRDefault="00F775A1">
      <w:pPr>
        <w:spacing w:after="0" w:line="240" w:lineRule="auto"/>
      </w:pPr>
      <w:r>
        <w:continuationSeparator/>
      </w:r>
    </w:p>
  </w:footnote>
  <w:footnote w:id="1">
    <w:p w:rsidR="00000000" w:rsidRDefault="00F65E94" w:rsidP="00E843B3">
      <w:pPr>
        <w:pStyle w:val="a6"/>
        <w:spacing w:after="0" w:line="200" w:lineRule="exact"/>
        <w:jc w:val="both"/>
      </w:pPr>
      <w:r>
        <w:rPr>
          <w:rStyle w:val="a8"/>
        </w:rPr>
        <w:footnoteRef/>
      </w:r>
      <w:r>
        <w:t xml:space="preserve"> </w:t>
      </w:r>
      <w:r w:rsidRPr="00A51E1C">
        <w:rPr>
          <w:rFonts w:ascii="Times New Roman" w:hAnsi="Times New Roman"/>
          <w:sz w:val="18"/>
          <w:szCs w:val="18"/>
        </w:rPr>
        <w:t>Перечень информационно-образовательных ресурсов, рекомендуемых для использования в воспитательной работе: приложение 3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2012/2013 учебном году» // Сборник нормативных документов Министерства образования Республики Беларусь. – 2012. – №18; Методические рекомендации по использованию официального интернет-сайта учреждения общего среднего образования в воспитательной работе: приложение 7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2012/2013 учебном году» // Сборник нормативных документов Министерства образования Республики Беларусь. – 2012. – №18.</w:t>
      </w:r>
    </w:p>
  </w:footnote>
  <w:footnote w:id="2">
    <w:p w:rsidR="00000000" w:rsidRDefault="00F65E94" w:rsidP="00E843B3">
      <w:pPr>
        <w:pStyle w:val="a6"/>
        <w:spacing w:after="0" w:line="200" w:lineRule="exact"/>
        <w:jc w:val="both"/>
      </w:pPr>
      <w:r>
        <w:rPr>
          <w:rStyle w:val="a8"/>
        </w:rPr>
        <w:footnoteRef/>
      </w:r>
      <w:r>
        <w:t xml:space="preserve"> </w:t>
      </w:r>
      <w:r w:rsidRPr="000460FC">
        <w:rPr>
          <w:rFonts w:ascii="Times New Roman" w:hAnsi="Times New Roman"/>
          <w:sz w:val="18"/>
          <w:szCs w:val="18"/>
        </w:rPr>
        <w:t>Рекомендации Министерства образования по использованию государственной символики в учреждениях образования размещены на сайте Министерства образования http://edu.gov.by. в разделе «Информационно-аналитические и методические материалы» управления социальной, воспитательной и идеологической работы.</w:t>
      </w:r>
    </w:p>
  </w:footnote>
  <w:footnote w:id="3">
    <w:p w:rsidR="00000000" w:rsidRDefault="00F65E94" w:rsidP="009857E7">
      <w:pPr>
        <w:spacing w:after="0" w:line="240" w:lineRule="auto"/>
        <w:jc w:val="both"/>
      </w:pPr>
      <w:r w:rsidRPr="00FB607D">
        <w:rPr>
          <w:rStyle w:val="a8"/>
          <w:rFonts w:ascii="Times New Roman" w:hAnsi="Times New Roman"/>
          <w:sz w:val="20"/>
          <w:szCs w:val="20"/>
        </w:rPr>
        <w:footnoteRef/>
      </w:r>
      <w:r w:rsidRPr="00FB607D">
        <w:rPr>
          <w:rFonts w:ascii="Times New Roman" w:hAnsi="Times New Roman"/>
          <w:sz w:val="20"/>
          <w:szCs w:val="20"/>
        </w:rPr>
        <w:t xml:space="preserve"> </w:t>
      </w:r>
      <w:r w:rsidRPr="00E843B3">
        <w:rPr>
          <w:rFonts w:ascii="Times New Roman" w:hAnsi="Times New Roman"/>
          <w:sz w:val="18"/>
          <w:szCs w:val="18"/>
        </w:rPr>
        <w:t>Аксючиц, И.В. Профилактика употребления психоактивных веществ: пособие для педагогов-психологов и педагогов учреждений общего среднего образования / И.В. Аксючиц. – Мозырь: Белый Ветер, 2015. – 216 с.</w:t>
      </w:r>
    </w:p>
  </w:footnote>
  <w:footnote w:id="4">
    <w:p w:rsidR="00F65E94" w:rsidRPr="00E843B3" w:rsidRDefault="00F65E94" w:rsidP="009857E7">
      <w:pPr>
        <w:spacing w:after="0" w:line="240" w:lineRule="auto"/>
        <w:jc w:val="both"/>
        <w:rPr>
          <w:rFonts w:ascii="Times New Roman" w:hAnsi="Times New Roman"/>
          <w:sz w:val="18"/>
          <w:szCs w:val="18"/>
        </w:rPr>
      </w:pPr>
      <w:r w:rsidRPr="00E843B3">
        <w:rPr>
          <w:rStyle w:val="a8"/>
          <w:rFonts w:ascii="Times New Roman" w:hAnsi="Times New Roman"/>
          <w:sz w:val="18"/>
          <w:szCs w:val="18"/>
        </w:rPr>
        <w:footnoteRef/>
      </w:r>
      <w:r w:rsidRPr="00E843B3">
        <w:rPr>
          <w:rStyle w:val="a8"/>
          <w:rFonts w:ascii="Times New Roman" w:hAnsi="Times New Roman"/>
          <w:sz w:val="18"/>
          <w:szCs w:val="18"/>
        </w:rPr>
        <w:t xml:space="preserve"> </w:t>
      </w:r>
      <w:r w:rsidRPr="00E843B3">
        <w:rPr>
          <w:rFonts w:ascii="Times New Roman" w:hAnsi="Times New Roman"/>
          <w:sz w:val="18"/>
          <w:szCs w:val="18"/>
        </w:rPr>
        <w:t>Аксючиц, И.В. Профилактика наркотической и табачной зависимости в школе: пособие для педагогов-психологов, педагогов учреждений общего среднего образования / И.В. Аксючиц, В.А. Хриптович. – Мозырь: Белый Ветер, 2015. – 215 с.</w:t>
      </w:r>
    </w:p>
    <w:p w:rsidR="00000000" w:rsidRDefault="00F775A1" w:rsidP="009857E7">
      <w:pPr>
        <w:spacing w:after="0" w:line="240" w:lineRule="auto"/>
        <w:jc w:val="both"/>
      </w:pPr>
    </w:p>
  </w:footnote>
  <w:footnote w:id="5">
    <w:p w:rsidR="00000000" w:rsidRDefault="00F65E94" w:rsidP="00A57366">
      <w:pPr>
        <w:pStyle w:val="a6"/>
        <w:spacing w:after="0" w:line="200" w:lineRule="exact"/>
        <w:jc w:val="both"/>
      </w:pPr>
      <w:r>
        <w:rPr>
          <w:rStyle w:val="a8"/>
        </w:rPr>
        <w:footnoteRef/>
      </w:r>
      <w:r w:rsidRPr="00E843B3">
        <w:rPr>
          <w:rFonts w:ascii="Times New Roman" w:hAnsi="Times New Roman"/>
          <w:sz w:val="18"/>
          <w:szCs w:val="18"/>
        </w:rPr>
        <w:t>В помощь педагогам с целью формирования культуры здорового образа жизни рекомендуется учебная программа факультативных занятий для IX (X, XI) классов «Подготовка волонтеров к реализации подхода «равный обучает равного» (размещена на сайте: www.adu.by), реализация которой будет способствовать усвоению участниками образовательного процесса содержания равного обучения в области сохранения и укрепления здоровья, безопасного и ответственного поведения; созданию условий для освоения волонтерами современных методов и форм реализации подхода «равный обучает равного».</w:t>
      </w:r>
    </w:p>
  </w:footnote>
  <w:footnote w:id="6">
    <w:p w:rsidR="00000000" w:rsidRDefault="00F65E94" w:rsidP="009857E7">
      <w:pPr>
        <w:pStyle w:val="a6"/>
        <w:spacing w:after="0" w:line="240" w:lineRule="auto"/>
        <w:jc w:val="both"/>
      </w:pPr>
      <w:r w:rsidRPr="00E843B3">
        <w:rPr>
          <w:rStyle w:val="a8"/>
          <w:rFonts w:ascii="Times New Roman" w:hAnsi="Times New Roman"/>
          <w:sz w:val="18"/>
          <w:szCs w:val="18"/>
        </w:rPr>
        <w:footnoteRef/>
      </w:r>
      <w:r w:rsidRPr="00E843B3">
        <w:rPr>
          <w:rFonts w:ascii="Times New Roman" w:hAnsi="Times New Roman"/>
          <w:sz w:val="18"/>
          <w:szCs w:val="18"/>
        </w:rPr>
        <w:t xml:space="preserve"> Профилактика юношеского суицида: пособие для педагогов-психологов и педагогов социал. учреждений общего сред., профессионально-техн., сред.специал. образования, социально-педагогических учреждений / Г.А. Бутрим [и др.]. – Минск: Пачатковая школа, 2013. – 400 с.</w:t>
      </w:r>
    </w:p>
  </w:footnote>
  <w:footnote w:id="7">
    <w:p w:rsidR="00000000" w:rsidRDefault="00F65E94" w:rsidP="00E843B3">
      <w:pPr>
        <w:pStyle w:val="ab"/>
        <w:spacing w:before="0" w:beforeAutospacing="0" w:after="0" w:afterAutospacing="0" w:line="200" w:lineRule="exact"/>
        <w:jc w:val="both"/>
      </w:pPr>
      <w:r w:rsidRPr="00E843B3">
        <w:rPr>
          <w:rStyle w:val="a8"/>
          <w:sz w:val="18"/>
          <w:szCs w:val="18"/>
        </w:rPr>
        <w:footnoteRef/>
      </w:r>
      <w:r w:rsidRPr="00E843B3">
        <w:rPr>
          <w:sz w:val="18"/>
          <w:szCs w:val="18"/>
        </w:rPr>
        <w:t xml:space="preserve"> Кабуш, В.Т. Воспитать человека: пособие для педагогов учреждений общего среднего образования / В.Т. Кабуш, Т.В. Плахова, А.В. Трацевская. – Минск: Зорны Верасок, 2015. – 160 с.</w:t>
      </w:r>
    </w:p>
  </w:footnote>
  <w:footnote w:id="8">
    <w:p w:rsidR="00000000" w:rsidRDefault="00F65E94" w:rsidP="00E843B3">
      <w:pPr>
        <w:pStyle w:val="ab"/>
        <w:spacing w:before="0" w:beforeAutospacing="0" w:after="0" w:afterAutospacing="0" w:line="200" w:lineRule="exact"/>
        <w:jc w:val="both"/>
      </w:pPr>
      <w:r w:rsidRPr="00E843B3">
        <w:rPr>
          <w:rStyle w:val="a8"/>
          <w:sz w:val="18"/>
          <w:szCs w:val="18"/>
        </w:rPr>
        <w:footnoteRef/>
      </w:r>
      <w:r w:rsidRPr="00E843B3">
        <w:rPr>
          <w:sz w:val="18"/>
          <w:szCs w:val="18"/>
        </w:rPr>
        <w:t xml:space="preserve"> </w:t>
      </w:r>
      <w:r w:rsidRPr="00E843B3">
        <w:rPr>
          <w:rStyle w:val="af4"/>
          <w:b w:val="0"/>
          <w:bCs/>
          <w:sz w:val="18"/>
          <w:szCs w:val="18"/>
        </w:rPr>
        <w:t>Азбука этических ценностей: пособие для педагогов учреждений общ.сред. образования / В.Т. Кабуш [и др.]; под ред. В.Т. Кабуша. – Минск: Нац. ин-т образования. 2013. – 192 с.</w:t>
      </w:r>
    </w:p>
  </w:footnote>
  <w:footnote w:id="9">
    <w:p w:rsidR="00000000" w:rsidRDefault="00F65E94" w:rsidP="00E843B3">
      <w:pPr>
        <w:pStyle w:val="a6"/>
        <w:spacing w:after="0" w:line="200" w:lineRule="exact"/>
        <w:jc w:val="both"/>
      </w:pPr>
      <w:r w:rsidRPr="00E843B3">
        <w:rPr>
          <w:rStyle w:val="a8"/>
          <w:rFonts w:ascii="Times New Roman" w:hAnsi="Times New Roman"/>
          <w:sz w:val="18"/>
          <w:szCs w:val="18"/>
        </w:rPr>
        <w:footnoteRef/>
      </w:r>
      <w:r w:rsidRPr="00E843B3">
        <w:rPr>
          <w:rFonts w:ascii="Times New Roman" w:hAnsi="Times New Roman"/>
          <w:sz w:val="18"/>
          <w:szCs w:val="18"/>
        </w:rPr>
        <w:t>При организации работы в данном направлении необходимо руководствоваться методическими рекомендациями по организации сотрудничества учреждения образования с Белорусской Православной Церковью (</w:t>
      </w:r>
      <w:r w:rsidRPr="00E843B3">
        <w:rPr>
          <w:rFonts w:ascii="Times New Roman" w:hAnsi="Times New Roman"/>
          <w:sz w:val="18"/>
          <w:szCs w:val="18"/>
          <w:lang w:val="be-BY"/>
        </w:rPr>
        <w:t xml:space="preserve">Зборнік нарматыўных дакументаў Міністэрства адукацыі </w:t>
      </w:r>
      <w:r w:rsidRPr="00E843B3">
        <w:rPr>
          <w:rFonts w:ascii="Times New Roman" w:hAnsi="Times New Roman"/>
          <w:sz w:val="18"/>
          <w:szCs w:val="18"/>
        </w:rPr>
        <w:t>Рэспублікі Беларусь №16, 2015)</w:t>
      </w:r>
    </w:p>
  </w:footnote>
  <w:footnote w:id="10">
    <w:p w:rsidR="00F65E94" w:rsidRPr="00177512" w:rsidRDefault="00F65E94" w:rsidP="00E843B3">
      <w:pPr>
        <w:pStyle w:val="a6"/>
        <w:spacing w:after="0" w:line="200" w:lineRule="exact"/>
        <w:jc w:val="both"/>
        <w:rPr>
          <w:rFonts w:ascii="Times New Roman" w:hAnsi="Times New Roman"/>
          <w:sz w:val="18"/>
          <w:szCs w:val="18"/>
        </w:rPr>
      </w:pPr>
      <w:r w:rsidRPr="00E843B3">
        <w:rPr>
          <w:rStyle w:val="a8"/>
          <w:rFonts w:ascii="Times New Roman" w:hAnsi="Times New Roman"/>
          <w:sz w:val="18"/>
          <w:szCs w:val="18"/>
        </w:rPr>
        <w:footnoteRef/>
      </w:r>
      <w:r w:rsidRPr="00E843B3">
        <w:rPr>
          <w:rFonts w:ascii="Times New Roman" w:hAnsi="Times New Roman"/>
          <w:sz w:val="18"/>
          <w:szCs w:val="18"/>
        </w:rPr>
        <w:t xml:space="preserve"> Основы экологии и профессиональное будущее. Учебная программа факультативных занятий для IX-X классов учреждений общего среднего образования. Автор – В.Н. Ковалева (опубликована в журнале «Веснік адукацыі», №5, 2013 г., размещена на сайте: </w:t>
      </w:r>
      <w:hyperlink r:id="rId1" w:history="1">
        <w:r w:rsidRPr="00E843B3">
          <w:rPr>
            <w:rStyle w:val="a9"/>
            <w:rFonts w:ascii="Times New Roman" w:hAnsi="Times New Roman"/>
            <w:sz w:val="18"/>
            <w:szCs w:val="18"/>
          </w:rPr>
          <w:t>www.adu.by</w:t>
        </w:r>
      </w:hyperlink>
      <w:r w:rsidRPr="00E843B3">
        <w:rPr>
          <w:rFonts w:ascii="Times New Roman" w:hAnsi="Times New Roman"/>
          <w:sz w:val="18"/>
          <w:szCs w:val="18"/>
        </w:rPr>
        <w:t xml:space="preserve">). </w:t>
      </w:r>
    </w:p>
    <w:p w:rsidR="00000000" w:rsidRDefault="00F775A1" w:rsidP="00E843B3">
      <w:pPr>
        <w:pStyle w:val="a6"/>
        <w:spacing w:after="0" w:line="200" w:lineRule="exact"/>
        <w:jc w:val="both"/>
      </w:pPr>
    </w:p>
  </w:footnote>
  <w:footnote w:id="11">
    <w:p w:rsidR="00F65E94" w:rsidRPr="00E843B3" w:rsidRDefault="00F65E94" w:rsidP="00E843B3">
      <w:pPr>
        <w:spacing w:after="0" w:line="200" w:lineRule="exact"/>
        <w:jc w:val="both"/>
        <w:rPr>
          <w:rFonts w:ascii="Times New Roman" w:hAnsi="Times New Roman"/>
          <w:sz w:val="18"/>
          <w:szCs w:val="18"/>
        </w:rPr>
      </w:pPr>
      <w:r w:rsidRPr="00147FCC">
        <w:rPr>
          <w:rStyle w:val="a8"/>
          <w:rFonts w:ascii="Times New Roman" w:hAnsi="Times New Roman"/>
          <w:sz w:val="20"/>
          <w:szCs w:val="20"/>
        </w:rPr>
        <w:footnoteRef/>
      </w:r>
      <w:r w:rsidRPr="00E843B3">
        <w:rPr>
          <w:rFonts w:ascii="Times New Roman" w:hAnsi="Times New Roman"/>
          <w:sz w:val="18"/>
          <w:szCs w:val="18"/>
        </w:rPr>
        <w:t xml:space="preserve"> </w:t>
      </w:r>
      <w:r w:rsidRPr="00E843B3">
        <w:rPr>
          <w:rFonts w:ascii="Times New Roman" w:hAnsi="Times New Roman"/>
          <w:bCs/>
          <w:sz w:val="18"/>
          <w:szCs w:val="18"/>
        </w:rPr>
        <w:t xml:space="preserve">Романовская, Л.А. Планирование воспитательной работы: советы специалиста / Т.И. Бразовская, Л.А. Романовская // </w:t>
      </w:r>
      <w:r w:rsidRPr="00E843B3">
        <w:rPr>
          <w:rFonts w:ascii="Times New Roman" w:hAnsi="Times New Roman"/>
          <w:bCs/>
          <w:sz w:val="18"/>
          <w:szCs w:val="18"/>
          <w:lang w:val="be-BY"/>
        </w:rPr>
        <w:t>Выхаванне і дадатковая адукацыя. – 2013. – №8. – С. 31–34.</w:t>
      </w:r>
    </w:p>
    <w:p w:rsidR="00000000" w:rsidRDefault="00F775A1" w:rsidP="00E843B3">
      <w:pPr>
        <w:spacing w:after="0" w:line="200" w:lineRule="exac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4" w:rsidRDefault="00F65E94" w:rsidP="00DF4C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F65E94" w:rsidRDefault="00F65E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4" w:rsidRPr="001959E8" w:rsidRDefault="00F65E94" w:rsidP="00DF4C9E">
    <w:pPr>
      <w:pStyle w:val="a3"/>
      <w:framePr w:wrap="around" w:vAnchor="text" w:hAnchor="margin" w:xAlign="center" w:y="1"/>
      <w:rPr>
        <w:rStyle w:val="a5"/>
        <w:rFonts w:ascii="Times New Roman" w:hAnsi="Times New Roman"/>
      </w:rPr>
    </w:pPr>
    <w:r w:rsidRPr="001959E8">
      <w:rPr>
        <w:rStyle w:val="a5"/>
        <w:rFonts w:ascii="Times New Roman" w:hAnsi="Times New Roman"/>
      </w:rPr>
      <w:fldChar w:fldCharType="begin"/>
    </w:r>
    <w:r w:rsidRPr="001959E8">
      <w:rPr>
        <w:rStyle w:val="a5"/>
        <w:rFonts w:ascii="Times New Roman" w:hAnsi="Times New Roman"/>
      </w:rPr>
      <w:instrText xml:space="preserve">PAGE  </w:instrText>
    </w:r>
    <w:r w:rsidRPr="001959E8">
      <w:rPr>
        <w:rStyle w:val="a5"/>
        <w:rFonts w:ascii="Times New Roman" w:hAnsi="Times New Roman"/>
      </w:rPr>
      <w:fldChar w:fldCharType="separate"/>
    </w:r>
    <w:r w:rsidR="00926ED5">
      <w:rPr>
        <w:rStyle w:val="a5"/>
        <w:rFonts w:ascii="Times New Roman" w:hAnsi="Times New Roman"/>
        <w:noProof/>
      </w:rPr>
      <w:t>2</w:t>
    </w:r>
    <w:r w:rsidRPr="001959E8">
      <w:rPr>
        <w:rStyle w:val="a5"/>
        <w:rFonts w:ascii="Times New Roman" w:hAnsi="Times New Roman"/>
      </w:rPr>
      <w:fldChar w:fldCharType="end"/>
    </w:r>
  </w:p>
  <w:p w:rsidR="00F65E94" w:rsidRDefault="00F65E94" w:rsidP="00DF4C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4EE"/>
    <w:multiLevelType w:val="hybridMultilevel"/>
    <w:tmpl w:val="3FAC3C68"/>
    <w:lvl w:ilvl="0" w:tplc="74F41160">
      <w:start w:val="5"/>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833E3"/>
    <w:multiLevelType w:val="hybridMultilevel"/>
    <w:tmpl w:val="96F6DA3C"/>
    <w:lvl w:ilvl="0" w:tplc="D5A0F718">
      <w:start w:val="5"/>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CF679C"/>
    <w:multiLevelType w:val="hybridMultilevel"/>
    <w:tmpl w:val="0D76C750"/>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A72403"/>
    <w:multiLevelType w:val="hybridMultilevel"/>
    <w:tmpl w:val="2064F2E0"/>
    <w:lvl w:ilvl="0" w:tplc="04230013">
      <w:start w:val="1"/>
      <w:numFmt w:val="upperRoman"/>
      <w:lvlText w:val="%1."/>
      <w:lvlJc w:val="right"/>
      <w:pPr>
        <w:ind w:left="1353" w:hanging="360"/>
      </w:pPr>
      <w:rPr>
        <w:rFonts w:cs="Times New Roman"/>
      </w:rPr>
    </w:lvl>
    <w:lvl w:ilvl="1" w:tplc="2F2C18D6">
      <w:start w:val="1"/>
      <w:numFmt w:val="decimal"/>
      <w:lvlText w:val="%2."/>
      <w:lvlJc w:val="left"/>
      <w:pPr>
        <w:ind w:left="2073" w:hanging="360"/>
      </w:pPr>
      <w:rPr>
        <w:rFonts w:cs="Times New Roman" w:hint="default"/>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nsid w:val="1F0007A3"/>
    <w:multiLevelType w:val="hybridMultilevel"/>
    <w:tmpl w:val="6D4C5ECE"/>
    <w:lvl w:ilvl="0" w:tplc="F6D4DC84">
      <w:start w:val="5"/>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023DE9"/>
    <w:multiLevelType w:val="hybridMultilevel"/>
    <w:tmpl w:val="A3C8A840"/>
    <w:lvl w:ilvl="0" w:tplc="D4DC88C6">
      <w:start w:val="1"/>
      <w:numFmt w:val="decimal"/>
      <w:lvlText w:val="%1."/>
      <w:lvlJc w:val="left"/>
      <w:pPr>
        <w:ind w:left="1069" w:hanging="360"/>
      </w:pPr>
      <w:rPr>
        <w:rFonts w:cs="Times New Roman" w:hint="default"/>
      </w:rPr>
    </w:lvl>
    <w:lvl w:ilvl="1" w:tplc="04230019" w:tentative="1">
      <w:start w:val="1"/>
      <w:numFmt w:val="lowerLetter"/>
      <w:lvlText w:val="%2."/>
      <w:lvlJc w:val="left"/>
      <w:pPr>
        <w:ind w:left="1789" w:hanging="360"/>
      </w:pPr>
      <w:rPr>
        <w:rFonts w:cs="Times New Roman"/>
      </w:rPr>
    </w:lvl>
    <w:lvl w:ilvl="2" w:tplc="0423001B" w:tentative="1">
      <w:start w:val="1"/>
      <w:numFmt w:val="lowerRoman"/>
      <w:lvlText w:val="%3."/>
      <w:lvlJc w:val="right"/>
      <w:pPr>
        <w:ind w:left="2509" w:hanging="180"/>
      </w:pPr>
      <w:rPr>
        <w:rFonts w:cs="Times New Roman"/>
      </w:rPr>
    </w:lvl>
    <w:lvl w:ilvl="3" w:tplc="0423000F" w:tentative="1">
      <w:start w:val="1"/>
      <w:numFmt w:val="decimal"/>
      <w:lvlText w:val="%4."/>
      <w:lvlJc w:val="left"/>
      <w:pPr>
        <w:ind w:left="3229" w:hanging="360"/>
      </w:pPr>
      <w:rPr>
        <w:rFonts w:cs="Times New Roman"/>
      </w:rPr>
    </w:lvl>
    <w:lvl w:ilvl="4" w:tplc="04230019" w:tentative="1">
      <w:start w:val="1"/>
      <w:numFmt w:val="lowerLetter"/>
      <w:lvlText w:val="%5."/>
      <w:lvlJc w:val="left"/>
      <w:pPr>
        <w:ind w:left="3949" w:hanging="360"/>
      </w:pPr>
      <w:rPr>
        <w:rFonts w:cs="Times New Roman"/>
      </w:rPr>
    </w:lvl>
    <w:lvl w:ilvl="5" w:tplc="0423001B" w:tentative="1">
      <w:start w:val="1"/>
      <w:numFmt w:val="lowerRoman"/>
      <w:lvlText w:val="%6."/>
      <w:lvlJc w:val="right"/>
      <w:pPr>
        <w:ind w:left="4669" w:hanging="180"/>
      </w:pPr>
      <w:rPr>
        <w:rFonts w:cs="Times New Roman"/>
      </w:rPr>
    </w:lvl>
    <w:lvl w:ilvl="6" w:tplc="0423000F" w:tentative="1">
      <w:start w:val="1"/>
      <w:numFmt w:val="decimal"/>
      <w:lvlText w:val="%7."/>
      <w:lvlJc w:val="left"/>
      <w:pPr>
        <w:ind w:left="5389" w:hanging="360"/>
      </w:pPr>
      <w:rPr>
        <w:rFonts w:cs="Times New Roman"/>
      </w:rPr>
    </w:lvl>
    <w:lvl w:ilvl="7" w:tplc="04230019" w:tentative="1">
      <w:start w:val="1"/>
      <w:numFmt w:val="lowerLetter"/>
      <w:lvlText w:val="%8."/>
      <w:lvlJc w:val="left"/>
      <w:pPr>
        <w:ind w:left="6109" w:hanging="360"/>
      </w:pPr>
      <w:rPr>
        <w:rFonts w:cs="Times New Roman"/>
      </w:rPr>
    </w:lvl>
    <w:lvl w:ilvl="8" w:tplc="0423001B" w:tentative="1">
      <w:start w:val="1"/>
      <w:numFmt w:val="lowerRoman"/>
      <w:lvlText w:val="%9."/>
      <w:lvlJc w:val="right"/>
      <w:pPr>
        <w:ind w:left="6829" w:hanging="180"/>
      </w:pPr>
      <w:rPr>
        <w:rFonts w:cs="Times New Roman"/>
      </w:rPr>
    </w:lvl>
  </w:abstractNum>
  <w:abstractNum w:abstractNumId="6">
    <w:nsid w:val="22B24982"/>
    <w:multiLevelType w:val="hybridMultilevel"/>
    <w:tmpl w:val="93406928"/>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66E1141"/>
    <w:multiLevelType w:val="hybridMultilevel"/>
    <w:tmpl w:val="32C2BD98"/>
    <w:lvl w:ilvl="0" w:tplc="1480C8F0">
      <w:start w:val="4"/>
      <w:numFmt w:val="upperRoman"/>
      <w:lvlText w:val="%1."/>
      <w:lvlJc w:val="righ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EB3B91"/>
    <w:multiLevelType w:val="hybridMultilevel"/>
    <w:tmpl w:val="14B6DA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7A56C67"/>
    <w:multiLevelType w:val="hybridMultilevel"/>
    <w:tmpl w:val="F6805822"/>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E50D26"/>
    <w:multiLevelType w:val="hybridMultilevel"/>
    <w:tmpl w:val="1BBC8364"/>
    <w:lvl w:ilvl="0" w:tplc="7DD4A07E">
      <w:start w:val="5"/>
      <w:numFmt w:val="upperRoman"/>
      <w:lvlText w:val="%1."/>
      <w:lvlJc w:val="right"/>
      <w:pPr>
        <w:ind w:left="1400" w:hanging="360"/>
      </w:pPr>
      <w:rPr>
        <w:rFonts w:cs="Times New Roman" w:hint="default"/>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11">
    <w:nsid w:val="402622BB"/>
    <w:multiLevelType w:val="hybridMultilevel"/>
    <w:tmpl w:val="B6E03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323CB4"/>
    <w:multiLevelType w:val="hybridMultilevel"/>
    <w:tmpl w:val="2064F2E0"/>
    <w:lvl w:ilvl="0" w:tplc="04230013">
      <w:start w:val="1"/>
      <w:numFmt w:val="upperRoman"/>
      <w:lvlText w:val="%1."/>
      <w:lvlJc w:val="right"/>
      <w:pPr>
        <w:ind w:left="1353" w:hanging="360"/>
      </w:pPr>
      <w:rPr>
        <w:rFonts w:cs="Times New Roman"/>
      </w:rPr>
    </w:lvl>
    <w:lvl w:ilvl="1" w:tplc="2F2C18D6">
      <w:start w:val="1"/>
      <w:numFmt w:val="decimal"/>
      <w:lvlText w:val="%2."/>
      <w:lvlJc w:val="left"/>
      <w:pPr>
        <w:ind w:left="2073" w:hanging="360"/>
      </w:pPr>
      <w:rPr>
        <w:rFonts w:cs="Times New Roman" w:hint="default"/>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nsid w:val="5C6563F8"/>
    <w:multiLevelType w:val="hybridMultilevel"/>
    <w:tmpl w:val="CDF482D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9F04A2"/>
    <w:multiLevelType w:val="hybridMultilevel"/>
    <w:tmpl w:val="A6E6378A"/>
    <w:lvl w:ilvl="0" w:tplc="FFDA00F4">
      <w:start w:val="1"/>
      <w:numFmt w:val="decimal"/>
      <w:lvlText w:val="%1."/>
      <w:lvlJc w:val="left"/>
      <w:pPr>
        <w:ind w:left="1069" w:hanging="360"/>
      </w:pPr>
      <w:rPr>
        <w:rFonts w:ascii="Times New Roman" w:eastAsia="Times New Roman" w:hAnsi="Times New Roman" w:cs="Times New Roman"/>
      </w:rPr>
    </w:lvl>
    <w:lvl w:ilvl="1" w:tplc="04230019" w:tentative="1">
      <w:start w:val="1"/>
      <w:numFmt w:val="lowerLetter"/>
      <w:lvlText w:val="%2."/>
      <w:lvlJc w:val="left"/>
      <w:pPr>
        <w:ind w:left="1789" w:hanging="360"/>
      </w:pPr>
      <w:rPr>
        <w:rFonts w:cs="Times New Roman"/>
      </w:rPr>
    </w:lvl>
    <w:lvl w:ilvl="2" w:tplc="0423001B" w:tentative="1">
      <w:start w:val="1"/>
      <w:numFmt w:val="lowerRoman"/>
      <w:lvlText w:val="%3."/>
      <w:lvlJc w:val="right"/>
      <w:pPr>
        <w:ind w:left="2509" w:hanging="180"/>
      </w:pPr>
      <w:rPr>
        <w:rFonts w:cs="Times New Roman"/>
      </w:rPr>
    </w:lvl>
    <w:lvl w:ilvl="3" w:tplc="0423000F" w:tentative="1">
      <w:start w:val="1"/>
      <w:numFmt w:val="decimal"/>
      <w:lvlText w:val="%4."/>
      <w:lvlJc w:val="left"/>
      <w:pPr>
        <w:ind w:left="3229" w:hanging="360"/>
      </w:pPr>
      <w:rPr>
        <w:rFonts w:cs="Times New Roman"/>
      </w:rPr>
    </w:lvl>
    <w:lvl w:ilvl="4" w:tplc="04230019" w:tentative="1">
      <w:start w:val="1"/>
      <w:numFmt w:val="lowerLetter"/>
      <w:lvlText w:val="%5."/>
      <w:lvlJc w:val="left"/>
      <w:pPr>
        <w:ind w:left="3949" w:hanging="360"/>
      </w:pPr>
      <w:rPr>
        <w:rFonts w:cs="Times New Roman"/>
      </w:rPr>
    </w:lvl>
    <w:lvl w:ilvl="5" w:tplc="0423001B" w:tentative="1">
      <w:start w:val="1"/>
      <w:numFmt w:val="lowerRoman"/>
      <w:lvlText w:val="%6."/>
      <w:lvlJc w:val="right"/>
      <w:pPr>
        <w:ind w:left="4669" w:hanging="180"/>
      </w:pPr>
      <w:rPr>
        <w:rFonts w:cs="Times New Roman"/>
      </w:rPr>
    </w:lvl>
    <w:lvl w:ilvl="6" w:tplc="0423000F" w:tentative="1">
      <w:start w:val="1"/>
      <w:numFmt w:val="decimal"/>
      <w:lvlText w:val="%7."/>
      <w:lvlJc w:val="left"/>
      <w:pPr>
        <w:ind w:left="5389" w:hanging="360"/>
      </w:pPr>
      <w:rPr>
        <w:rFonts w:cs="Times New Roman"/>
      </w:rPr>
    </w:lvl>
    <w:lvl w:ilvl="7" w:tplc="04230019" w:tentative="1">
      <w:start w:val="1"/>
      <w:numFmt w:val="lowerLetter"/>
      <w:lvlText w:val="%8."/>
      <w:lvlJc w:val="left"/>
      <w:pPr>
        <w:ind w:left="6109" w:hanging="360"/>
      </w:pPr>
      <w:rPr>
        <w:rFonts w:cs="Times New Roman"/>
      </w:rPr>
    </w:lvl>
    <w:lvl w:ilvl="8" w:tplc="0423001B" w:tentative="1">
      <w:start w:val="1"/>
      <w:numFmt w:val="lowerRoman"/>
      <w:lvlText w:val="%9."/>
      <w:lvlJc w:val="right"/>
      <w:pPr>
        <w:ind w:left="6829" w:hanging="180"/>
      </w:pPr>
      <w:rPr>
        <w:rFonts w:cs="Times New Roman"/>
      </w:rPr>
    </w:lvl>
  </w:abstractNum>
  <w:abstractNum w:abstractNumId="15">
    <w:nsid w:val="6DAE03E0"/>
    <w:multiLevelType w:val="hybridMultilevel"/>
    <w:tmpl w:val="B3C2AC4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11"/>
  </w:num>
  <w:num w:numId="4">
    <w:abstractNumId w:val="3"/>
  </w:num>
  <w:num w:numId="5">
    <w:abstractNumId w:val="5"/>
  </w:num>
  <w:num w:numId="6">
    <w:abstractNumId w:val="8"/>
  </w:num>
  <w:num w:numId="7">
    <w:abstractNumId w:val="13"/>
  </w:num>
  <w:num w:numId="8">
    <w:abstractNumId w:val="10"/>
  </w:num>
  <w:num w:numId="9">
    <w:abstractNumId w:val="9"/>
  </w:num>
  <w:num w:numId="10">
    <w:abstractNumId w:val="0"/>
  </w:num>
  <w:num w:numId="11">
    <w:abstractNumId w:val="2"/>
  </w:num>
  <w:num w:numId="12">
    <w:abstractNumId w:val="7"/>
  </w:num>
  <w:num w:numId="13">
    <w:abstractNumId w:val="6"/>
  </w:num>
  <w:num w:numId="14">
    <w:abstractNumId w:val="1"/>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77E"/>
    <w:rsid w:val="0000447D"/>
    <w:rsid w:val="00004CB5"/>
    <w:rsid w:val="00004FA0"/>
    <w:rsid w:val="000125DC"/>
    <w:rsid w:val="000135DE"/>
    <w:rsid w:val="000137ED"/>
    <w:rsid w:val="00014A48"/>
    <w:rsid w:val="000150BC"/>
    <w:rsid w:val="00015DAA"/>
    <w:rsid w:val="00017F61"/>
    <w:rsid w:val="00020851"/>
    <w:rsid w:val="0002092B"/>
    <w:rsid w:val="000272E3"/>
    <w:rsid w:val="00031410"/>
    <w:rsid w:val="00032309"/>
    <w:rsid w:val="000377A0"/>
    <w:rsid w:val="00040F4E"/>
    <w:rsid w:val="00042239"/>
    <w:rsid w:val="0004437E"/>
    <w:rsid w:val="0004517E"/>
    <w:rsid w:val="00045968"/>
    <w:rsid w:val="000460FC"/>
    <w:rsid w:val="00047F50"/>
    <w:rsid w:val="000507EF"/>
    <w:rsid w:val="000539E8"/>
    <w:rsid w:val="0005654F"/>
    <w:rsid w:val="00063987"/>
    <w:rsid w:val="00065646"/>
    <w:rsid w:val="000661D5"/>
    <w:rsid w:val="000675AB"/>
    <w:rsid w:val="0006779D"/>
    <w:rsid w:val="00073189"/>
    <w:rsid w:val="00074E17"/>
    <w:rsid w:val="00081EA9"/>
    <w:rsid w:val="000837BC"/>
    <w:rsid w:val="0008508F"/>
    <w:rsid w:val="00090EF3"/>
    <w:rsid w:val="000953E8"/>
    <w:rsid w:val="00095FC4"/>
    <w:rsid w:val="00097E2B"/>
    <w:rsid w:val="000A0A9C"/>
    <w:rsid w:val="000A28C5"/>
    <w:rsid w:val="000A4D48"/>
    <w:rsid w:val="000B2991"/>
    <w:rsid w:val="000B313C"/>
    <w:rsid w:val="000B391E"/>
    <w:rsid w:val="000B54FF"/>
    <w:rsid w:val="000C35FB"/>
    <w:rsid w:val="000C6B04"/>
    <w:rsid w:val="000C6C19"/>
    <w:rsid w:val="000D1158"/>
    <w:rsid w:val="000D1AF0"/>
    <w:rsid w:val="000D2F87"/>
    <w:rsid w:val="000D35DE"/>
    <w:rsid w:val="000D38C5"/>
    <w:rsid w:val="000D3B8C"/>
    <w:rsid w:val="000D4C32"/>
    <w:rsid w:val="000D5BC9"/>
    <w:rsid w:val="000E2BF9"/>
    <w:rsid w:val="000E3259"/>
    <w:rsid w:val="000E6BF7"/>
    <w:rsid w:val="000F0052"/>
    <w:rsid w:val="000F334F"/>
    <w:rsid w:val="000F344A"/>
    <w:rsid w:val="000F380B"/>
    <w:rsid w:val="000F40AA"/>
    <w:rsid w:val="000F4924"/>
    <w:rsid w:val="00102DD9"/>
    <w:rsid w:val="00105CA9"/>
    <w:rsid w:val="00106BE6"/>
    <w:rsid w:val="0011060C"/>
    <w:rsid w:val="00111B68"/>
    <w:rsid w:val="0011239F"/>
    <w:rsid w:val="0011299B"/>
    <w:rsid w:val="00117DE6"/>
    <w:rsid w:val="00117F71"/>
    <w:rsid w:val="00120F3F"/>
    <w:rsid w:val="00123720"/>
    <w:rsid w:val="001251DD"/>
    <w:rsid w:val="00125968"/>
    <w:rsid w:val="00125D61"/>
    <w:rsid w:val="001264FF"/>
    <w:rsid w:val="0012655B"/>
    <w:rsid w:val="00127BDB"/>
    <w:rsid w:val="00131186"/>
    <w:rsid w:val="001321F4"/>
    <w:rsid w:val="00135F4E"/>
    <w:rsid w:val="00137B75"/>
    <w:rsid w:val="00141232"/>
    <w:rsid w:val="0014286D"/>
    <w:rsid w:val="00143680"/>
    <w:rsid w:val="00143A0A"/>
    <w:rsid w:val="00145563"/>
    <w:rsid w:val="00147FCC"/>
    <w:rsid w:val="00151542"/>
    <w:rsid w:val="0015377E"/>
    <w:rsid w:val="00154E37"/>
    <w:rsid w:val="0015547B"/>
    <w:rsid w:val="00155D45"/>
    <w:rsid w:val="00157A4C"/>
    <w:rsid w:val="00161171"/>
    <w:rsid w:val="001611E9"/>
    <w:rsid w:val="0016145B"/>
    <w:rsid w:val="00161E41"/>
    <w:rsid w:val="0016790F"/>
    <w:rsid w:val="00167ABB"/>
    <w:rsid w:val="00171B7F"/>
    <w:rsid w:val="00171EC0"/>
    <w:rsid w:val="00172171"/>
    <w:rsid w:val="00172D82"/>
    <w:rsid w:val="00173FE3"/>
    <w:rsid w:val="0017479D"/>
    <w:rsid w:val="00176064"/>
    <w:rsid w:val="00177512"/>
    <w:rsid w:val="00180B48"/>
    <w:rsid w:val="00181E7D"/>
    <w:rsid w:val="00185FEB"/>
    <w:rsid w:val="00186AFE"/>
    <w:rsid w:val="0019133E"/>
    <w:rsid w:val="001959E8"/>
    <w:rsid w:val="00195E76"/>
    <w:rsid w:val="00196150"/>
    <w:rsid w:val="001963CC"/>
    <w:rsid w:val="00197861"/>
    <w:rsid w:val="001A4390"/>
    <w:rsid w:val="001A44C4"/>
    <w:rsid w:val="001A48EE"/>
    <w:rsid w:val="001A4AD0"/>
    <w:rsid w:val="001A5966"/>
    <w:rsid w:val="001B4CFF"/>
    <w:rsid w:val="001B6F04"/>
    <w:rsid w:val="001C1968"/>
    <w:rsid w:val="001C3B3B"/>
    <w:rsid w:val="001C413F"/>
    <w:rsid w:val="001D4C23"/>
    <w:rsid w:val="001D5E5B"/>
    <w:rsid w:val="001E139C"/>
    <w:rsid w:val="001E19AF"/>
    <w:rsid w:val="001E3142"/>
    <w:rsid w:val="001E3E14"/>
    <w:rsid w:val="001F04F8"/>
    <w:rsid w:val="001F59E6"/>
    <w:rsid w:val="001F5DD1"/>
    <w:rsid w:val="001F6000"/>
    <w:rsid w:val="0020383E"/>
    <w:rsid w:val="0020512B"/>
    <w:rsid w:val="002067D2"/>
    <w:rsid w:val="0020724D"/>
    <w:rsid w:val="002102EE"/>
    <w:rsid w:val="00213CEE"/>
    <w:rsid w:val="00213F3F"/>
    <w:rsid w:val="00217668"/>
    <w:rsid w:val="002205C4"/>
    <w:rsid w:val="00220CC0"/>
    <w:rsid w:val="00221874"/>
    <w:rsid w:val="00223B7F"/>
    <w:rsid w:val="00225142"/>
    <w:rsid w:val="00227217"/>
    <w:rsid w:val="00227847"/>
    <w:rsid w:val="00232202"/>
    <w:rsid w:val="00244B47"/>
    <w:rsid w:val="00247874"/>
    <w:rsid w:val="00250A8B"/>
    <w:rsid w:val="00250F6D"/>
    <w:rsid w:val="00252A6C"/>
    <w:rsid w:val="002542B8"/>
    <w:rsid w:val="00254628"/>
    <w:rsid w:val="002558B7"/>
    <w:rsid w:val="0025641D"/>
    <w:rsid w:val="00262C60"/>
    <w:rsid w:val="00263514"/>
    <w:rsid w:val="00263592"/>
    <w:rsid w:val="00264C3A"/>
    <w:rsid w:val="002710D2"/>
    <w:rsid w:val="00271CF5"/>
    <w:rsid w:val="002724C5"/>
    <w:rsid w:val="00276BB8"/>
    <w:rsid w:val="002771A3"/>
    <w:rsid w:val="00277FE1"/>
    <w:rsid w:val="00280F45"/>
    <w:rsid w:val="00281F40"/>
    <w:rsid w:val="00282B9A"/>
    <w:rsid w:val="002920FD"/>
    <w:rsid w:val="0029364D"/>
    <w:rsid w:val="002948E2"/>
    <w:rsid w:val="002A2CB6"/>
    <w:rsid w:val="002A3A78"/>
    <w:rsid w:val="002A4176"/>
    <w:rsid w:val="002A5E5C"/>
    <w:rsid w:val="002B1198"/>
    <w:rsid w:val="002B1B6F"/>
    <w:rsid w:val="002B4093"/>
    <w:rsid w:val="002B44A3"/>
    <w:rsid w:val="002B54F8"/>
    <w:rsid w:val="002C03EC"/>
    <w:rsid w:val="002C0EF0"/>
    <w:rsid w:val="002C2698"/>
    <w:rsid w:val="002C2DEB"/>
    <w:rsid w:val="002C33FE"/>
    <w:rsid w:val="002C6431"/>
    <w:rsid w:val="002C7E08"/>
    <w:rsid w:val="002D09EE"/>
    <w:rsid w:val="002D344B"/>
    <w:rsid w:val="002D57C2"/>
    <w:rsid w:val="002D6838"/>
    <w:rsid w:val="002D6D81"/>
    <w:rsid w:val="002D77D6"/>
    <w:rsid w:val="002E234E"/>
    <w:rsid w:val="002E497E"/>
    <w:rsid w:val="002F22CA"/>
    <w:rsid w:val="002F3FE5"/>
    <w:rsid w:val="002F57A4"/>
    <w:rsid w:val="002F6D28"/>
    <w:rsid w:val="00305CBC"/>
    <w:rsid w:val="00306812"/>
    <w:rsid w:val="003138B6"/>
    <w:rsid w:val="00313D1C"/>
    <w:rsid w:val="003160F4"/>
    <w:rsid w:val="0031631B"/>
    <w:rsid w:val="0031732C"/>
    <w:rsid w:val="00320F1E"/>
    <w:rsid w:val="00322E52"/>
    <w:rsid w:val="003235AC"/>
    <w:rsid w:val="00324105"/>
    <w:rsid w:val="00324119"/>
    <w:rsid w:val="00327155"/>
    <w:rsid w:val="0032747E"/>
    <w:rsid w:val="003306FF"/>
    <w:rsid w:val="00330C9E"/>
    <w:rsid w:val="00330D42"/>
    <w:rsid w:val="00331D48"/>
    <w:rsid w:val="00332235"/>
    <w:rsid w:val="003323E6"/>
    <w:rsid w:val="00332EC3"/>
    <w:rsid w:val="003354CD"/>
    <w:rsid w:val="0033793F"/>
    <w:rsid w:val="00340255"/>
    <w:rsid w:val="00340CAC"/>
    <w:rsid w:val="003410AF"/>
    <w:rsid w:val="0034377D"/>
    <w:rsid w:val="00343D13"/>
    <w:rsid w:val="00344689"/>
    <w:rsid w:val="00345DDB"/>
    <w:rsid w:val="0034649C"/>
    <w:rsid w:val="00347488"/>
    <w:rsid w:val="00350B3F"/>
    <w:rsid w:val="00350DA2"/>
    <w:rsid w:val="00355244"/>
    <w:rsid w:val="00357FFA"/>
    <w:rsid w:val="00362021"/>
    <w:rsid w:val="00362FF0"/>
    <w:rsid w:val="00365FD3"/>
    <w:rsid w:val="003667D1"/>
    <w:rsid w:val="00371C14"/>
    <w:rsid w:val="003723BE"/>
    <w:rsid w:val="003725D8"/>
    <w:rsid w:val="00372E16"/>
    <w:rsid w:val="00375684"/>
    <w:rsid w:val="00381B63"/>
    <w:rsid w:val="00382438"/>
    <w:rsid w:val="003866E3"/>
    <w:rsid w:val="00386CE1"/>
    <w:rsid w:val="003908C3"/>
    <w:rsid w:val="00390984"/>
    <w:rsid w:val="00390BC4"/>
    <w:rsid w:val="00391997"/>
    <w:rsid w:val="0039210A"/>
    <w:rsid w:val="00396C1A"/>
    <w:rsid w:val="003A09E7"/>
    <w:rsid w:val="003A0E48"/>
    <w:rsid w:val="003A2322"/>
    <w:rsid w:val="003A481C"/>
    <w:rsid w:val="003A499C"/>
    <w:rsid w:val="003B1333"/>
    <w:rsid w:val="003B150F"/>
    <w:rsid w:val="003B1EAA"/>
    <w:rsid w:val="003B7480"/>
    <w:rsid w:val="003B7AE3"/>
    <w:rsid w:val="003C22C1"/>
    <w:rsid w:val="003C3456"/>
    <w:rsid w:val="003C5C08"/>
    <w:rsid w:val="003C740C"/>
    <w:rsid w:val="003D074C"/>
    <w:rsid w:val="003D5274"/>
    <w:rsid w:val="003D5B4C"/>
    <w:rsid w:val="003D7993"/>
    <w:rsid w:val="003D7E10"/>
    <w:rsid w:val="003E0FCB"/>
    <w:rsid w:val="003E14CB"/>
    <w:rsid w:val="003E14EC"/>
    <w:rsid w:val="003E382E"/>
    <w:rsid w:val="003E52E6"/>
    <w:rsid w:val="003E5A7A"/>
    <w:rsid w:val="003F0BBD"/>
    <w:rsid w:val="003F176F"/>
    <w:rsid w:val="003F31F9"/>
    <w:rsid w:val="003F6C65"/>
    <w:rsid w:val="003F6D06"/>
    <w:rsid w:val="004024B2"/>
    <w:rsid w:val="004026EE"/>
    <w:rsid w:val="00402F7B"/>
    <w:rsid w:val="00404872"/>
    <w:rsid w:val="0040714C"/>
    <w:rsid w:val="00407919"/>
    <w:rsid w:val="00410EB6"/>
    <w:rsid w:val="00411FBF"/>
    <w:rsid w:val="00412050"/>
    <w:rsid w:val="00412525"/>
    <w:rsid w:val="0041273B"/>
    <w:rsid w:val="004132DC"/>
    <w:rsid w:val="0041341E"/>
    <w:rsid w:val="00414A81"/>
    <w:rsid w:val="00416085"/>
    <w:rsid w:val="00422903"/>
    <w:rsid w:val="004232AC"/>
    <w:rsid w:val="00424A6E"/>
    <w:rsid w:val="00425F5F"/>
    <w:rsid w:val="0043149B"/>
    <w:rsid w:val="00434BEA"/>
    <w:rsid w:val="0043628C"/>
    <w:rsid w:val="004376F7"/>
    <w:rsid w:val="00437C91"/>
    <w:rsid w:val="00437FBD"/>
    <w:rsid w:val="00442C65"/>
    <w:rsid w:val="00447FC1"/>
    <w:rsid w:val="004502B6"/>
    <w:rsid w:val="004506E1"/>
    <w:rsid w:val="0045166A"/>
    <w:rsid w:val="004524B0"/>
    <w:rsid w:val="004628C9"/>
    <w:rsid w:val="00467947"/>
    <w:rsid w:val="00475788"/>
    <w:rsid w:val="00477B93"/>
    <w:rsid w:val="0048015C"/>
    <w:rsid w:val="00481A37"/>
    <w:rsid w:val="004821E8"/>
    <w:rsid w:val="00484ABD"/>
    <w:rsid w:val="004906B9"/>
    <w:rsid w:val="00492027"/>
    <w:rsid w:val="00493880"/>
    <w:rsid w:val="004952FE"/>
    <w:rsid w:val="00496161"/>
    <w:rsid w:val="0049771C"/>
    <w:rsid w:val="004A12EF"/>
    <w:rsid w:val="004A2EB5"/>
    <w:rsid w:val="004A6815"/>
    <w:rsid w:val="004A6D33"/>
    <w:rsid w:val="004A746A"/>
    <w:rsid w:val="004A7ECD"/>
    <w:rsid w:val="004B28E0"/>
    <w:rsid w:val="004B3241"/>
    <w:rsid w:val="004B618A"/>
    <w:rsid w:val="004B7781"/>
    <w:rsid w:val="004B7933"/>
    <w:rsid w:val="004C0C86"/>
    <w:rsid w:val="004C0E88"/>
    <w:rsid w:val="004C1657"/>
    <w:rsid w:val="004C50EC"/>
    <w:rsid w:val="004C5D54"/>
    <w:rsid w:val="004D3132"/>
    <w:rsid w:val="004E39AA"/>
    <w:rsid w:val="004E5382"/>
    <w:rsid w:val="004E5CD9"/>
    <w:rsid w:val="004F082C"/>
    <w:rsid w:val="004F0A9B"/>
    <w:rsid w:val="004F1465"/>
    <w:rsid w:val="00503467"/>
    <w:rsid w:val="005039FF"/>
    <w:rsid w:val="0051018B"/>
    <w:rsid w:val="005128EE"/>
    <w:rsid w:val="00513998"/>
    <w:rsid w:val="00520004"/>
    <w:rsid w:val="00521FC9"/>
    <w:rsid w:val="00523672"/>
    <w:rsid w:val="00524527"/>
    <w:rsid w:val="005258E4"/>
    <w:rsid w:val="00526452"/>
    <w:rsid w:val="005266DE"/>
    <w:rsid w:val="0052696C"/>
    <w:rsid w:val="00527A6C"/>
    <w:rsid w:val="00527B98"/>
    <w:rsid w:val="00530482"/>
    <w:rsid w:val="005315F0"/>
    <w:rsid w:val="00533CDA"/>
    <w:rsid w:val="00536B9C"/>
    <w:rsid w:val="00547199"/>
    <w:rsid w:val="00550583"/>
    <w:rsid w:val="005513A4"/>
    <w:rsid w:val="00553A89"/>
    <w:rsid w:val="00553C07"/>
    <w:rsid w:val="0055466B"/>
    <w:rsid w:val="0055569D"/>
    <w:rsid w:val="00556243"/>
    <w:rsid w:val="005563EC"/>
    <w:rsid w:val="005570F9"/>
    <w:rsid w:val="00560605"/>
    <w:rsid w:val="00561A9D"/>
    <w:rsid w:val="0056274F"/>
    <w:rsid w:val="00562E74"/>
    <w:rsid w:val="00564D24"/>
    <w:rsid w:val="00565FE9"/>
    <w:rsid w:val="00571A6C"/>
    <w:rsid w:val="00582EA9"/>
    <w:rsid w:val="00584856"/>
    <w:rsid w:val="00584C5C"/>
    <w:rsid w:val="0058518F"/>
    <w:rsid w:val="00591E0D"/>
    <w:rsid w:val="00591FAD"/>
    <w:rsid w:val="0059216E"/>
    <w:rsid w:val="00592421"/>
    <w:rsid w:val="00594630"/>
    <w:rsid w:val="00595439"/>
    <w:rsid w:val="005A0BBD"/>
    <w:rsid w:val="005A0CC0"/>
    <w:rsid w:val="005A3518"/>
    <w:rsid w:val="005A555B"/>
    <w:rsid w:val="005A723C"/>
    <w:rsid w:val="005B01EC"/>
    <w:rsid w:val="005B0AE5"/>
    <w:rsid w:val="005B170A"/>
    <w:rsid w:val="005B7610"/>
    <w:rsid w:val="005B7B67"/>
    <w:rsid w:val="005C3E59"/>
    <w:rsid w:val="005C5952"/>
    <w:rsid w:val="005C5BBD"/>
    <w:rsid w:val="005D0277"/>
    <w:rsid w:val="005D0E9F"/>
    <w:rsid w:val="005D1B1E"/>
    <w:rsid w:val="005D2681"/>
    <w:rsid w:val="005D4D3D"/>
    <w:rsid w:val="005D6020"/>
    <w:rsid w:val="005E1106"/>
    <w:rsid w:val="005E1210"/>
    <w:rsid w:val="005E39AD"/>
    <w:rsid w:val="005E3BE7"/>
    <w:rsid w:val="005E4C97"/>
    <w:rsid w:val="005E7B21"/>
    <w:rsid w:val="005E7D6E"/>
    <w:rsid w:val="005F162B"/>
    <w:rsid w:val="005F56D8"/>
    <w:rsid w:val="005F5DFF"/>
    <w:rsid w:val="005F5F91"/>
    <w:rsid w:val="005F7096"/>
    <w:rsid w:val="00602C8B"/>
    <w:rsid w:val="006100FB"/>
    <w:rsid w:val="0061284B"/>
    <w:rsid w:val="006151BF"/>
    <w:rsid w:val="00615B44"/>
    <w:rsid w:val="006168B0"/>
    <w:rsid w:val="00620746"/>
    <w:rsid w:val="00623E6A"/>
    <w:rsid w:val="006305EE"/>
    <w:rsid w:val="00634B32"/>
    <w:rsid w:val="00637300"/>
    <w:rsid w:val="006415D0"/>
    <w:rsid w:val="006442F5"/>
    <w:rsid w:val="00646D85"/>
    <w:rsid w:val="0065093F"/>
    <w:rsid w:val="00650B5B"/>
    <w:rsid w:val="0065511B"/>
    <w:rsid w:val="00657566"/>
    <w:rsid w:val="006579CC"/>
    <w:rsid w:val="00661D04"/>
    <w:rsid w:val="0066651E"/>
    <w:rsid w:val="00675B64"/>
    <w:rsid w:val="00685B74"/>
    <w:rsid w:val="00694715"/>
    <w:rsid w:val="0069512A"/>
    <w:rsid w:val="006A1FC9"/>
    <w:rsid w:val="006A2FB7"/>
    <w:rsid w:val="006A3ED4"/>
    <w:rsid w:val="006A5FB7"/>
    <w:rsid w:val="006B0AD1"/>
    <w:rsid w:val="006B2099"/>
    <w:rsid w:val="006B3387"/>
    <w:rsid w:val="006B6E5D"/>
    <w:rsid w:val="006C0F38"/>
    <w:rsid w:val="006C1E93"/>
    <w:rsid w:val="006C249D"/>
    <w:rsid w:val="006C3FDA"/>
    <w:rsid w:val="006C4273"/>
    <w:rsid w:val="006E1138"/>
    <w:rsid w:val="006F011F"/>
    <w:rsid w:val="006F01E8"/>
    <w:rsid w:val="006F3D7F"/>
    <w:rsid w:val="006F4E15"/>
    <w:rsid w:val="006F69B9"/>
    <w:rsid w:val="00702AC7"/>
    <w:rsid w:val="007043D8"/>
    <w:rsid w:val="0070449A"/>
    <w:rsid w:val="007144FE"/>
    <w:rsid w:val="00715AE8"/>
    <w:rsid w:val="007163AE"/>
    <w:rsid w:val="00720332"/>
    <w:rsid w:val="00721EE4"/>
    <w:rsid w:val="00723A7C"/>
    <w:rsid w:val="00726E11"/>
    <w:rsid w:val="007279EF"/>
    <w:rsid w:val="00731917"/>
    <w:rsid w:val="00734CEA"/>
    <w:rsid w:val="00735EFC"/>
    <w:rsid w:val="007361EB"/>
    <w:rsid w:val="0073764E"/>
    <w:rsid w:val="0074265F"/>
    <w:rsid w:val="007448E2"/>
    <w:rsid w:val="00745522"/>
    <w:rsid w:val="00746001"/>
    <w:rsid w:val="00746680"/>
    <w:rsid w:val="00747D05"/>
    <w:rsid w:val="00750467"/>
    <w:rsid w:val="00751469"/>
    <w:rsid w:val="00754459"/>
    <w:rsid w:val="0075512B"/>
    <w:rsid w:val="007616C3"/>
    <w:rsid w:val="007621B5"/>
    <w:rsid w:val="00762C73"/>
    <w:rsid w:val="00763104"/>
    <w:rsid w:val="0076557F"/>
    <w:rsid w:val="00765A11"/>
    <w:rsid w:val="0077138C"/>
    <w:rsid w:val="007721C6"/>
    <w:rsid w:val="007765F1"/>
    <w:rsid w:val="00782132"/>
    <w:rsid w:val="00783316"/>
    <w:rsid w:val="007840BA"/>
    <w:rsid w:val="00785492"/>
    <w:rsid w:val="00790D21"/>
    <w:rsid w:val="00790E83"/>
    <w:rsid w:val="0079391B"/>
    <w:rsid w:val="00793CB5"/>
    <w:rsid w:val="00794A9D"/>
    <w:rsid w:val="00794F26"/>
    <w:rsid w:val="007954AE"/>
    <w:rsid w:val="007A03DA"/>
    <w:rsid w:val="007A50B5"/>
    <w:rsid w:val="007A56F3"/>
    <w:rsid w:val="007A6167"/>
    <w:rsid w:val="007A79D3"/>
    <w:rsid w:val="007B0F32"/>
    <w:rsid w:val="007B1979"/>
    <w:rsid w:val="007B1E27"/>
    <w:rsid w:val="007B2AF7"/>
    <w:rsid w:val="007B4228"/>
    <w:rsid w:val="007B42B6"/>
    <w:rsid w:val="007B4A5E"/>
    <w:rsid w:val="007B570B"/>
    <w:rsid w:val="007B616A"/>
    <w:rsid w:val="007C039F"/>
    <w:rsid w:val="007D0343"/>
    <w:rsid w:val="007D4220"/>
    <w:rsid w:val="007D4427"/>
    <w:rsid w:val="007D4D73"/>
    <w:rsid w:val="007D652C"/>
    <w:rsid w:val="007D73B8"/>
    <w:rsid w:val="007E0E36"/>
    <w:rsid w:val="007E10FB"/>
    <w:rsid w:val="007E1FB1"/>
    <w:rsid w:val="007E47C1"/>
    <w:rsid w:val="007E5648"/>
    <w:rsid w:val="007E5CF6"/>
    <w:rsid w:val="007E75FD"/>
    <w:rsid w:val="007F1303"/>
    <w:rsid w:val="007F39AF"/>
    <w:rsid w:val="007F3DC7"/>
    <w:rsid w:val="00804A23"/>
    <w:rsid w:val="00806E5F"/>
    <w:rsid w:val="00807BFE"/>
    <w:rsid w:val="0081024C"/>
    <w:rsid w:val="008115C0"/>
    <w:rsid w:val="00812D87"/>
    <w:rsid w:val="0082043F"/>
    <w:rsid w:val="00820A7D"/>
    <w:rsid w:val="00823B02"/>
    <w:rsid w:val="00823CB1"/>
    <w:rsid w:val="00824555"/>
    <w:rsid w:val="00825FA9"/>
    <w:rsid w:val="00830898"/>
    <w:rsid w:val="00830D66"/>
    <w:rsid w:val="0083106F"/>
    <w:rsid w:val="00831D97"/>
    <w:rsid w:val="008325CA"/>
    <w:rsid w:val="0083321A"/>
    <w:rsid w:val="008335AB"/>
    <w:rsid w:val="00834B28"/>
    <w:rsid w:val="00834BCD"/>
    <w:rsid w:val="008365E3"/>
    <w:rsid w:val="00841A33"/>
    <w:rsid w:val="00841EB9"/>
    <w:rsid w:val="00842B35"/>
    <w:rsid w:val="00843E23"/>
    <w:rsid w:val="008449CB"/>
    <w:rsid w:val="0084686D"/>
    <w:rsid w:val="008505E9"/>
    <w:rsid w:val="00854608"/>
    <w:rsid w:val="00854F6B"/>
    <w:rsid w:val="00860E74"/>
    <w:rsid w:val="00862214"/>
    <w:rsid w:val="00862227"/>
    <w:rsid w:val="0086494F"/>
    <w:rsid w:val="00867CC3"/>
    <w:rsid w:val="008706DB"/>
    <w:rsid w:val="00874652"/>
    <w:rsid w:val="0087742F"/>
    <w:rsid w:val="00880545"/>
    <w:rsid w:val="008845E9"/>
    <w:rsid w:val="00890C60"/>
    <w:rsid w:val="00891D69"/>
    <w:rsid w:val="00891F2A"/>
    <w:rsid w:val="0089505A"/>
    <w:rsid w:val="00897706"/>
    <w:rsid w:val="008A0F99"/>
    <w:rsid w:val="008A76E9"/>
    <w:rsid w:val="008B08B5"/>
    <w:rsid w:val="008B0921"/>
    <w:rsid w:val="008B1A51"/>
    <w:rsid w:val="008B43B4"/>
    <w:rsid w:val="008B59F5"/>
    <w:rsid w:val="008B7F79"/>
    <w:rsid w:val="008C24A5"/>
    <w:rsid w:val="008C559C"/>
    <w:rsid w:val="008D0A99"/>
    <w:rsid w:val="008D0CEA"/>
    <w:rsid w:val="008D2174"/>
    <w:rsid w:val="008D4E82"/>
    <w:rsid w:val="008D5A39"/>
    <w:rsid w:val="008D758F"/>
    <w:rsid w:val="008E6B7D"/>
    <w:rsid w:val="008E7A3D"/>
    <w:rsid w:val="008F0772"/>
    <w:rsid w:val="008F1298"/>
    <w:rsid w:val="008F172C"/>
    <w:rsid w:val="008F2EE2"/>
    <w:rsid w:val="008F622C"/>
    <w:rsid w:val="008F71DD"/>
    <w:rsid w:val="008F764B"/>
    <w:rsid w:val="008F7BC4"/>
    <w:rsid w:val="0090333F"/>
    <w:rsid w:val="0090474A"/>
    <w:rsid w:val="00916A1C"/>
    <w:rsid w:val="0092024B"/>
    <w:rsid w:val="00920711"/>
    <w:rsid w:val="00920BFD"/>
    <w:rsid w:val="00923AC9"/>
    <w:rsid w:val="009242BC"/>
    <w:rsid w:val="00926ED5"/>
    <w:rsid w:val="00927242"/>
    <w:rsid w:val="00927425"/>
    <w:rsid w:val="0093401C"/>
    <w:rsid w:val="00934020"/>
    <w:rsid w:val="009340FB"/>
    <w:rsid w:val="00936824"/>
    <w:rsid w:val="00936F15"/>
    <w:rsid w:val="00940948"/>
    <w:rsid w:val="00943053"/>
    <w:rsid w:val="00943737"/>
    <w:rsid w:val="0094373B"/>
    <w:rsid w:val="00945351"/>
    <w:rsid w:val="009538AF"/>
    <w:rsid w:val="00954019"/>
    <w:rsid w:val="009546C9"/>
    <w:rsid w:val="009562CB"/>
    <w:rsid w:val="00956EBF"/>
    <w:rsid w:val="00960932"/>
    <w:rsid w:val="00960D71"/>
    <w:rsid w:val="00962A65"/>
    <w:rsid w:val="00963EE9"/>
    <w:rsid w:val="00964D1E"/>
    <w:rsid w:val="009673BF"/>
    <w:rsid w:val="00971E74"/>
    <w:rsid w:val="00976D39"/>
    <w:rsid w:val="00983EAF"/>
    <w:rsid w:val="009857E7"/>
    <w:rsid w:val="00991517"/>
    <w:rsid w:val="00991FDC"/>
    <w:rsid w:val="009942A8"/>
    <w:rsid w:val="00995627"/>
    <w:rsid w:val="00996CBB"/>
    <w:rsid w:val="009A241E"/>
    <w:rsid w:val="009A4D4A"/>
    <w:rsid w:val="009A6478"/>
    <w:rsid w:val="009B42AB"/>
    <w:rsid w:val="009B4C83"/>
    <w:rsid w:val="009B5978"/>
    <w:rsid w:val="009B7721"/>
    <w:rsid w:val="009C14A6"/>
    <w:rsid w:val="009C1F86"/>
    <w:rsid w:val="009C2F3E"/>
    <w:rsid w:val="009C57AF"/>
    <w:rsid w:val="009C7123"/>
    <w:rsid w:val="009C7E91"/>
    <w:rsid w:val="009D0476"/>
    <w:rsid w:val="009D35B3"/>
    <w:rsid w:val="009D474F"/>
    <w:rsid w:val="009D5D6F"/>
    <w:rsid w:val="009D66C9"/>
    <w:rsid w:val="009E0A7F"/>
    <w:rsid w:val="009E239B"/>
    <w:rsid w:val="009E44CB"/>
    <w:rsid w:val="009E56E0"/>
    <w:rsid w:val="009E6CF6"/>
    <w:rsid w:val="009E7628"/>
    <w:rsid w:val="009E7886"/>
    <w:rsid w:val="009F1AE7"/>
    <w:rsid w:val="009F2E46"/>
    <w:rsid w:val="009F3551"/>
    <w:rsid w:val="009F6917"/>
    <w:rsid w:val="009F777C"/>
    <w:rsid w:val="00A019B9"/>
    <w:rsid w:val="00A0202A"/>
    <w:rsid w:val="00A05772"/>
    <w:rsid w:val="00A0589B"/>
    <w:rsid w:val="00A106A1"/>
    <w:rsid w:val="00A12C3B"/>
    <w:rsid w:val="00A12E3E"/>
    <w:rsid w:val="00A140A0"/>
    <w:rsid w:val="00A14E99"/>
    <w:rsid w:val="00A1524A"/>
    <w:rsid w:val="00A1710E"/>
    <w:rsid w:val="00A17C01"/>
    <w:rsid w:val="00A206CE"/>
    <w:rsid w:val="00A20A62"/>
    <w:rsid w:val="00A2176C"/>
    <w:rsid w:val="00A27CAE"/>
    <w:rsid w:val="00A302E5"/>
    <w:rsid w:val="00A30E15"/>
    <w:rsid w:val="00A3320F"/>
    <w:rsid w:val="00A37713"/>
    <w:rsid w:val="00A449E6"/>
    <w:rsid w:val="00A502C9"/>
    <w:rsid w:val="00A51E1C"/>
    <w:rsid w:val="00A52DE4"/>
    <w:rsid w:val="00A53C25"/>
    <w:rsid w:val="00A56FF1"/>
    <w:rsid w:val="00A57366"/>
    <w:rsid w:val="00A60562"/>
    <w:rsid w:val="00A60722"/>
    <w:rsid w:val="00A651EE"/>
    <w:rsid w:val="00A67963"/>
    <w:rsid w:val="00A7131F"/>
    <w:rsid w:val="00A75DD0"/>
    <w:rsid w:val="00A76EF2"/>
    <w:rsid w:val="00A77028"/>
    <w:rsid w:val="00A77694"/>
    <w:rsid w:val="00A77D31"/>
    <w:rsid w:val="00A80DF4"/>
    <w:rsid w:val="00A81527"/>
    <w:rsid w:val="00A862E3"/>
    <w:rsid w:val="00A90BB1"/>
    <w:rsid w:val="00A91EF1"/>
    <w:rsid w:val="00A92EE0"/>
    <w:rsid w:val="00A951A2"/>
    <w:rsid w:val="00A95A8F"/>
    <w:rsid w:val="00AA12F1"/>
    <w:rsid w:val="00AA36AE"/>
    <w:rsid w:val="00AB1A5C"/>
    <w:rsid w:val="00AB2D9F"/>
    <w:rsid w:val="00AB37F4"/>
    <w:rsid w:val="00AB39C5"/>
    <w:rsid w:val="00AB418F"/>
    <w:rsid w:val="00AB4A14"/>
    <w:rsid w:val="00AB6D39"/>
    <w:rsid w:val="00AB740B"/>
    <w:rsid w:val="00AC061F"/>
    <w:rsid w:val="00AC45C9"/>
    <w:rsid w:val="00AD1940"/>
    <w:rsid w:val="00AD218D"/>
    <w:rsid w:val="00AD2D6C"/>
    <w:rsid w:val="00AD3C0D"/>
    <w:rsid w:val="00AD41B5"/>
    <w:rsid w:val="00AD4B74"/>
    <w:rsid w:val="00AE11F6"/>
    <w:rsid w:val="00AE4593"/>
    <w:rsid w:val="00AE7374"/>
    <w:rsid w:val="00AF271E"/>
    <w:rsid w:val="00AF5541"/>
    <w:rsid w:val="00AF563D"/>
    <w:rsid w:val="00AF7769"/>
    <w:rsid w:val="00B0403F"/>
    <w:rsid w:val="00B14B1B"/>
    <w:rsid w:val="00B323A5"/>
    <w:rsid w:val="00B3790D"/>
    <w:rsid w:val="00B40F89"/>
    <w:rsid w:val="00B42019"/>
    <w:rsid w:val="00B5058C"/>
    <w:rsid w:val="00B50D6B"/>
    <w:rsid w:val="00B50E42"/>
    <w:rsid w:val="00B5239E"/>
    <w:rsid w:val="00B52DA6"/>
    <w:rsid w:val="00B6013A"/>
    <w:rsid w:val="00B60DD1"/>
    <w:rsid w:val="00B61D05"/>
    <w:rsid w:val="00B643F0"/>
    <w:rsid w:val="00B645EA"/>
    <w:rsid w:val="00B66DB3"/>
    <w:rsid w:val="00B72473"/>
    <w:rsid w:val="00B73983"/>
    <w:rsid w:val="00B74F3C"/>
    <w:rsid w:val="00B762C2"/>
    <w:rsid w:val="00B766B0"/>
    <w:rsid w:val="00B77588"/>
    <w:rsid w:val="00B875F8"/>
    <w:rsid w:val="00B92462"/>
    <w:rsid w:val="00B94E57"/>
    <w:rsid w:val="00B94F09"/>
    <w:rsid w:val="00B95D17"/>
    <w:rsid w:val="00B969CB"/>
    <w:rsid w:val="00B9777B"/>
    <w:rsid w:val="00B977CF"/>
    <w:rsid w:val="00B97872"/>
    <w:rsid w:val="00BA10F6"/>
    <w:rsid w:val="00BA790E"/>
    <w:rsid w:val="00BB0454"/>
    <w:rsid w:val="00BB16D9"/>
    <w:rsid w:val="00BB63DC"/>
    <w:rsid w:val="00BC12F6"/>
    <w:rsid w:val="00BC2B4E"/>
    <w:rsid w:val="00BC3293"/>
    <w:rsid w:val="00BC42F0"/>
    <w:rsid w:val="00BC59CB"/>
    <w:rsid w:val="00BC6B80"/>
    <w:rsid w:val="00BD1106"/>
    <w:rsid w:val="00BD3117"/>
    <w:rsid w:val="00BD51A0"/>
    <w:rsid w:val="00BE00FB"/>
    <w:rsid w:val="00BE2E6B"/>
    <w:rsid w:val="00BE45B7"/>
    <w:rsid w:val="00BE777B"/>
    <w:rsid w:val="00BF0727"/>
    <w:rsid w:val="00BF2879"/>
    <w:rsid w:val="00BF4BF9"/>
    <w:rsid w:val="00BF572D"/>
    <w:rsid w:val="00BF7C22"/>
    <w:rsid w:val="00C00101"/>
    <w:rsid w:val="00C01D1D"/>
    <w:rsid w:val="00C02A77"/>
    <w:rsid w:val="00C0449F"/>
    <w:rsid w:val="00C06E6A"/>
    <w:rsid w:val="00C143CD"/>
    <w:rsid w:val="00C15184"/>
    <w:rsid w:val="00C155CE"/>
    <w:rsid w:val="00C156F2"/>
    <w:rsid w:val="00C2054B"/>
    <w:rsid w:val="00C234AD"/>
    <w:rsid w:val="00C23F99"/>
    <w:rsid w:val="00C243FF"/>
    <w:rsid w:val="00C33495"/>
    <w:rsid w:val="00C3510E"/>
    <w:rsid w:val="00C376EE"/>
    <w:rsid w:val="00C415EA"/>
    <w:rsid w:val="00C464C1"/>
    <w:rsid w:val="00C51A2E"/>
    <w:rsid w:val="00C51E9C"/>
    <w:rsid w:val="00C52D79"/>
    <w:rsid w:val="00C557E8"/>
    <w:rsid w:val="00C611E2"/>
    <w:rsid w:val="00C61ECF"/>
    <w:rsid w:val="00C62D3F"/>
    <w:rsid w:val="00C630E1"/>
    <w:rsid w:val="00C63874"/>
    <w:rsid w:val="00C65C81"/>
    <w:rsid w:val="00C71831"/>
    <w:rsid w:val="00C728BA"/>
    <w:rsid w:val="00C73D98"/>
    <w:rsid w:val="00C84B99"/>
    <w:rsid w:val="00C86A7C"/>
    <w:rsid w:val="00C942FB"/>
    <w:rsid w:val="00C94FE8"/>
    <w:rsid w:val="00C96CA4"/>
    <w:rsid w:val="00C9769C"/>
    <w:rsid w:val="00CA0796"/>
    <w:rsid w:val="00CA3009"/>
    <w:rsid w:val="00CA3C63"/>
    <w:rsid w:val="00CA3F71"/>
    <w:rsid w:val="00CA4520"/>
    <w:rsid w:val="00CA454C"/>
    <w:rsid w:val="00CA5668"/>
    <w:rsid w:val="00CA5D5F"/>
    <w:rsid w:val="00CA6F5C"/>
    <w:rsid w:val="00CB0073"/>
    <w:rsid w:val="00CB3940"/>
    <w:rsid w:val="00CB7E25"/>
    <w:rsid w:val="00CC229C"/>
    <w:rsid w:val="00CC2A73"/>
    <w:rsid w:val="00CC55B4"/>
    <w:rsid w:val="00CC5A8B"/>
    <w:rsid w:val="00CC5CA7"/>
    <w:rsid w:val="00CC6059"/>
    <w:rsid w:val="00CC6476"/>
    <w:rsid w:val="00CD06EE"/>
    <w:rsid w:val="00CD4D81"/>
    <w:rsid w:val="00CD55F3"/>
    <w:rsid w:val="00CD7878"/>
    <w:rsid w:val="00CE2F07"/>
    <w:rsid w:val="00CE2F51"/>
    <w:rsid w:val="00CE7877"/>
    <w:rsid w:val="00CF2FD3"/>
    <w:rsid w:val="00CF7FBF"/>
    <w:rsid w:val="00D02594"/>
    <w:rsid w:val="00D02DC3"/>
    <w:rsid w:val="00D030EB"/>
    <w:rsid w:val="00D049AB"/>
    <w:rsid w:val="00D11AEE"/>
    <w:rsid w:val="00D1328F"/>
    <w:rsid w:val="00D14074"/>
    <w:rsid w:val="00D21457"/>
    <w:rsid w:val="00D25970"/>
    <w:rsid w:val="00D348A6"/>
    <w:rsid w:val="00D35A98"/>
    <w:rsid w:val="00D35EBF"/>
    <w:rsid w:val="00D425D6"/>
    <w:rsid w:val="00D449C1"/>
    <w:rsid w:val="00D46040"/>
    <w:rsid w:val="00D46E88"/>
    <w:rsid w:val="00D47587"/>
    <w:rsid w:val="00D5009D"/>
    <w:rsid w:val="00D5065A"/>
    <w:rsid w:val="00D507EB"/>
    <w:rsid w:val="00D51D52"/>
    <w:rsid w:val="00D52156"/>
    <w:rsid w:val="00D55728"/>
    <w:rsid w:val="00D564CE"/>
    <w:rsid w:val="00D6006D"/>
    <w:rsid w:val="00D61148"/>
    <w:rsid w:val="00D64613"/>
    <w:rsid w:val="00D65D10"/>
    <w:rsid w:val="00D669B1"/>
    <w:rsid w:val="00D66E58"/>
    <w:rsid w:val="00D66F75"/>
    <w:rsid w:val="00D6700D"/>
    <w:rsid w:val="00D67687"/>
    <w:rsid w:val="00D7322F"/>
    <w:rsid w:val="00D8184C"/>
    <w:rsid w:val="00D84D9E"/>
    <w:rsid w:val="00D85F29"/>
    <w:rsid w:val="00D86244"/>
    <w:rsid w:val="00D86272"/>
    <w:rsid w:val="00D922E3"/>
    <w:rsid w:val="00D923CE"/>
    <w:rsid w:val="00DA32BA"/>
    <w:rsid w:val="00DB165E"/>
    <w:rsid w:val="00DB1AD1"/>
    <w:rsid w:val="00DB2A3E"/>
    <w:rsid w:val="00DB4332"/>
    <w:rsid w:val="00DB5176"/>
    <w:rsid w:val="00DC1A37"/>
    <w:rsid w:val="00DC3171"/>
    <w:rsid w:val="00DC72FA"/>
    <w:rsid w:val="00DE7D4D"/>
    <w:rsid w:val="00DF2627"/>
    <w:rsid w:val="00DF30ED"/>
    <w:rsid w:val="00DF3E86"/>
    <w:rsid w:val="00DF4C9E"/>
    <w:rsid w:val="00E00A57"/>
    <w:rsid w:val="00E00C7E"/>
    <w:rsid w:val="00E02BE3"/>
    <w:rsid w:val="00E04C3D"/>
    <w:rsid w:val="00E05890"/>
    <w:rsid w:val="00E11DEC"/>
    <w:rsid w:val="00E13633"/>
    <w:rsid w:val="00E13D81"/>
    <w:rsid w:val="00E146B4"/>
    <w:rsid w:val="00E1720A"/>
    <w:rsid w:val="00E17A21"/>
    <w:rsid w:val="00E17B11"/>
    <w:rsid w:val="00E315A2"/>
    <w:rsid w:val="00E3278E"/>
    <w:rsid w:val="00E328E1"/>
    <w:rsid w:val="00E33016"/>
    <w:rsid w:val="00E372A2"/>
    <w:rsid w:val="00E40605"/>
    <w:rsid w:val="00E42571"/>
    <w:rsid w:val="00E44926"/>
    <w:rsid w:val="00E45F71"/>
    <w:rsid w:val="00E507BF"/>
    <w:rsid w:val="00E604E3"/>
    <w:rsid w:val="00E61691"/>
    <w:rsid w:val="00E61FBD"/>
    <w:rsid w:val="00E626B9"/>
    <w:rsid w:val="00E626DB"/>
    <w:rsid w:val="00E6453F"/>
    <w:rsid w:val="00E671BE"/>
    <w:rsid w:val="00E672D7"/>
    <w:rsid w:val="00E72088"/>
    <w:rsid w:val="00E73E05"/>
    <w:rsid w:val="00E73E79"/>
    <w:rsid w:val="00E77092"/>
    <w:rsid w:val="00E81CBC"/>
    <w:rsid w:val="00E8326C"/>
    <w:rsid w:val="00E843B3"/>
    <w:rsid w:val="00E84BAF"/>
    <w:rsid w:val="00E856B8"/>
    <w:rsid w:val="00E933CE"/>
    <w:rsid w:val="00E935E2"/>
    <w:rsid w:val="00E958CD"/>
    <w:rsid w:val="00E968F3"/>
    <w:rsid w:val="00E97071"/>
    <w:rsid w:val="00EA0186"/>
    <w:rsid w:val="00EA2545"/>
    <w:rsid w:val="00EA3AEE"/>
    <w:rsid w:val="00EA453A"/>
    <w:rsid w:val="00EA7CDD"/>
    <w:rsid w:val="00EA7F96"/>
    <w:rsid w:val="00EB0720"/>
    <w:rsid w:val="00EB0C9D"/>
    <w:rsid w:val="00EB2FD5"/>
    <w:rsid w:val="00EB328F"/>
    <w:rsid w:val="00EB522F"/>
    <w:rsid w:val="00EB73D8"/>
    <w:rsid w:val="00EC43BE"/>
    <w:rsid w:val="00ED04A2"/>
    <w:rsid w:val="00ED2AD8"/>
    <w:rsid w:val="00ED38CA"/>
    <w:rsid w:val="00ED390D"/>
    <w:rsid w:val="00ED3D0C"/>
    <w:rsid w:val="00EE2806"/>
    <w:rsid w:val="00EE4627"/>
    <w:rsid w:val="00EE5E66"/>
    <w:rsid w:val="00EE7FFD"/>
    <w:rsid w:val="00EF1B3E"/>
    <w:rsid w:val="00EF48B5"/>
    <w:rsid w:val="00EF67CB"/>
    <w:rsid w:val="00F01045"/>
    <w:rsid w:val="00F020DD"/>
    <w:rsid w:val="00F10835"/>
    <w:rsid w:val="00F11342"/>
    <w:rsid w:val="00F13ED4"/>
    <w:rsid w:val="00F20C8C"/>
    <w:rsid w:val="00F2589C"/>
    <w:rsid w:val="00F26697"/>
    <w:rsid w:val="00F26BF9"/>
    <w:rsid w:val="00F2736D"/>
    <w:rsid w:val="00F27BBA"/>
    <w:rsid w:val="00F30646"/>
    <w:rsid w:val="00F334C1"/>
    <w:rsid w:val="00F37D20"/>
    <w:rsid w:val="00F40DDB"/>
    <w:rsid w:val="00F41772"/>
    <w:rsid w:val="00F420FE"/>
    <w:rsid w:val="00F42BB7"/>
    <w:rsid w:val="00F444B9"/>
    <w:rsid w:val="00F459CB"/>
    <w:rsid w:val="00F501CD"/>
    <w:rsid w:val="00F50275"/>
    <w:rsid w:val="00F50AD0"/>
    <w:rsid w:val="00F50C4D"/>
    <w:rsid w:val="00F53552"/>
    <w:rsid w:val="00F55EA8"/>
    <w:rsid w:val="00F563FF"/>
    <w:rsid w:val="00F57236"/>
    <w:rsid w:val="00F57B50"/>
    <w:rsid w:val="00F654F3"/>
    <w:rsid w:val="00F65E94"/>
    <w:rsid w:val="00F67302"/>
    <w:rsid w:val="00F73F69"/>
    <w:rsid w:val="00F74ECA"/>
    <w:rsid w:val="00F775A1"/>
    <w:rsid w:val="00F7777E"/>
    <w:rsid w:val="00F800FB"/>
    <w:rsid w:val="00F8104B"/>
    <w:rsid w:val="00F81F78"/>
    <w:rsid w:val="00F908CA"/>
    <w:rsid w:val="00F91EE0"/>
    <w:rsid w:val="00F95371"/>
    <w:rsid w:val="00FA1689"/>
    <w:rsid w:val="00FA549F"/>
    <w:rsid w:val="00FA775F"/>
    <w:rsid w:val="00FB1F5C"/>
    <w:rsid w:val="00FB226C"/>
    <w:rsid w:val="00FB3B8F"/>
    <w:rsid w:val="00FB607D"/>
    <w:rsid w:val="00FC1BF5"/>
    <w:rsid w:val="00FC227D"/>
    <w:rsid w:val="00FC33B1"/>
    <w:rsid w:val="00FC3B0D"/>
    <w:rsid w:val="00FC6547"/>
    <w:rsid w:val="00FC7921"/>
    <w:rsid w:val="00FD47A8"/>
    <w:rsid w:val="00FD5728"/>
    <w:rsid w:val="00FD78F9"/>
    <w:rsid w:val="00FD7A01"/>
    <w:rsid w:val="00FE5E92"/>
    <w:rsid w:val="00FF4262"/>
    <w:rsid w:val="00FF42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685B74"/>
    <w:pPr>
      <w:keepNext/>
      <w:spacing w:after="0" w:line="240" w:lineRule="auto"/>
      <w:jc w:val="center"/>
      <w:outlineLvl w:val="0"/>
    </w:pPr>
    <w:rPr>
      <w:rFonts w:ascii="Times New Roman" w:hAnsi="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5B74"/>
    <w:rPr>
      <w:rFonts w:ascii="Times New Roman" w:hAnsi="Times New Roman" w:cs="Times New Roman"/>
      <w:sz w:val="24"/>
      <w:szCs w:val="24"/>
      <w:lang w:val="be-BY"/>
    </w:rPr>
  </w:style>
  <w:style w:type="character" w:customStyle="1" w:styleId="11">
    <w:name w:val="Основной текст1"/>
    <w:rsid w:val="00976D39"/>
  </w:style>
  <w:style w:type="paragraph" w:styleId="a3">
    <w:name w:val="header"/>
    <w:basedOn w:val="a"/>
    <w:link w:val="a4"/>
    <w:uiPriority w:val="99"/>
    <w:unhideWhenUsed/>
    <w:rsid w:val="00976D39"/>
    <w:pPr>
      <w:tabs>
        <w:tab w:val="center" w:pos="4677"/>
        <w:tab w:val="right" w:pos="9355"/>
      </w:tabs>
    </w:pPr>
    <w:rPr>
      <w:szCs w:val="20"/>
    </w:rPr>
  </w:style>
  <w:style w:type="character" w:customStyle="1" w:styleId="a4">
    <w:name w:val="Верхний колонтитул Знак"/>
    <w:basedOn w:val="a0"/>
    <w:link w:val="a3"/>
    <w:uiPriority w:val="99"/>
    <w:locked/>
    <w:rsid w:val="00976D39"/>
    <w:rPr>
      <w:rFonts w:eastAsia="Times New Roman"/>
      <w:sz w:val="22"/>
      <w:lang w:eastAsia="en-US"/>
    </w:rPr>
  </w:style>
  <w:style w:type="character" w:styleId="a5">
    <w:name w:val="page number"/>
    <w:basedOn w:val="a0"/>
    <w:uiPriority w:val="99"/>
    <w:rsid w:val="00976D39"/>
  </w:style>
  <w:style w:type="paragraph" w:customStyle="1" w:styleId="ConsPlusNonformat">
    <w:name w:val="ConsPlusNonformat"/>
    <w:rsid w:val="00976D39"/>
    <w:pPr>
      <w:widowControl w:val="0"/>
      <w:autoSpaceDE w:val="0"/>
      <w:autoSpaceDN w:val="0"/>
      <w:adjustRightInd w:val="0"/>
    </w:pPr>
    <w:rPr>
      <w:rFonts w:ascii="Courier New" w:hAnsi="Courier New" w:cs="Courier New"/>
    </w:rPr>
  </w:style>
  <w:style w:type="paragraph" w:styleId="a6">
    <w:name w:val="footnote text"/>
    <w:basedOn w:val="a"/>
    <w:link w:val="a7"/>
    <w:uiPriority w:val="99"/>
    <w:semiHidden/>
    <w:unhideWhenUsed/>
    <w:rsid w:val="00D8184C"/>
    <w:rPr>
      <w:sz w:val="20"/>
      <w:szCs w:val="20"/>
    </w:rPr>
  </w:style>
  <w:style w:type="character" w:customStyle="1" w:styleId="a7">
    <w:name w:val="Текст сноски Знак"/>
    <w:basedOn w:val="a0"/>
    <w:link w:val="a6"/>
    <w:uiPriority w:val="99"/>
    <w:semiHidden/>
    <w:locked/>
    <w:rsid w:val="00D8184C"/>
    <w:rPr>
      <w:lang w:eastAsia="en-US"/>
    </w:rPr>
  </w:style>
  <w:style w:type="character" w:styleId="a8">
    <w:name w:val="footnote reference"/>
    <w:basedOn w:val="a0"/>
    <w:uiPriority w:val="99"/>
    <w:semiHidden/>
    <w:unhideWhenUsed/>
    <w:rsid w:val="00D8184C"/>
    <w:rPr>
      <w:vertAlign w:val="superscript"/>
    </w:rPr>
  </w:style>
  <w:style w:type="paragraph" w:customStyle="1" w:styleId="newncpi">
    <w:name w:val="newncpi"/>
    <w:basedOn w:val="a"/>
    <w:uiPriority w:val="99"/>
    <w:rsid w:val="00254628"/>
    <w:pPr>
      <w:spacing w:after="0" w:line="240" w:lineRule="auto"/>
      <w:ind w:firstLine="567"/>
      <w:jc w:val="both"/>
    </w:pPr>
    <w:rPr>
      <w:rFonts w:ascii="Times New Roman" w:hAnsi="Times New Roman"/>
      <w:sz w:val="24"/>
      <w:szCs w:val="24"/>
      <w:lang w:eastAsia="ru-RU"/>
    </w:rPr>
  </w:style>
  <w:style w:type="character" w:styleId="a9">
    <w:name w:val="Hyperlink"/>
    <w:basedOn w:val="a0"/>
    <w:uiPriority w:val="99"/>
    <w:rsid w:val="00C728BA"/>
    <w:rPr>
      <w:color w:val="0000FF"/>
      <w:u w:val="single"/>
    </w:rPr>
  </w:style>
  <w:style w:type="paragraph" w:styleId="aa">
    <w:name w:val="List Paragraph"/>
    <w:basedOn w:val="a"/>
    <w:uiPriority w:val="99"/>
    <w:qFormat/>
    <w:rsid w:val="00125D61"/>
    <w:pPr>
      <w:ind w:left="720"/>
      <w:contextualSpacing/>
    </w:pPr>
    <w:rPr>
      <w:lang w:eastAsia="ru-RU"/>
    </w:rPr>
  </w:style>
  <w:style w:type="paragraph" w:styleId="ab">
    <w:name w:val="Normal (Web)"/>
    <w:basedOn w:val="a"/>
    <w:link w:val="ac"/>
    <w:rsid w:val="00D21457"/>
    <w:pPr>
      <w:spacing w:before="100" w:beforeAutospacing="1" w:after="100" w:afterAutospacing="1" w:line="240" w:lineRule="auto"/>
    </w:pPr>
    <w:rPr>
      <w:rFonts w:ascii="Times New Roman" w:hAnsi="Times New Roman"/>
      <w:sz w:val="24"/>
      <w:szCs w:val="20"/>
      <w:lang/>
    </w:rPr>
  </w:style>
  <w:style w:type="paragraph" w:customStyle="1" w:styleId="point">
    <w:name w:val="point"/>
    <w:basedOn w:val="a"/>
    <w:rsid w:val="00276BB8"/>
    <w:pPr>
      <w:spacing w:before="100" w:beforeAutospacing="1" w:after="100" w:afterAutospacing="1" w:line="240" w:lineRule="auto"/>
    </w:pPr>
    <w:rPr>
      <w:rFonts w:ascii="Times New Roman" w:hAnsi="Times New Roman"/>
      <w:sz w:val="24"/>
      <w:szCs w:val="24"/>
      <w:lang w:eastAsia="ru-RU"/>
    </w:rPr>
  </w:style>
  <w:style w:type="character" w:styleId="ad">
    <w:name w:val="FollowedHyperlink"/>
    <w:basedOn w:val="a0"/>
    <w:uiPriority w:val="99"/>
    <w:semiHidden/>
    <w:unhideWhenUsed/>
    <w:rsid w:val="00D35EBF"/>
    <w:rPr>
      <w:color w:val="800080"/>
      <w:u w:val="single"/>
    </w:rPr>
  </w:style>
  <w:style w:type="character" w:customStyle="1" w:styleId="leftmenu">
    <w:name w:val="leftmenu"/>
    <w:rsid w:val="00DF2627"/>
  </w:style>
  <w:style w:type="paragraph" w:styleId="2">
    <w:name w:val="Body Text Indent 2"/>
    <w:basedOn w:val="a"/>
    <w:link w:val="20"/>
    <w:uiPriority w:val="99"/>
    <w:rsid w:val="00BF572D"/>
    <w:pPr>
      <w:spacing w:after="120" w:line="480" w:lineRule="auto"/>
      <w:ind w:left="283"/>
    </w:pPr>
  </w:style>
  <w:style w:type="character" w:customStyle="1" w:styleId="20">
    <w:name w:val="Основной текст с отступом 2 Знак"/>
    <w:basedOn w:val="a0"/>
    <w:link w:val="2"/>
    <w:uiPriority w:val="99"/>
    <w:locked/>
    <w:rsid w:val="00BF572D"/>
    <w:rPr>
      <w:rFonts w:eastAsia="Times New Roman"/>
      <w:sz w:val="22"/>
      <w:lang w:eastAsia="en-US"/>
    </w:rPr>
  </w:style>
  <w:style w:type="character" w:customStyle="1" w:styleId="FontStyle69">
    <w:name w:val="Font Style69"/>
    <w:rsid w:val="00BF572D"/>
    <w:rPr>
      <w:rFonts w:ascii="Times New Roman" w:hAnsi="Times New Roman"/>
      <w:sz w:val="26"/>
    </w:rPr>
  </w:style>
  <w:style w:type="paragraph" w:styleId="ae">
    <w:name w:val="Title"/>
    <w:basedOn w:val="a"/>
    <w:link w:val="af"/>
    <w:uiPriority w:val="10"/>
    <w:qFormat/>
    <w:rsid w:val="001F59E6"/>
    <w:pPr>
      <w:spacing w:after="0" w:line="240" w:lineRule="auto"/>
      <w:jc w:val="center"/>
    </w:pPr>
    <w:rPr>
      <w:rFonts w:ascii="Times New Roman" w:hAnsi="Times New Roman"/>
      <w:sz w:val="28"/>
      <w:szCs w:val="28"/>
      <w:lang w:eastAsia="ru-RU"/>
    </w:rPr>
  </w:style>
  <w:style w:type="character" w:customStyle="1" w:styleId="af">
    <w:name w:val="Название Знак"/>
    <w:basedOn w:val="a0"/>
    <w:link w:val="ae"/>
    <w:uiPriority w:val="10"/>
    <w:locked/>
    <w:rsid w:val="001F59E6"/>
    <w:rPr>
      <w:rFonts w:ascii="Times New Roman" w:hAnsi="Times New Roman"/>
      <w:sz w:val="28"/>
    </w:rPr>
  </w:style>
  <w:style w:type="paragraph" w:styleId="HTML">
    <w:name w:val="HTML Preformatted"/>
    <w:basedOn w:val="a"/>
    <w:link w:val="HTML0"/>
    <w:uiPriority w:val="99"/>
    <w:rsid w:val="00167ABB"/>
    <w:pPr>
      <w:spacing w:after="0" w:line="240" w:lineRule="auto"/>
      <w:ind w:firstLine="709"/>
    </w:pPr>
    <w:rPr>
      <w:rFonts w:ascii="Consolas" w:hAnsi="Consolas"/>
      <w:sz w:val="20"/>
      <w:szCs w:val="20"/>
    </w:rPr>
  </w:style>
  <w:style w:type="character" w:customStyle="1" w:styleId="HTML0">
    <w:name w:val="Стандартный HTML Знак"/>
    <w:basedOn w:val="a0"/>
    <w:link w:val="HTML"/>
    <w:uiPriority w:val="99"/>
    <w:locked/>
    <w:rsid w:val="00167ABB"/>
    <w:rPr>
      <w:rFonts w:ascii="Consolas" w:hAnsi="Consolas"/>
      <w:lang w:eastAsia="en-US"/>
    </w:rPr>
  </w:style>
  <w:style w:type="paragraph" w:styleId="af0">
    <w:name w:val="Balloon Text"/>
    <w:basedOn w:val="a"/>
    <w:link w:val="af1"/>
    <w:uiPriority w:val="99"/>
    <w:semiHidden/>
    <w:unhideWhenUsed/>
    <w:rsid w:val="000F40AA"/>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locked/>
    <w:rsid w:val="000F40AA"/>
    <w:rPr>
      <w:rFonts w:ascii="Tahoma" w:hAnsi="Tahoma"/>
      <w:sz w:val="16"/>
      <w:lang w:eastAsia="en-US"/>
    </w:rPr>
  </w:style>
  <w:style w:type="paragraph" w:styleId="3">
    <w:name w:val="Body Text 3"/>
    <w:basedOn w:val="a"/>
    <w:link w:val="30"/>
    <w:uiPriority w:val="99"/>
    <w:semiHidden/>
    <w:unhideWhenUsed/>
    <w:rsid w:val="005315F0"/>
    <w:pPr>
      <w:spacing w:after="120"/>
    </w:pPr>
    <w:rPr>
      <w:sz w:val="16"/>
      <w:szCs w:val="16"/>
    </w:rPr>
  </w:style>
  <w:style w:type="character" w:customStyle="1" w:styleId="30">
    <w:name w:val="Основной текст 3 Знак"/>
    <w:basedOn w:val="a0"/>
    <w:link w:val="3"/>
    <w:uiPriority w:val="99"/>
    <w:semiHidden/>
    <w:locked/>
    <w:rsid w:val="005315F0"/>
    <w:rPr>
      <w:sz w:val="16"/>
      <w:lang w:eastAsia="en-US"/>
    </w:rPr>
  </w:style>
  <w:style w:type="paragraph" w:customStyle="1" w:styleId="af2">
    <w:name w:val="Наташа"/>
    <w:basedOn w:val="a"/>
    <w:link w:val="af3"/>
    <w:qFormat/>
    <w:rsid w:val="00F50C4D"/>
    <w:pPr>
      <w:spacing w:after="0" w:line="240" w:lineRule="auto"/>
      <w:ind w:firstLine="851"/>
      <w:jc w:val="both"/>
    </w:pPr>
    <w:rPr>
      <w:rFonts w:ascii="Times New Roman" w:hAnsi="Times New Roman"/>
      <w:sz w:val="28"/>
      <w:szCs w:val="20"/>
      <w:lang/>
    </w:rPr>
  </w:style>
  <w:style w:type="character" w:customStyle="1" w:styleId="af3">
    <w:name w:val="Наташа Знак"/>
    <w:link w:val="af2"/>
    <w:locked/>
    <w:rsid w:val="00F50C4D"/>
    <w:rPr>
      <w:rFonts w:ascii="Times New Roman" w:hAnsi="Times New Roman"/>
      <w:sz w:val="28"/>
    </w:rPr>
  </w:style>
  <w:style w:type="character" w:customStyle="1" w:styleId="ac">
    <w:name w:val="Обычный (веб) Знак"/>
    <w:link w:val="ab"/>
    <w:locked/>
    <w:rsid w:val="00862214"/>
    <w:rPr>
      <w:rFonts w:ascii="Times New Roman" w:hAnsi="Times New Roman"/>
      <w:sz w:val="24"/>
    </w:rPr>
  </w:style>
  <w:style w:type="character" w:styleId="af4">
    <w:name w:val="Strong"/>
    <w:basedOn w:val="a0"/>
    <w:uiPriority w:val="22"/>
    <w:qFormat/>
    <w:rsid w:val="00862214"/>
    <w:rPr>
      <w:b/>
    </w:rPr>
  </w:style>
  <w:style w:type="paragraph" w:styleId="af5">
    <w:name w:val="footer"/>
    <w:basedOn w:val="a"/>
    <w:link w:val="af6"/>
    <w:uiPriority w:val="99"/>
    <w:unhideWhenUsed/>
    <w:rsid w:val="00372E16"/>
    <w:pPr>
      <w:tabs>
        <w:tab w:val="center" w:pos="4677"/>
        <w:tab w:val="right" w:pos="9355"/>
      </w:tabs>
    </w:pPr>
  </w:style>
  <w:style w:type="character" w:customStyle="1" w:styleId="af6">
    <w:name w:val="Нижний колонтитул Знак"/>
    <w:basedOn w:val="a0"/>
    <w:link w:val="af5"/>
    <w:uiPriority w:val="99"/>
    <w:locked/>
    <w:rsid w:val="00372E16"/>
    <w:rPr>
      <w:sz w:val="22"/>
      <w:lang w:eastAsia="en-US"/>
    </w:rPr>
  </w:style>
  <w:style w:type="paragraph" w:styleId="af7">
    <w:name w:val="caption"/>
    <w:basedOn w:val="a"/>
    <w:uiPriority w:val="35"/>
    <w:unhideWhenUsed/>
    <w:qFormat/>
    <w:rsid w:val="005D6020"/>
    <w:pPr>
      <w:spacing w:after="0" w:line="240" w:lineRule="auto"/>
      <w:jc w:val="center"/>
    </w:pPr>
    <w:rPr>
      <w:rFonts w:ascii="Times New Roman" w:hAnsi="Times New Roman"/>
      <w:sz w:val="28"/>
      <w:szCs w:val="20"/>
      <w:lang w:eastAsia="ru-RU"/>
    </w:rPr>
  </w:style>
  <w:style w:type="paragraph" w:styleId="af8">
    <w:name w:val="Body Text"/>
    <w:basedOn w:val="a"/>
    <w:link w:val="af9"/>
    <w:uiPriority w:val="99"/>
    <w:semiHidden/>
    <w:unhideWhenUsed/>
    <w:rsid w:val="00AE11F6"/>
    <w:pPr>
      <w:spacing w:after="120"/>
    </w:pPr>
  </w:style>
  <w:style w:type="character" w:customStyle="1" w:styleId="af9">
    <w:name w:val="Основной текст Знак"/>
    <w:basedOn w:val="a0"/>
    <w:link w:val="af8"/>
    <w:uiPriority w:val="99"/>
    <w:semiHidden/>
    <w:locked/>
    <w:rsid w:val="00AE11F6"/>
    <w:rPr>
      <w:rFonts w:cs="Times New Roman"/>
      <w:sz w:val="22"/>
      <w:szCs w:val="22"/>
      <w:lang w:eastAsia="en-US"/>
    </w:rPr>
  </w:style>
  <w:style w:type="paragraph" w:customStyle="1" w:styleId="NoSpacing1">
    <w:name w:val="No Spacing1"/>
    <w:uiPriority w:val="99"/>
    <w:rsid w:val="00CF2FD3"/>
    <w:rPr>
      <w:rFonts w:cs="Calibri"/>
      <w:sz w:val="22"/>
      <w:szCs w:val="22"/>
      <w:lang w:val="en-US" w:eastAsia="en-US"/>
    </w:rPr>
  </w:style>
  <w:style w:type="paragraph" w:styleId="afa">
    <w:name w:val="Body Text Indent"/>
    <w:basedOn w:val="a"/>
    <w:link w:val="afb"/>
    <w:uiPriority w:val="99"/>
    <w:semiHidden/>
    <w:unhideWhenUsed/>
    <w:rsid w:val="00830898"/>
    <w:pPr>
      <w:spacing w:after="120"/>
      <w:ind w:left="283"/>
    </w:pPr>
  </w:style>
  <w:style w:type="character" w:customStyle="1" w:styleId="afb">
    <w:name w:val="Основной текст с отступом Знак"/>
    <w:basedOn w:val="a0"/>
    <w:link w:val="afa"/>
    <w:uiPriority w:val="99"/>
    <w:semiHidden/>
    <w:locked/>
    <w:rsid w:val="00830898"/>
    <w:rPr>
      <w:rFonts w:cs="Times New Roman"/>
      <w:sz w:val="22"/>
      <w:szCs w:val="22"/>
      <w:lang w:eastAsia="en-US"/>
    </w:rPr>
  </w:style>
  <w:style w:type="paragraph" w:styleId="21">
    <w:name w:val="Body Text 2"/>
    <w:basedOn w:val="a"/>
    <w:link w:val="22"/>
    <w:uiPriority w:val="99"/>
    <w:semiHidden/>
    <w:unhideWhenUsed/>
    <w:rsid w:val="00830898"/>
    <w:pPr>
      <w:spacing w:after="120" w:line="480" w:lineRule="auto"/>
    </w:pPr>
  </w:style>
  <w:style w:type="character" w:customStyle="1" w:styleId="22">
    <w:name w:val="Основной текст 2 Знак"/>
    <w:basedOn w:val="a0"/>
    <w:link w:val="21"/>
    <w:uiPriority w:val="99"/>
    <w:semiHidden/>
    <w:locked/>
    <w:rsid w:val="00830898"/>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455296266">
      <w:marLeft w:val="0"/>
      <w:marRight w:val="0"/>
      <w:marTop w:val="0"/>
      <w:marBottom w:val="0"/>
      <w:divBdr>
        <w:top w:val="none" w:sz="0" w:space="0" w:color="auto"/>
        <w:left w:val="none" w:sz="0" w:space="0" w:color="auto"/>
        <w:bottom w:val="none" w:sz="0" w:space="0" w:color="auto"/>
        <w:right w:val="none" w:sz="0" w:space="0" w:color="auto"/>
      </w:divBdr>
    </w:div>
    <w:div w:id="455296267">
      <w:marLeft w:val="0"/>
      <w:marRight w:val="0"/>
      <w:marTop w:val="0"/>
      <w:marBottom w:val="0"/>
      <w:divBdr>
        <w:top w:val="none" w:sz="0" w:space="0" w:color="auto"/>
        <w:left w:val="none" w:sz="0" w:space="0" w:color="auto"/>
        <w:bottom w:val="none" w:sz="0" w:space="0" w:color="auto"/>
        <w:right w:val="none" w:sz="0" w:space="0" w:color="auto"/>
      </w:divBdr>
    </w:div>
    <w:div w:id="455296268">
      <w:marLeft w:val="0"/>
      <w:marRight w:val="0"/>
      <w:marTop w:val="0"/>
      <w:marBottom w:val="0"/>
      <w:divBdr>
        <w:top w:val="none" w:sz="0" w:space="0" w:color="auto"/>
        <w:left w:val="none" w:sz="0" w:space="0" w:color="auto"/>
        <w:bottom w:val="none" w:sz="0" w:space="0" w:color="auto"/>
        <w:right w:val="none" w:sz="0" w:space="0" w:color="auto"/>
      </w:divBdr>
    </w:div>
    <w:div w:id="455296269">
      <w:marLeft w:val="0"/>
      <w:marRight w:val="0"/>
      <w:marTop w:val="0"/>
      <w:marBottom w:val="0"/>
      <w:divBdr>
        <w:top w:val="none" w:sz="0" w:space="0" w:color="auto"/>
        <w:left w:val="none" w:sz="0" w:space="0" w:color="auto"/>
        <w:bottom w:val="none" w:sz="0" w:space="0" w:color="auto"/>
        <w:right w:val="none" w:sz="0" w:space="0" w:color="auto"/>
      </w:divBdr>
    </w:div>
    <w:div w:id="455296270">
      <w:marLeft w:val="0"/>
      <w:marRight w:val="0"/>
      <w:marTop w:val="0"/>
      <w:marBottom w:val="0"/>
      <w:divBdr>
        <w:top w:val="none" w:sz="0" w:space="0" w:color="auto"/>
        <w:left w:val="none" w:sz="0" w:space="0" w:color="auto"/>
        <w:bottom w:val="none" w:sz="0" w:space="0" w:color="auto"/>
        <w:right w:val="none" w:sz="0" w:space="0" w:color="auto"/>
      </w:divBdr>
    </w:div>
    <w:div w:id="455296271">
      <w:marLeft w:val="0"/>
      <w:marRight w:val="0"/>
      <w:marTop w:val="0"/>
      <w:marBottom w:val="0"/>
      <w:divBdr>
        <w:top w:val="none" w:sz="0" w:space="0" w:color="auto"/>
        <w:left w:val="none" w:sz="0" w:space="0" w:color="auto"/>
        <w:bottom w:val="none" w:sz="0" w:space="0" w:color="auto"/>
        <w:right w:val="none" w:sz="0" w:space="0" w:color="auto"/>
      </w:divBdr>
    </w:div>
    <w:div w:id="455296272">
      <w:marLeft w:val="0"/>
      <w:marRight w:val="0"/>
      <w:marTop w:val="0"/>
      <w:marBottom w:val="0"/>
      <w:divBdr>
        <w:top w:val="none" w:sz="0" w:space="0" w:color="auto"/>
        <w:left w:val="none" w:sz="0" w:space="0" w:color="auto"/>
        <w:bottom w:val="none" w:sz="0" w:space="0" w:color="auto"/>
        <w:right w:val="none" w:sz="0" w:space="0" w:color="auto"/>
      </w:divBdr>
    </w:div>
    <w:div w:id="455296273">
      <w:marLeft w:val="0"/>
      <w:marRight w:val="0"/>
      <w:marTop w:val="0"/>
      <w:marBottom w:val="0"/>
      <w:divBdr>
        <w:top w:val="none" w:sz="0" w:space="0" w:color="auto"/>
        <w:left w:val="none" w:sz="0" w:space="0" w:color="auto"/>
        <w:bottom w:val="none" w:sz="0" w:space="0" w:color="auto"/>
        <w:right w:val="none" w:sz="0" w:space="0" w:color="auto"/>
      </w:divBdr>
    </w:div>
    <w:div w:id="455296274">
      <w:marLeft w:val="0"/>
      <w:marRight w:val="0"/>
      <w:marTop w:val="0"/>
      <w:marBottom w:val="0"/>
      <w:divBdr>
        <w:top w:val="none" w:sz="0" w:space="0" w:color="auto"/>
        <w:left w:val="none" w:sz="0" w:space="0" w:color="auto"/>
        <w:bottom w:val="none" w:sz="0" w:space="0" w:color="auto"/>
        <w:right w:val="none" w:sz="0" w:space="0" w:color="auto"/>
      </w:divBdr>
    </w:div>
    <w:div w:id="455296275">
      <w:marLeft w:val="0"/>
      <w:marRight w:val="0"/>
      <w:marTop w:val="0"/>
      <w:marBottom w:val="0"/>
      <w:divBdr>
        <w:top w:val="none" w:sz="0" w:space="0" w:color="auto"/>
        <w:left w:val="none" w:sz="0" w:space="0" w:color="auto"/>
        <w:bottom w:val="none" w:sz="0" w:space="0" w:color="auto"/>
        <w:right w:val="none" w:sz="0" w:space="0" w:color="auto"/>
      </w:divBdr>
    </w:div>
    <w:div w:id="455296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gov.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435D-77A7-4032-B21A-ED23031C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6680</Words>
  <Characters>38081</Characters>
  <Application>Microsoft Office Word</Application>
  <DocSecurity>0</DocSecurity>
  <Lines>317</Lines>
  <Paragraphs>89</Paragraphs>
  <ScaleCrop>false</ScaleCrop>
  <Company>SPecialiST RePack</Company>
  <LinksUpToDate>false</LinksUpToDate>
  <CharactersWithSpaces>44672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cp:lastModifiedBy>
  <cp:revision>2</cp:revision>
  <cp:lastPrinted>2016-07-12T08:11:00Z</cp:lastPrinted>
  <dcterms:created xsi:type="dcterms:W3CDTF">2016-08-09T08:19:00Z</dcterms:created>
  <dcterms:modified xsi:type="dcterms:W3CDTF">2016-08-09T08:19:00Z</dcterms:modified>
</cp:coreProperties>
</file>