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865" w:rsidRPr="000426D9" w:rsidRDefault="000426D9" w:rsidP="000426D9">
      <w:pPr>
        <w:jc w:val="center"/>
        <w:rPr>
          <w:b/>
        </w:rPr>
      </w:pPr>
      <w:r w:rsidRPr="000426D9">
        <w:rPr>
          <w:b/>
        </w:rPr>
        <w:t>КАЧЕСТВО ОБРАЗОВАНИЯ – РЕСУРС УСТОЙЧИВОГО РАЗВИТИЯ СИСТЕМЫ ОБРАЗОВАНИЯ МОЗЫРСКОГО РАЙОНА</w:t>
      </w:r>
    </w:p>
    <w:p w:rsidR="00330600" w:rsidRPr="000426D9" w:rsidRDefault="00330600" w:rsidP="000426D9">
      <w:pPr>
        <w:rPr>
          <w:lang w:eastAsia="ru-RU" w:bidi="ru-RU"/>
        </w:rPr>
      </w:pPr>
    </w:p>
    <w:p w:rsidR="00330600" w:rsidRPr="000426D9" w:rsidRDefault="00D068B8" w:rsidP="000426D9">
      <w:r w:rsidRPr="000426D9">
        <w:t>Сегодня образование выступает ресурсом новых общественных преобразований, создавая главное – интеллектуальный, научный, творческий и технологический потенциал, который становится основн</w:t>
      </w:r>
      <w:r w:rsidR="000168A2" w:rsidRPr="000426D9">
        <w:t>ым гарантом</w:t>
      </w:r>
      <w:r w:rsidRPr="000426D9">
        <w:t xml:space="preserve"> устойчивого </w:t>
      </w:r>
      <w:proofErr w:type="spellStart"/>
      <w:r w:rsidRPr="000426D9">
        <w:t>сациально</w:t>
      </w:r>
      <w:proofErr w:type="spellEnd"/>
      <w:r w:rsidRPr="000426D9">
        <w:t>-экономического развития.</w:t>
      </w:r>
      <w:r w:rsidR="00330600" w:rsidRPr="000426D9">
        <w:t xml:space="preserve"> </w:t>
      </w:r>
      <w:r w:rsidR="004954D6" w:rsidRPr="000426D9">
        <w:t xml:space="preserve">Образование нужно оценивать по уровню личностного и социального развития каждого ученика. При этом важно подготовить не отдельных элитных учащихся, а помочь всем в жизненном и профессиональном самоопределении, обеспечить социальную и профессиональную мобильность личности, ее </w:t>
      </w:r>
      <w:proofErr w:type="spellStart"/>
      <w:r w:rsidR="004954D6" w:rsidRPr="000426D9">
        <w:t>конкурентноспособность</w:t>
      </w:r>
      <w:proofErr w:type="spellEnd"/>
      <w:r w:rsidR="004954D6" w:rsidRPr="000426D9">
        <w:t xml:space="preserve"> в современном мире.</w:t>
      </w:r>
      <w:r w:rsidR="003B129D" w:rsidRPr="000426D9">
        <w:t xml:space="preserve"> Говоря о содержании и качестве, мы должны ответить на вопрос, отвечает ли существующая структура системы образования </w:t>
      </w:r>
      <w:proofErr w:type="spellStart"/>
      <w:r w:rsidR="003B129D" w:rsidRPr="000426D9">
        <w:t>Мозырского</w:t>
      </w:r>
      <w:proofErr w:type="spellEnd"/>
      <w:r w:rsidR="003B129D" w:rsidRPr="000426D9">
        <w:t xml:space="preserve"> района потребностям общества и государства? Практика показывает, что она требует упорядочения.</w:t>
      </w:r>
    </w:p>
    <w:p w:rsidR="00165531" w:rsidRPr="000426D9" w:rsidRDefault="00097029" w:rsidP="000426D9">
      <w:pPr>
        <w:pStyle w:val="2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lang w:eastAsia="ru-RU" w:bidi="ru-RU"/>
        </w:rPr>
      </w:pPr>
      <w:r w:rsidRPr="000426D9">
        <w:rPr>
          <w:rFonts w:ascii="Times New Roman" w:hAnsi="Times New Roman" w:cs="Times New Roman"/>
          <w:sz w:val="28"/>
          <w:lang w:eastAsia="ru-RU" w:bidi="ru-RU"/>
        </w:rPr>
        <w:t>П</w:t>
      </w:r>
      <w:r w:rsidR="00165531" w:rsidRPr="000426D9">
        <w:rPr>
          <w:rFonts w:ascii="Times New Roman" w:hAnsi="Times New Roman" w:cs="Times New Roman"/>
          <w:sz w:val="28"/>
          <w:lang w:eastAsia="ru-RU" w:bidi="ru-RU"/>
        </w:rPr>
        <w:t>редлагаю проанализировать результаты нашей работы</w:t>
      </w:r>
      <w:r w:rsidR="00330600" w:rsidRPr="000426D9">
        <w:rPr>
          <w:rFonts w:ascii="Times New Roman" w:hAnsi="Times New Roman" w:cs="Times New Roman"/>
          <w:sz w:val="28"/>
          <w:lang w:eastAsia="ru-RU" w:bidi="ru-RU"/>
        </w:rPr>
        <w:t xml:space="preserve"> по направлениям</w:t>
      </w:r>
      <w:r w:rsidR="00976EF6" w:rsidRPr="000426D9">
        <w:rPr>
          <w:rFonts w:ascii="Times New Roman" w:hAnsi="Times New Roman" w:cs="Times New Roman"/>
          <w:sz w:val="28"/>
          <w:lang w:eastAsia="ru-RU" w:bidi="ru-RU"/>
        </w:rPr>
        <w:t xml:space="preserve"> за 2016/2017 учебный год.</w:t>
      </w:r>
    </w:p>
    <w:p w:rsidR="00C37262" w:rsidRPr="000426D9" w:rsidRDefault="00A3166E" w:rsidP="000426D9">
      <w:pPr>
        <w:pStyle w:val="2"/>
        <w:spacing w:after="0"/>
        <w:ind w:firstLine="709"/>
        <w:rPr>
          <w:rFonts w:ascii="Times New Roman" w:hAnsi="Times New Roman" w:cs="Times New Roman"/>
          <w:sz w:val="28"/>
        </w:rPr>
      </w:pPr>
      <w:r w:rsidRPr="000426D9">
        <w:rPr>
          <w:rFonts w:ascii="Times New Roman" w:hAnsi="Times New Roman" w:cs="Times New Roman"/>
          <w:sz w:val="28"/>
          <w:lang w:eastAsia="ru-RU" w:bidi="ru-RU"/>
        </w:rPr>
        <w:t xml:space="preserve">Контингент </w:t>
      </w:r>
      <w:proofErr w:type="gramStart"/>
      <w:r w:rsidRPr="000426D9">
        <w:rPr>
          <w:rFonts w:ascii="Times New Roman" w:hAnsi="Times New Roman" w:cs="Times New Roman"/>
          <w:sz w:val="28"/>
          <w:lang w:eastAsia="ru-RU" w:bidi="ru-RU"/>
        </w:rPr>
        <w:t>учащихся  общего</w:t>
      </w:r>
      <w:proofErr w:type="gramEnd"/>
      <w:r w:rsidRPr="000426D9">
        <w:rPr>
          <w:rFonts w:ascii="Times New Roman" w:hAnsi="Times New Roman" w:cs="Times New Roman"/>
          <w:sz w:val="28"/>
          <w:lang w:eastAsia="ru-RU" w:bidi="ru-RU"/>
        </w:rPr>
        <w:t xml:space="preserve"> средн</w:t>
      </w:r>
      <w:r w:rsidR="003F4D42" w:rsidRPr="000426D9">
        <w:rPr>
          <w:rFonts w:ascii="Times New Roman" w:hAnsi="Times New Roman" w:cs="Times New Roman"/>
          <w:sz w:val="28"/>
          <w:lang w:eastAsia="ru-RU" w:bidi="ru-RU"/>
        </w:rPr>
        <w:t>его образования составляет 14290</w:t>
      </w:r>
      <w:r w:rsidRPr="000426D9">
        <w:rPr>
          <w:rFonts w:ascii="Times New Roman" w:hAnsi="Times New Roman" w:cs="Times New Roman"/>
          <w:sz w:val="28"/>
          <w:lang w:eastAsia="ru-RU" w:bidi="ru-RU"/>
        </w:rPr>
        <w:t xml:space="preserve"> человек,</w:t>
      </w:r>
      <w:r w:rsidR="00AB15D4" w:rsidRPr="000426D9">
        <w:rPr>
          <w:rFonts w:ascii="Times New Roman" w:hAnsi="Times New Roman" w:cs="Times New Roman"/>
          <w:sz w:val="28"/>
          <w:lang w:eastAsia="ru-RU" w:bidi="ru-RU"/>
        </w:rPr>
        <w:t xml:space="preserve"> </w:t>
      </w:r>
      <w:r w:rsidR="009F3F62" w:rsidRPr="000426D9">
        <w:rPr>
          <w:rFonts w:ascii="Times New Roman" w:hAnsi="Times New Roman" w:cs="Times New Roman"/>
          <w:sz w:val="28"/>
        </w:rPr>
        <w:t>6335</w:t>
      </w:r>
      <w:r w:rsidRPr="000426D9">
        <w:rPr>
          <w:rFonts w:ascii="Times New Roman" w:hAnsi="Times New Roman" w:cs="Times New Roman"/>
          <w:sz w:val="28"/>
        </w:rPr>
        <w:t xml:space="preserve"> воспитанников учреждений дошкольного образования.</w:t>
      </w:r>
      <w:r w:rsidR="00792C7B" w:rsidRPr="000426D9">
        <w:rPr>
          <w:rFonts w:ascii="Times New Roman" w:hAnsi="Times New Roman" w:cs="Times New Roman"/>
          <w:sz w:val="28"/>
        </w:rPr>
        <w:t xml:space="preserve"> Динамика рождаемости в районе</w:t>
      </w:r>
      <w:r w:rsidR="009F35DF" w:rsidRPr="000426D9">
        <w:rPr>
          <w:rFonts w:ascii="Times New Roman" w:hAnsi="Times New Roman" w:cs="Times New Roman"/>
          <w:sz w:val="28"/>
        </w:rPr>
        <w:t>,</w:t>
      </w:r>
      <w:r w:rsidR="00792C7B" w:rsidRPr="000426D9">
        <w:rPr>
          <w:rFonts w:ascii="Times New Roman" w:hAnsi="Times New Roman" w:cs="Times New Roman"/>
          <w:sz w:val="28"/>
        </w:rPr>
        <w:t xml:space="preserve"> как и в области положительная.</w:t>
      </w:r>
    </w:p>
    <w:p w:rsidR="000168A2" w:rsidRPr="000426D9" w:rsidRDefault="00C37262" w:rsidP="000426D9">
      <w:pPr>
        <w:pStyle w:val="2"/>
        <w:spacing w:after="0"/>
        <w:ind w:firstLine="709"/>
        <w:rPr>
          <w:rFonts w:ascii="Times New Roman" w:hAnsi="Times New Roman" w:cs="Times New Roman"/>
          <w:sz w:val="28"/>
        </w:rPr>
      </w:pPr>
      <w:r w:rsidRPr="000426D9">
        <w:rPr>
          <w:rFonts w:ascii="Times New Roman" w:hAnsi="Times New Roman" w:cs="Times New Roman"/>
          <w:sz w:val="28"/>
        </w:rPr>
        <w:t xml:space="preserve"> По состоянию на 25.08.2017 года в отрасли образования, спорта и туризма работают 5024 человека, из них 2803 педагогических работников, включая педагогов и тренеров, работающих в учреждениях спорта.</w:t>
      </w:r>
      <w:r w:rsidR="00F25D47" w:rsidRPr="000426D9">
        <w:rPr>
          <w:rFonts w:ascii="Times New Roman" w:hAnsi="Times New Roman" w:cs="Times New Roman"/>
          <w:sz w:val="28"/>
        </w:rPr>
        <w:t xml:space="preserve"> </w:t>
      </w:r>
    </w:p>
    <w:p w:rsidR="008475B9" w:rsidRPr="000426D9" w:rsidRDefault="008475B9" w:rsidP="000426D9">
      <w:pPr>
        <w:pStyle w:val="2"/>
        <w:spacing w:after="0"/>
        <w:ind w:firstLine="709"/>
        <w:rPr>
          <w:rFonts w:ascii="Times New Roman" w:hAnsi="Times New Roman" w:cs="Times New Roman"/>
          <w:b/>
          <w:sz w:val="28"/>
        </w:rPr>
      </w:pPr>
      <w:r w:rsidRPr="000426D9">
        <w:rPr>
          <w:rFonts w:ascii="Times New Roman" w:hAnsi="Times New Roman" w:cs="Times New Roman"/>
          <w:b/>
          <w:sz w:val="28"/>
        </w:rPr>
        <w:t xml:space="preserve"> РАБОТА С ПЕДАГОГИЧЕСКИМИ КАДРАМИ</w:t>
      </w:r>
    </w:p>
    <w:p w:rsidR="00252F02" w:rsidRPr="000426D9" w:rsidRDefault="008475B9" w:rsidP="000426D9">
      <w:pPr>
        <w:pStyle w:val="2"/>
        <w:spacing w:after="0"/>
        <w:ind w:firstLine="709"/>
        <w:rPr>
          <w:rFonts w:ascii="Times New Roman" w:hAnsi="Times New Roman" w:cs="Times New Roman"/>
          <w:sz w:val="28"/>
        </w:rPr>
      </w:pPr>
      <w:r w:rsidRPr="000426D9">
        <w:rPr>
          <w:rFonts w:ascii="Times New Roman" w:hAnsi="Times New Roman" w:cs="Times New Roman"/>
          <w:sz w:val="28"/>
        </w:rPr>
        <w:t xml:space="preserve">Сегодня можно говорить о достаточном обеспечении учреждений общего среднего, дополнительного, </w:t>
      </w:r>
      <w:proofErr w:type="gramStart"/>
      <w:r w:rsidRPr="000426D9">
        <w:rPr>
          <w:rFonts w:ascii="Times New Roman" w:hAnsi="Times New Roman" w:cs="Times New Roman"/>
          <w:sz w:val="28"/>
        </w:rPr>
        <w:t>специального  образования</w:t>
      </w:r>
      <w:proofErr w:type="gramEnd"/>
      <w:r w:rsidRPr="000426D9">
        <w:rPr>
          <w:rFonts w:ascii="Times New Roman" w:hAnsi="Times New Roman" w:cs="Times New Roman"/>
          <w:sz w:val="28"/>
        </w:rPr>
        <w:t xml:space="preserve"> района квалифицированными педагогическими кадрами. Средний возраст работающих в системе образования от 31 до 49 лет. Молодежь в возрасте до 31 года составляет 1342 человека, или 27% от общего числа, </w:t>
      </w:r>
      <w:r w:rsidR="00B662E6" w:rsidRPr="000426D9">
        <w:rPr>
          <w:rFonts w:ascii="Times New Roman" w:hAnsi="Times New Roman" w:cs="Times New Roman"/>
          <w:sz w:val="28"/>
        </w:rPr>
        <w:t>работающих в сфере образования.</w:t>
      </w:r>
      <w:r w:rsidR="003769F8" w:rsidRPr="000426D9">
        <w:rPr>
          <w:rFonts w:ascii="Times New Roman" w:hAnsi="Times New Roman" w:cs="Times New Roman"/>
          <w:sz w:val="28"/>
        </w:rPr>
        <w:t xml:space="preserve"> </w:t>
      </w:r>
      <w:r w:rsidRPr="000426D9">
        <w:rPr>
          <w:rFonts w:ascii="Times New Roman" w:hAnsi="Times New Roman" w:cs="Times New Roman"/>
          <w:sz w:val="28"/>
        </w:rPr>
        <w:t>Численность педагогических работников пенсионного возраста – 96 человек, что составляет 3</w:t>
      </w:r>
      <w:r w:rsidR="00B662E6" w:rsidRPr="000426D9">
        <w:rPr>
          <w:rFonts w:ascii="Times New Roman" w:hAnsi="Times New Roman" w:cs="Times New Roman"/>
          <w:sz w:val="28"/>
        </w:rPr>
        <w:t xml:space="preserve">,4% от общего числа педагогов. </w:t>
      </w:r>
      <w:r w:rsidR="00F53632" w:rsidRPr="000426D9">
        <w:rPr>
          <w:rFonts w:ascii="Times New Roman" w:hAnsi="Times New Roman" w:cs="Times New Roman"/>
          <w:sz w:val="28"/>
        </w:rPr>
        <w:t>Процент учите</w:t>
      </w:r>
      <w:r w:rsidR="000426D9">
        <w:rPr>
          <w:rFonts w:ascii="Times New Roman" w:hAnsi="Times New Roman" w:cs="Times New Roman"/>
          <w:sz w:val="28"/>
        </w:rPr>
        <w:t>лей, имеющих высшее образование</w:t>
      </w:r>
      <w:r w:rsidR="00F53632" w:rsidRPr="000426D9">
        <w:rPr>
          <w:rFonts w:ascii="Times New Roman" w:hAnsi="Times New Roman" w:cs="Times New Roman"/>
          <w:sz w:val="28"/>
        </w:rPr>
        <w:t xml:space="preserve"> -</w:t>
      </w:r>
      <w:r w:rsidR="00F25D47" w:rsidRPr="000426D9">
        <w:rPr>
          <w:rFonts w:ascii="Times New Roman" w:hAnsi="Times New Roman" w:cs="Times New Roman"/>
          <w:sz w:val="28"/>
        </w:rPr>
        <w:t xml:space="preserve"> 98,7</w:t>
      </w:r>
      <w:r w:rsidR="00F53632" w:rsidRPr="000426D9">
        <w:rPr>
          <w:rFonts w:ascii="Times New Roman" w:hAnsi="Times New Roman" w:cs="Times New Roman"/>
          <w:sz w:val="28"/>
        </w:rPr>
        <w:t xml:space="preserve">% </w:t>
      </w:r>
      <w:r w:rsidRPr="000426D9">
        <w:rPr>
          <w:rFonts w:ascii="Times New Roman" w:hAnsi="Times New Roman" w:cs="Times New Roman"/>
          <w:sz w:val="28"/>
        </w:rPr>
        <w:t>(</w:t>
      </w:r>
      <w:r w:rsidR="0090345B" w:rsidRPr="000426D9">
        <w:rPr>
          <w:rFonts w:ascii="Times New Roman" w:hAnsi="Times New Roman" w:cs="Times New Roman"/>
          <w:sz w:val="28"/>
        </w:rPr>
        <w:t>областной показатель – 94,5%), в учреждениях дошкольного образования 89,</w:t>
      </w:r>
      <w:r w:rsidR="000426D9">
        <w:rPr>
          <w:rFonts w:ascii="Times New Roman" w:hAnsi="Times New Roman" w:cs="Times New Roman"/>
          <w:sz w:val="28"/>
        </w:rPr>
        <w:t xml:space="preserve">9% </w:t>
      </w:r>
      <w:r w:rsidR="00070310" w:rsidRPr="000426D9">
        <w:rPr>
          <w:rFonts w:ascii="Times New Roman" w:hAnsi="Times New Roman" w:cs="Times New Roman"/>
          <w:sz w:val="28"/>
        </w:rPr>
        <w:t>педагогических работников</w:t>
      </w:r>
      <w:r w:rsidR="0090345B" w:rsidRPr="000426D9">
        <w:rPr>
          <w:rFonts w:ascii="Times New Roman" w:hAnsi="Times New Roman" w:cs="Times New Roman"/>
          <w:sz w:val="28"/>
        </w:rPr>
        <w:t xml:space="preserve"> </w:t>
      </w:r>
      <w:r w:rsidR="009B5AC8" w:rsidRPr="000426D9">
        <w:rPr>
          <w:rFonts w:ascii="Times New Roman" w:hAnsi="Times New Roman" w:cs="Times New Roman"/>
          <w:sz w:val="28"/>
        </w:rPr>
        <w:t>(областной показатель –</w:t>
      </w:r>
      <w:r w:rsidR="008C5F7E" w:rsidRPr="000426D9">
        <w:rPr>
          <w:rFonts w:ascii="Times New Roman" w:hAnsi="Times New Roman" w:cs="Times New Roman"/>
          <w:sz w:val="28"/>
        </w:rPr>
        <w:t xml:space="preserve"> 56</w:t>
      </w:r>
      <w:r w:rsidR="009B5AC8" w:rsidRPr="000426D9">
        <w:rPr>
          <w:rFonts w:ascii="Times New Roman" w:hAnsi="Times New Roman" w:cs="Times New Roman"/>
          <w:sz w:val="28"/>
        </w:rPr>
        <w:t xml:space="preserve"> </w:t>
      </w:r>
      <w:r w:rsidR="00A55D3B" w:rsidRPr="000426D9">
        <w:rPr>
          <w:rFonts w:ascii="Times New Roman" w:hAnsi="Times New Roman" w:cs="Times New Roman"/>
          <w:sz w:val="28"/>
        </w:rPr>
        <w:t>%).</w:t>
      </w:r>
    </w:p>
    <w:p w:rsidR="00B662E6" w:rsidRPr="000426D9" w:rsidRDefault="00252F02" w:rsidP="000426D9">
      <w:pPr>
        <w:pStyle w:val="2"/>
        <w:spacing w:after="0"/>
        <w:ind w:firstLine="709"/>
        <w:rPr>
          <w:rFonts w:ascii="Times New Roman" w:hAnsi="Times New Roman" w:cs="Times New Roman"/>
          <w:sz w:val="28"/>
        </w:rPr>
      </w:pPr>
      <w:r w:rsidRPr="000426D9">
        <w:rPr>
          <w:rFonts w:ascii="Times New Roman" w:hAnsi="Times New Roman" w:cs="Times New Roman"/>
          <w:sz w:val="28"/>
        </w:rPr>
        <w:t xml:space="preserve">Квалификационную категорию имеют «учитель-методист» -2, высшую - 725, 1038 –первую,436 –вторую, 564 – без категории. Высшую и первую квалификационные </w:t>
      </w:r>
      <w:proofErr w:type="gramStart"/>
      <w:r w:rsidRPr="000426D9">
        <w:rPr>
          <w:rFonts w:ascii="Times New Roman" w:hAnsi="Times New Roman" w:cs="Times New Roman"/>
          <w:sz w:val="28"/>
        </w:rPr>
        <w:t xml:space="preserve">категории  </w:t>
      </w:r>
      <w:r w:rsidR="000426D9">
        <w:rPr>
          <w:rFonts w:ascii="Times New Roman" w:hAnsi="Times New Roman" w:cs="Times New Roman"/>
          <w:sz w:val="28"/>
        </w:rPr>
        <w:t>имеют</w:t>
      </w:r>
      <w:proofErr w:type="gramEnd"/>
      <w:r w:rsidR="000426D9">
        <w:rPr>
          <w:rFonts w:ascii="Times New Roman" w:hAnsi="Times New Roman" w:cs="Times New Roman"/>
          <w:sz w:val="28"/>
        </w:rPr>
        <w:t xml:space="preserve"> учителя-предметники 75,2%, </w:t>
      </w:r>
      <w:r w:rsidRPr="000426D9">
        <w:rPr>
          <w:rFonts w:ascii="Times New Roman" w:hAnsi="Times New Roman" w:cs="Times New Roman"/>
          <w:sz w:val="28"/>
        </w:rPr>
        <w:t>( 2015/2016 -) , воспитатели учреждений дошкольного образования 44,3 % (в 2015/2016- 44,4%). Увеличился процент педагогов, имеющих специальное образование 42.1% (2015/2016- 25,7</w:t>
      </w:r>
      <w:proofErr w:type="gramStart"/>
      <w:r w:rsidRPr="000426D9">
        <w:rPr>
          <w:rFonts w:ascii="Times New Roman" w:hAnsi="Times New Roman" w:cs="Times New Roman"/>
          <w:sz w:val="28"/>
        </w:rPr>
        <w:t>%).Однако</w:t>
      </w:r>
      <w:proofErr w:type="gramEnd"/>
      <w:r w:rsidRPr="000426D9">
        <w:rPr>
          <w:rFonts w:ascii="Times New Roman" w:hAnsi="Times New Roman" w:cs="Times New Roman"/>
          <w:sz w:val="28"/>
        </w:rPr>
        <w:t xml:space="preserve"> практически во всех учреждениях дошкольного образования работают педагоги не специалисты. Поэтому одной из первоочередных задач дошкольного образования - переподготовка </w:t>
      </w:r>
      <w:proofErr w:type="gramStart"/>
      <w:r w:rsidRPr="000426D9">
        <w:rPr>
          <w:rFonts w:ascii="Times New Roman" w:hAnsi="Times New Roman" w:cs="Times New Roman"/>
          <w:sz w:val="28"/>
        </w:rPr>
        <w:t>педагогов  по</w:t>
      </w:r>
      <w:proofErr w:type="gramEnd"/>
      <w:r w:rsidRPr="000426D9">
        <w:rPr>
          <w:rFonts w:ascii="Times New Roman" w:hAnsi="Times New Roman" w:cs="Times New Roman"/>
          <w:sz w:val="28"/>
        </w:rPr>
        <w:t xml:space="preserve"> специальности.</w:t>
      </w:r>
      <w:r w:rsidR="00A259AA" w:rsidRPr="000426D9">
        <w:rPr>
          <w:rFonts w:ascii="Times New Roman" w:hAnsi="Times New Roman" w:cs="Times New Roman"/>
          <w:sz w:val="28"/>
        </w:rPr>
        <w:t xml:space="preserve"> </w:t>
      </w:r>
      <w:r w:rsidR="00A259AA" w:rsidRPr="000426D9">
        <w:rPr>
          <w:rFonts w:ascii="Times New Roman" w:hAnsi="Times New Roman" w:cs="Times New Roman"/>
          <w:i/>
          <w:sz w:val="28"/>
        </w:rPr>
        <w:t xml:space="preserve">В 2016 году прошли переподготовку по смежным педагогическим специальностям 18 человек. </w:t>
      </w:r>
      <w:r w:rsidRPr="000426D9">
        <w:rPr>
          <w:rFonts w:ascii="Times New Roman" w:hAnsi="Times New Roman" w:cs="Times New Roman"/>
          <w:sz w:val="28"/>
        </w:rPr>
        <w:t xml:space="preserve"> В 2016/2017 учебном году 27 </w:t>
      </w:r>
      <w:r w:rsidR="00A259AA" w:rsidRPr="000426D9">
        <w:rPr>
          <w:rFonts w:ascii="Times New Roman" w:hAnsi="Times New Roman" w:cs="Times New Roman"/>
          <w:sz w:val="28"/>
        </w:rPr>
        <w:t xml:space="preserve">воспитателей дошкольного образования </w:t>
      </w:r>
      <w:r w:rsidRPr="000426D9">
        <w:rPr>
          <w:rFonts w:ascii="Times New Roman" w:hAnsi="Times New Roman" w:cs="Times New Roman"/>
          <w:sz w:val="28"/>
        </w:rPr>
        <w:t xml:space="preserve">проходят переподготовку на базе УО «МГПУ им. </w:t>
      </w:r>
      <w:proofErr w:type="spellStart"/>
      <w:r w:rsidRPr="000426D9">
        <w:rPr>
          <w:rFonts w:ascii="Times New Roman" w:hAnsi="Times New Roman" w:cs="Times New Roman"/>
          <w:sz w:val="28"/>
        </w:rPr>
        <w:t>И.Шамякина</w:t>
      </w:r>
      <w:proofErr w:type="spellEnd"/>
      <w:r w:rsidRPr="000426D9">
        <w:rPr>
          <w:rFonts w:ascii="Times New Roman" w:hAnsi="Times New Roman" w:cs="Times New Roman"/>
          <w:sz w:val="28"/>
        </w:rPr>
        <w:t xml:space="preserve">» (вечерняя форма обучения), </w:t>
      </w:r>
      <w:r w:rsidR="00125C8B" w:rsidRPr="000426D9">
        <w:rPr>
          <w:rFonts w:ascii="Times New Roman" w:hAnsi="Times New Roman" w:cs="Times New Roman"/>
          <w:sz w:val="28"/>
        </w:rPr>
        <w:t xml:space="preserve">и </w:t>
      </w:r>
      <w:r w:rsidR="00F32C81" w:rsidRPr="000426D9">
        <w:rPr>
          <w:rFonts w:ascii="Times New Roman" w:hAnsi="Times New Roman" w:cs="Times New Roman"/>
          <w:sz w:val="28"/>
        </w:rPr>
        <w:t xml:space="preserve">17 обучаются на </w:t>
      </w:r>
      <w:r w:rsidRPr="000426D9">
        <w:rPr>
          <w:rFonts w:ascii="Times New Roman" w:hAnsi="Times New Roman" w:cs="Times New Roman"/>
          <w:sz w:val="28"/>
        </w:rPr>
        <w:t>заочном.</w:t>
      </w:r>
    </w:p>
    <w:p w:rsidR="008C07B1" w:rsidRPr="000426D9" w:rsidRDefault="008475B9" w:rsidP="000426D9">
      <w:pPr>
        <w:pStyle w:val="2"/>
        <w:spacing w:after="0"/>
        <w:ind w:firstLine="709"/>
        <w:rPr>
          <w:rFonts w:ascii="Times New Roman" w:hAnsi="Times New Roman" w:cs="Times New Roman"/>
          <w:sz w:val="28"/>
        </w:rPr>
      </w:pPr>
      <w:r w:rsidRPr="000426D9">
        <w:rPr>
          <w:rFonts w:ascii="Times New Roman" w:hAnsi="Times New Roman" w:cs="Times New Roman"/>
          <w:sz w:val="28"/>
        </w:rPr>
        <w:t>По состоянию на 25.08.2017 года в систему образования направлен 51 молодой специалист, из них 49 (96%) имеют высшее образование</w:t>
      </w:r>
      <w:r w:rsidR="00B662E6" w:rsidRPr="000426D9">
        <w:rPr>
          <w:rFonts w:ascii="Times New Roman" w:hAnsi="Times New Roman" w:cs="Times New Roman"/>
          <w:sz w:val="28"/>
        </w:rPr>
        <w:t>, 2 (4%) – среднее специальное.</w:t>
      </w:r>
      <w:r w:rsidR="00A97117" w:rsidRPr="000426D9">
        <w:rPr>
          <w:rFonts w:ascii="Times New Roman" w:hAnsi="Times New Roman" w:cs="Times New Roman"/>
          <w:sz w:val="28"/>
        </w:rPr>
        <w:t xml:space="preserve"> Хочется пожелать молодым специалистам выдержать конкуренцию, овладеть необходимыми компетенциями, мотивацией, психологической устойчивостью, желанием трудиться, развиваться и учиться на протяжении всей </w:t>
      </w:r>
      <w:r w:rsidR="00A97117" w:rsidRPr="000426D9">
        <w:rPr>
          <w:rFonts w:ascii="Times New Roman" w:hAnsi="Times New Roman" w:cs="Times New Roman"/>
          <w:sz w:val="28"/>
        </w:rPr>
        <w:lastRenderedPageBreak/>
        <w:t xml:space="preserve">жизни. </w:t>
      </w:r>
      <w:r w:rsidRPr="000426D9">
        <w:rPr>
          <w:rFonts w:ascii="Times New Roman" w:hAnsi="Times New Roman" w:cs="Times New Roman"/>
          <w:sz w:val="28"/>
        </w:rPr>
        <w:t>Ежегодно отделом принимаются меры по закреплению мо</w:t>
      </w:r>
      <w:r w:rsidR="00A97117" w:rsidRPr="000426D9">
        <w:rPr>
          <w:rFonts w:ascii="Times New Roman" w:hAnsi="Times New Roman" w:cs="Times New Roman"/>
          <w:sz w:val="28"/>
        </w:rPr>
        <w:t>лодых специалистов: гарантирова</w:t>
      </w:r>
      <w:r w:rsidRPr="000426D9">
        <w:rPr>
          <w:rFonts w:ascii="Times New Roman" w:hAnsi="Times New Roman" w:cs="Times New Roman"/>
          <w:sz w:val="28"/>
        </w:rPr>
        <w:t>ны государственные выплаты, материальная поддержка и стимулирование согласно коллективным договорам и районному Соглашению, дифференцированная методическая помощь. Закрепление после отработки двух обязате</w:t>
      </w:r>
      <w:r w:rsidR="008C07B1" w:rsidRPr="000426D9">
        <w:rPr>
          <w:rFonts w:ascii="Times New Roman" w:hAnsi="Times New Roman" w:cs="Times New Roman"/>
          <w:sz w:val="28"/>
        </w:rPr>
        <w:t xml:space="preserve">льных лет составляет – 75,5%.  </w:t>
      </w:r>
      <w:proofErr w:type="spellStart"/>
      <w:r w:rsidRPr="000426D9">
        <w:rPr>
          <w:rFonts w:ascii="Times New Roman" w:hAnsi="Times New Roman" w:cs="Times New Roman"/>
          <w:sz w:val="28"/>
        </w:rPr>
        <w:t>Закрепляемость</w:t>
      </w:r>
      <w:proofErr w:type="spellEnd"/>
      <w:r w:rsidRPr="000426D9">
        <w:rPr>
          <w:rFonts w:ascii="Times New Roman" w:hAnsi="Times New Roman" w:cs="Times New Roman"/>
          <w:sz w:val="28"/>
        </w:rPr>
        <w:t xml:space="preserve"> уроженцев района за 5 лет составила 79,2%. Ежегодно в </w:t>
      </w:r>
      <w:proofErr w:type="spellStart"/>
      <w:r w:rsidRPr="000426D9">
        <w:rPr>
          <w:rFonts w:ascii="Times New Roman" w:hAnsi="Times New Roman" w:cs="Times New Roman"/>
          <w:sz w:val="28"/>
        </w:rPr>
        <w:t>Мозырском</w:t>
      </w:r>
      <w:proofErr w:type="spellEnd"/>
      <w:r w:rsidRPr="000426D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426D9">
        <w:rPr>
          <w:rFonts w:ascii="Times New Roman" w:hAnsi="Times New Roman" w:cs="Times New Roman"/>
          <w:sz w:val="28"/>
        </w:rPr>
        <w:t>районе  востребованы</w:t>
      </w:r>
      <w:proofErr w:type="gramEnd"/>
      <w:r w:rsidRPr="000426D9">
        <w:rPr>
          <w:rFonts w:ascii="Times New Roman" w:hAnsi="Times New Roman" w:cs="Times New Roman"/>
          <w:sz w:val="28"/>
        </w:rPr>
        <w:t xml:space="preserve"> о</w:t>
      </w:r>
      <w:r w:rsidR="008C07B1" w:rsidRPr="000426D9">
        <w:rPr>
          <w:rFonts w:ascii="Times New Roman" w:hAnsi="Times New Roman" w:cs="Times New Roman"/>
          <w:sz w:val="28"/>
        </w:rPr>
        <w:t xml:space="preserve">т 40-50 молодых специалистов.  </w:t>
      </w:r>
      <w:r w:rsidRPr="000426D9">
        <w:rPr>
          <w:rFonts w:ascii="Times New Roman" w:hAnsi="Times New Roman" w:cs="Times New Roman"/>
          <w:sz w:val="28"/>
        </w:rPr>
        <w:t>С этой целью отделом образования, спорта и туризма ведется работа по целевой подготовке специалистов в учреждениях высшего и среднего специального образовани</w:t>
      </w:r>
      <w:r w:rsidR="008C07B1" w:rsidRPr="000426D9">
        <w:rPr>
          <w:rFonts w:ascii="Times New Roman" w:hAnsi="Times New Roman" w:cs="Times New Roman"/>
          <w:sz w:val="28"/>
        </w:rPr>
        <w:t>я</w:t>
      </w:r>
      <w:r w:rsidRPr="000426D9">
        <w:rPr>
          <w:rFonts w:ascii="Times New Roman" w:hAnsi="Times New Roman" w:cs="Times New Roman"/>
          <w:sz w:val="28"/>
        </w:rPr>
        <w:t>. В 2017 году   заключено 5 договоров на целевую подготовку квалифицированных рабочих (служащих) и специалистов с выпускниками учреждений образования района (в 2016 году – 4</w:t>
      </w:r>
      <w:r w:rsidR="007B1C25" w:rsidRPr="000426D9">
        <w:rPr>
          <w:rFonts w:ascii="Times New Roman" w:hAnsi="Times New Roman" w:cs="Times New Roman"/>
          <w:sz w:val="28"/>
        </w:rPr>
        <w:t>, в 2015 году – 8</w:t>
      </w:r>
      <w:r w:rsidRPr="000426D9">
        <w:rPr>
          <w:rFonts w:ascii="Times New Roman" w:hAnsi="Times New Roman" w:cs="Times New Roman"/>
          <w:sz w:val="28"/>
        </w:rPr>
        <w:t xml:space="preserve">). </w:t>
      </w:r>
    </w:p>
    <w:p w:rsidR="008475B9" w:rsidRPr="000426D9" w:rsidRDefault="008475B9" w:rsidP="000426D9">
      <w:pPr>
        <w:pStyle w:val="2"/>
        <w:spacing w:after="0"/>
        <w:ind w:firstLine="709"/>
        <w:rPr>
          <w:rFonts w:ascii="Times New Roman" w:hAnsi="Times New Roman" w:cs="Times New Roman"/>
          <w:sz w:val="28"/>
        </w:rPr>
      </w:pPr>
      <w:r w:rsidRPr="000426D9">
        <w:rPr>
          <w:rFonts w:ascii="Times New Roman" w:hAnsi="Times New Roman" w:cs="Times New Roman"/>
          <w:sz w:val="28"/>
        </w:rPr>
        <w:t>Планомерно проводится работа по организации повышения квалификации педагоги</w:t>
      </w:r>
      <w:r w:rsidR="00387170" w:rsidRPr="000426D9">
        <w:rPr>
          <w:rFonts w:ascii="Times New Roman" w:hAnsi="Times New Roman" w:cs="Times New Roman"/>
          <w:sz w:val="28"/>
        </w:rPr>
        <w:t>ческих кадров, что составляет 108,5% за прошедший учебный год.</w:t>
      </w:r>
    </w:p>
    <w:p w:rsidR="008475B9" w:rsidRPr="000426D9" w:rsidRDefault="002242A1" w:rsidP="000426D9">
      <w:pPr>
        <w:pStyle w:val="2"/>
        <w:spacing w:after="0"/>
        <w:ind w:firstLine="709"/>
        <w:rPr>
          <w:rFonts w:ascii="Times New Roman" w:hAnsi="Times New Roman" w:cs="Times New Roman"/>
          <w:sz w:val="28"/>
        </w:rPr>
      </w:pPr>
      <w:r w:rsidRPr="000426D9">
        <w:rPr>
          <w:rFonts w:ascii="Times New Roman" w:hAnsi="Times New Roman" w:cs="Times New Roman"/>
          <w:sz w:val="28"/>
        </w:rPr>
        <w:t xml:space="preserve">В межкурсовой период </w:t>
      </w:r>
      <w:r w:rsidR="00485C48" w:rsidRPr="000426D9">
        <w:rPr>
          <w:rFonts w:ascii="Times New Roman" w:hAnsi="Times New Roman" w:cs="Times New Roman"/>
          <w:sz w:val="28"/>
        </w:rPr>
        <w:t>876 (2015/2016 -527)</w:t>
      </w:r>
      <w:r w:rsidR="00266F90" w:rsidRPr="000426D9">
        <w:rPr>
          <w:rFonts w:ascii="Times New Roman" w:hAnsi="Times New Roman" w:cs="Times New Roman"/>
          <w:sz w:val="28"/>
        </w:rPr>
        <w:t xml:space="preserve"> </w:t>
      </w:r>
      <w:r w:rsidR="008475B9" w:rsidRPr="000426D9">
        <w:rPr>
          <w:rFonts w:ascii="Times New Roman" w:hAnsi="Times New Roman" w:cs="Times New Roman"/>
          <w:sz w:val="28"/>
        </w:rPr>
        <w:t xml:space="preserve">педагогов района стали участниками семинаров на платной основе. </w:t>
      </w:r>
    </w:p>
    <w:p w:rsidR="008475B9" w:rsidRPr="000426D9" w:rsidRDefault="008475B9" w:rsidP="000426D9">
      <w:pPr>
        <w:pStyle w:val="2"/>
        <w:spacing w:after="0"/>
        <w:ind w:firstLine="709"/>
        <w:rPr>
          <w:rFonts w:ascii="Times New Roman" w:hAnsi="Times New Roman" w:cs="Times New Roman"/>
          <w:sz w:val="28"/>
        </w:rPr>
      </w:pPr>
      <w:r w:rsidRPr="000426D9">
        <w:rPr>
          <w:rFonts w:ascii="Times New Roman" w:hAnsi="Times New Roman" w:cs="Times New Roman"/>
          <w:sz w:val="28"/>
        </w:rPr>
        <w:t>Актуальным остаётся вопрос повышения профессиональной компетентности педагогов средствами аттестации. По</w:t>
      </w:r>
      <w:r w:rsidR="00DF0384" w:rsidRPr="000426D9">
        <w:rPr>
          <w:rFonts w:ascii="Times New Roman" w:hAnsi="Times New Roman" w:cs="Times New Roman"/>
          <w:sz w:val="28"/>
        </w:rPr>
        <w:t xml:space="preserve"> обобщённым данным за 2016/2017 учебный год</w:t>
      </w:r>
      <w:r w:rsidR="00E23982" w:rsidRPr="000426D9">
        <w:rPr>
          <w:rFonts w:ascii="Times New Roman" w:hAnsi="Times New Roman" w:cs="Times New Roman"/>
          <w:sz w:val="28"/>
        </w:rPr>
        <w:t>:</w:t>
      </w:r>
      <w:r w:rsidRPr="000426D9">
        <w:rPr>
          <w:rFonts w:ascii="Times New Roman" w:hAnsi="Times New Roman" w:cs="Times New Roman"/>
          <w:sz w:val="28"/>
        </w:rPr>
        <w:t xml:space="preserve"> присвоена вторая квалификационная категория </w:t>
      </w:r>
      <w:proofErr w:type="gramStart"/>
      <w:r w:rsidR="00001FB1" w:rsidRPr="000426D9">
        <w:rPr>
          <w:rFonts w:ascii="Times New Roman" w:hAnsi="Times New Roman" w:cs="Times New Roman"/>
          <w:sz w:val="28"/>
        </w:rPr>
        <w:t>119</w:t>
      </w:r>
      <w:r w:rsidRPr="000426D9">
        <w:rPr>
          <w:rFonts w:ascii="Times New Roman" w:hAnsi="Times New Roman" w:cs="Times New Roman"/>
          <w:sz w:val="28"/>
        </w:rPr>
        <w:t xml:space="preserve"> </w:t>
      </w:r>
      <w:r w:rsidR="00E23982" w:rsidRPr="000426D9">
        <w:rPr>
          <w:rFonts w:ascii="Times New Roman" w:hAnsi="Times New Roman" w:cs="Times New Roman"/>
          <w:sz w:val="28"/>
        </w:rPr>
        <w:t xml:space="preserve"> педагогам</w:t>
      </w:r>
      <w:proofErr w:type="gramEnd"/>
      <w:r w:rsidR="00E23982" w:rsidRPr="000426D9">
        <w:rPr>
          <w:rFonts w:ascii="Times New Roman" w:hAnsi="Times New Roman" w:cs="Times New Roman"/>
          <w:sz w:val="28"/>
        </w:rPr>
        <w:t xml:space="preserve">, </w:t>
      </w:r>
      <w:r w:rsidR="00001FB1" w:rsidRPr="000426D9">
        <w:rPr>
          <w:rFonts w:ascii="Times New Roman" w:hAnsi="Times New Roman" w:cs="Times New Roman"/>
          <w:sz w:val="28"/>
        </w:rPr>
        <w:t>110</w:t>
      </w:r>
      <w:r w:rsidRPr="000426D9">
        <w:rPr>
          <w:rFonts w:ascii="Times New Roman" w:hAnsi="Times New Roman" w:cs="Times New Roman"/>
          <w:sz w:val="28"/>
        </w:rPr>
        <w:t xml:space="preserve"> </w:t>
      </w:r>
      <w:r w:rsidR="00631C83" w:rsidRPr="000426D9">
        <w:rPr>
          <w:rFonts w:ascii="Times New Roman" w:hAnsi="Times New Roman" w:cs="Times New Roman"/>
          <w:sz w:val="28"/>
        </w:rPr>
        <w:t>первая, 67 педагогических работников сдали квалификационн</w:t>
      </w:r>
      <w:r w:rsidR="00E23982" w:rsidRPr="000426D9">
        <w:rPr>
          <w:rFonts w:ascii="Times New Roman" w:hAnsi="Times New Roman" w:cs="Times New Roman"/>
          <w:sz w:val="28"/>
        </w:rPr>
        <w:t>ый экзамен на высшую категорию, а также</w:t>
      </w:r>
      <w:r w:rsidR="00CB0885" w:rsidRPr="000426D9">
        <w:rPr>
          <w:rFonts w:ascii="Times New Roman" w:hAnsi="Times New Roman" w:cs="Times New Roman"/>
          <w:sz w:val="28"/>
        </w:rPr>
        <w:t xml:space="preserve"> по пунктам 20 и 30 - 3</w:t>
      </w:r>
      <w:r w:rsidR="00E23982" w:rsidRPr="000426D9">
        <w:rPr>
          <w:rFonts w:ascii="Times New Roman" w:hAnsi="Times New Roman" w:cs="Times New Roman"/>
          <w:sz w:val="28"/>
        </w:rPr>
        <w:t xml:space="preserve"> педагогам присвоена высшая категория без сдачи экзамена</w:t>
      </w:r>
      <w:r w:rsidR="00631C83" w:rsidRPr="000426D9">
        <w:rPr>
          <w:rFonts w:ascii="Times New Roman" w:hAnsi="Times New Roman" w:cs="Times New Roman"/>
          <w:sz w:val="28"/>
        </w:rPr>
        <w:t>,</w:t>
      </w:r>
      <w:r w:rsidR="00141729" w:rsidRPr="000426D9">
        <w:rPr>
          <w:rFonts w:ascii="Times New Roman" w:hAnsi="Times New Roman" w:cs="Times New Roman"/>
          <w:sz w:val="28"/>
        </w:rPr>
        <w:t xml:space="preserve"> но вместе с</w:t>
      </w:r>
      <w:r w:rsidR="00E23982" w:rsidRPr="000426D9">
        <w:rPr>
          <w:rFonts w:ascii="Times New Roman" w:hAnsi="Times New Roman" w:cs="Times New Roman"/>
          <w:sz w:val="28"/>
        </w:rPr>
        <w:t xml:space="preserve"> </w:t>
      </w:r>
      <w:r w:rsidR="00141729" w:rsidRPr="000426D9">
        <w:rPr>
          <w:rFonts w:ascii="Times New Roman" w:hAnsi="Times New Roman" w:cs="Times New Roman"/>
          <w:sz w:val="28"/>
        </w:rPr>
        <w:t xml:space="preserve">тем не сдали экзамен на высшую категорию </w:t>
      </w:r>
      <w:r w:rsidR="00BA6450" w:rsidRPr="000426D9">
        <w:rPr>
          <w:rFonts w:ascii="Times New Roman" w:hAnsi="Times New Roman" w:cs="Times New Roman"/>
          <w:sz w:val="28"/>
        </w:rPr>
        <w:t>16 педагогов</w:t>
      </w:r>
      <w:r w:rsidR="00E23982" w:rsidRPr="000426D9">
        <w:rPr>
          <w:rFonts w:ascii="Times New Roman" w:hAnsi="Times New Roman" w:cs="Times New Roman"/>
          <w:sz w:val="28"/>
        </w:rPr>
        <w:t>.</w:t>
      </w:r>
      <w:r w:rsidRPr="000426D9">
        <w:rPr>
          <w:rFonts w:ascii="Times New Roman" w:hAnsi="Times New Roman" w:cs="Times New Roman"/>
          <w:sz w:val="28"/>
        </w:rPr>
        <w:t xml:space="preserve"> </w:t>
      </w:r>
      <w:r w:rsidR="00CB0885" w:rsidRPr="000426D9">
        <w:rPr>
          <w:rFonts w:ascii="Times New Roman" w:hAnsi="Times New Roman" w:cs="Times New Roman"/>
          <w:sz w:val="28"/>
        </w:rPr>
        <w:t xml:space="preserve">Подтвердили высшую квалификационную категорию 181 педагог. </w:t>
      </w:r>
      <w:r w:rsidRPr="000426D9">
        <w:rPr>
          <w:rFonts w:ascii="Times New Roman" w:hAnsi="Times New Roman" w:cs="Times New Roman"/>
          <w:sz w:val="28"/>
        </w:rPr>
        <w:t>Но вместе с тем</w:t>
      </w:r>
      <w:r w:rsidR="00CB0885" w:rsidRPr="000426D9">
        <w:rPr>
          <w:rFonts w:ascii="Times New Roman" w:hAnsi="Times New Roman" w:cs="Times New Roman"/>
          <w:sz w:val="28"/>
        </w:rPr>
        <w:t xml:space="preserve"> 440 педагогов</w:t>
      </w:r>
      <w:r w:rsidR="001F7B4A" w:rsidRPr="000426D9">
        <w:rPr>
          <w:rFonts w:ascii="Times New Roman" w:hAnsi="Times New Roman" w:cs="Times New Roman"/>
          <w:sz w:val="28"/>
        </w:rPr>
        <w:t xml:space="preserve"> района</w:t>
      </w:r>
      <w:r w:rsidR="00CB0885" w:rsidRPr="000426D9">
        <w:rPr>
          <w:rFonts w:ascii="Times New Roman" w:hAnsi="Times New Roman" w:cs="Times New Roman"/>
          <w:sz w:val="28"/>
        </w:rPr>
        <w:t xml:space="preserve"> имеют первую категорию более трех лет, а </w:t>
      </w:r>
      <w:proofErr w:type="gramStart"/>
      <w:r w:rsidR="00CB0885" w:rsidRPr="000426D9">
        <w:rPr>
          <w:rFonts w:ascii="Times New Roman" w:hAnsi="Times New Roman" w:cs="Times New Roman"/>
          <w:sz w:val="28"/>
        </w:rPr>
        <w:t xml:space="preserve">это </w:t>
      </w:r>
      <w:r w:rsidRPr="000426D9">
        <w:rPr>
          <w:rFonts w:ascii="Times New Roman" w:hAnsi="Times New Roman" w:cs="Times New Roman"/>
          <w:sz w:val="28"/>
        </w:rPr>
        <w:t xml:space="preserve"> </w:t>
      </w:r>
      <w:r w:rsidR="00CB0885" w:rsidRPr="000426D9">
        <w:rPr>
          <w:rFonts w:ascii="Times New Roman" w:hAnsi="Times New Roman" w:cs="Times New Roman"/>
          <w:sz w:val="28"/>
        </w:rPr>
        <w:t>резерв</w:t>
      </w:r>
      <w:proofErr w:type="gramEnd"/>
      <w:r w:rsidR="00CB0885" w:rsidRPr="000426D9">
        <w:rPr>
          <w:rFonts w:ascii="Times New Roman" w:hAnsi="Times New Roman" w:cs="Times New Roman"/>
          <w:sz w:val="28"/>
        </w:rPr>
        <w:t xml:space="preserve"> на присвоение  высшей</w:t>
      </w:r>
      <w:r w:rsidRPr="000426D9">
        <w:rPr>
          <w:rFonts w:ascii="Times New Roman" w:hAnsi="Times New Roman" w:cs="Times New Roman"/>
          <w:sz w:val="28"/>
        </w:rPr>
        <w:t xml:space="preserve"> квалификационной категории</w:t>
      </w:r>
      <w:r w:rsidR="00CB0885" w:rsidRPr="000426D9">
        <w:rPr>
          <w:rFonts w:ascii="Times New Roman" w:hAnsi="Times New Roman" w:cs="Times New Roman"/>
          <w:sz w:val="28"/>
        </w:rPr>
        <w:t>.</w:t>
      </w:r>
      <w:r w:rsidRPr="000426D9">
        <w:rPr>
          <w:rFonts w:ascii="Times New Roman" w:hAnsi="Times New Roman" w:cs="Times New Roman"/>
          <w:sz w:val="28"/>
        </w:rPr>
        <w:t xml:space="preserve"> </w:t>
      </w:r>
    </w:p>
    <w:p w:rsidR="00710AB0" w:rsidRPr="000426D9" w:rsidRDefault="001F7B4A" w:rsidP="000426D9">
      <w:pPr>
        <w:pStyle w:val="2"/>
        <w:spacing w:after="0"/>
        <w:ind w:firstLine="709"/>
        <w:rPr>
          <w:rFonts w:ascii="Times New Roman" w:hAnsi="Times New Roman" w:cs="Times New Roman"/>
          <w:sz w:val="28"/>
        </w:rPr>
      </w:pPr>
      <w:r w:rsidRPr="000426D9">
        <w:rPr>
          <w:rFonts w:ascii="Times New Roman" w:hAnsi="Times New Roman" w:cs="Times New Roman"/>
          <w:sz w:val="28"/>
        </w:rPr>
        <w:t xml:space="preserve">Выше </w:t>
      </w:r>
      <w:proofErr w:type="spellStart"/>
      <w:proofErr w:type="gramStart"/>
      <w:r w:rsidRPr="000426D9">
        <w:rPr>
          <w:rFonts w:ascii="Times New Roman" w:hAnsi="Times New Roman" w:cs="Times New Roman"/>
          <w:sz w:val="28"/>
        </w:rPr>
        <w:t>средне</w:t>
      </w:r>
      <w:r w:rsidR="002F3119" w:rsidRPr="000426D9">
        <w:rPr>
          <w:rFonts w:ascii="Times New Roman" w:hAnsi="Times New Roman" w:cs="Times New Roman"/>
          <w:sz w:val="28"/>
        </w:rPr>
        <w:t>районного</w:t>
      </w:r>
      <w:proofErr w:type="spellEnd"/>
      <w:r w:rsidR="002F3119" w:rsidRPr="000426D9">
        <w:rPr>
          <w:rFonts w:ascii="Times New Roman" w:hAnsi="Times New Roman" w:cs="Times New Roman"/>
          <w:sz w:val="28"/>
        </w:rPr>
        <w:t xml:space="preserve"> </w:t>
      </w:r>
      <w:r w:rsidR="008475B9" w:rsidRPr="000426D9">
        <w:rPr>
          <w:rFonts w:ascii="Times New Roman" w:hAnsi="Times New Roman" w:cs="Times New Roman"/>
          <w:sz w:val="28"/>
        </w:rPr>
        <w:t xml:space="preserve"> показ</w:t>
      </w:r>
      <w:r w:rsidR="002F3119" w:rsidRPr="000426D9">
        <w:rPr>
          <w:rFonts w:ascii="Times New Roman" w:hAnsi="Times New Roman" w:cs="Times New Roman"/>
          <w:sz w:val="28"/>
        </w:rPr>
        <w:t>ателя</w:t>
      </w:r>
      <w:proofErr w:type="gramEnd"/>
      <w:r w:rsidR="002F3119" w:rsidRPr="000426D9">
        <w:rPr>
          <w:rFonts w:ascii="Times New Roman" w:hAnsi="Times New Roman" w:cs="Times New Roman"/>
          <w:sz w:val="28"/>
        </w:rPr>
        <w:t xml:space="preserve"> педагогов</w:t>
      </w:r>
      <w:r w:rsidRPr="000426D9">
        <w:rPr>
          <w:rFonts w:ascii="Times New Roman" w:hAnsi="Times New Roman" w:cs="Times New Roman"/>
          <w:sz w:val="28"/>
        </w:rPr>
        <w:t xml:space="preserve"> района</w:t>
      </w:r>
      <w:r w:rsidR="002F3119" w:rsidRPr="000426D9">
        <w:rPr>
          <w:rFonts w:ascii="Times New Roman" w:hAnsi="Times New Roman" w:cs="Times New Roman"/>
          <w:sz w:val="28"/>
        </w:rPr>
        <w:t xml:space="preserve"> с высшей категорией</w:t>
      </w:r>
      <w:r w:rsidR="008475B9" w:rsidRPr="000426D9">
        <w:rPr>
          <w:rFonts w:ascii="Times New Roman" w:hAnsi="Times New Roman" w:cs="Times New Roman"/>
          <w:sz w:val="28"/>
        </w:rPr>
        <w:t xml:space="preserve"> </w:t>
      </w:r>
      <w:r w:rsidR="002F3119" w:rsidRPr="000426D9">
        <w:rPr>
          <w:rFonts w:ascii="Times New Roman" w:hAnsi="Times New Roman" w:cs="Times New Roman"/>
          <w:sz w:val="28"/>
        </w:rPr>
        <w:t xml:space="preserve"> составляет в </w:t>
      </w:r>
      <w:r w:rsidR="00FB62AA" w:rsidRPr="000426D9">
        <w:rPr>
          <w:rFonts w:ascii="Times New Roman" w:hAnsi="Times New Roman" w:cs="Times New Roman"/>
          <w:sz w:val="28"/>
        </w:rPr>
        <w:t xml:space="preserve">СШ № </w:t>
      </w:r>
      <w:r w:rsidR="008475B9" w:rsidRPr="000426D9">
        <w:rPr>
          <w:rFonts w:ascii="Times New Roman" w:hAnsi="Times New Roman" w:cs="Times New Roman"/>
          <w:sz w:val="28"/>
        </w:rPr>
        <w:t xml:space="preserve">6, </w:t>
      </w:r>
      <w:r w:rsidR="00FB62AA" w:rsidRPr="000426D9">
        <w:rPr>
          <w:rFonts w:ascii="Times New Roman" w:hAnsi="Times New Roman" w:cs="Times New Roman"/>
          <w:sz w:val="28"/>
        </w:rPr>
        <w:t>9,</w:t>
      </w:r>
      <w:r w:rsidR="008475B9" w:rsidRPr="000426D9">
        <w:rPr>
          <w:rFonts w:ascii="Times New Roman" w:hAnsi="Times New Roman" w:cs="Times New Roman"/>
          <w:sz w:val="28"/>
        </w:rPr>
        <w:t>14,</w:t>
      </w:r>
      <w:r w:rsidR="00FB62AA" w:rsidRPr="000426D9">
        <w:rPr>
          <w:rFonts w:ascii="Times New Roman" w:hAnsi="Times New Roman" w:cs="Times New Roman"/>
          <w:sz w:val="28"/>
        </w:rPr>
        <w:t xml:space="preserve"> гимназии, </w:t>
      </w:r>
      <w:r w:rsidRPr="000426D9">
        <w:rPr>
          <w:rFonts w:ascii="Times New Roman" w:hAnsi="Times New Roman" w:cs="Times New Roman"/>
          <w:sz w:val="28"/>
        </w:rPr>
        <w:t xml:space="preserve"> №</w:t>
      </w:r>
      <w:r w:rsidR="00FB62AA" w:rsidRPr="000426D9">
        <w:rPr>
          <w:rFonts w:ascii="Times New Roman" w:hAnsi="Times New Roman" w:cs="Times New Roman"/>
          <w:sz w:val="28"/>
        </w:rPr>
        <w:t>5</w:t>
      </w:r>
      <w:r w:rsidR="008475B9" w:rsidRPr="000426D9">
        <w:rPr>
          <w:rFonts w:ascii="Times New Roman" w:hAnsi="Times New Roman" w:cs="Times New Roman"/>
          <w:sz w:val="28"/>
        </w:rPr>
        <w:t>,</w:t>
      </w:r>
      <w:r w:rsidR="00FB62AA" w:rsidRPr="000426D9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FB62AA" w:rsidRPr="000426D9">
        <w:rPr>
          <w:rFonts w:ascii="Times New Roman" w:hAnsi="Times New Roman" w:cs="Times New Roman"/>
          <w:sz w:val="28"/>
        </w:rPr>
        <w:t>Криничанской</w:t>
      </w:r>
      <w:proofErr w:type="spellEnd"/>
      <w:r w:rsidR="00FB62AA" w:rsidRPr="000426D9">
        <w:rPr>
          <w:rFonts w:ascii="Times New Roman" w:hAnsi="Times New Roman" w:cs="Times New Roman"/>
          <w:sz w:val="28"/>
        </w:rPr>
        <w:t>,</w:t>
      </w:r>
      <w:r w:rsidR="008475B9" w:rsidRPr="000426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26D9">
        <w:rPr>
          <w:rFonts w:ascii="Times New Roman" w:hAnsi="Times New Roman" w:cs="Times New Roman"/>
          <w:sz w:val="28"/>
        </w:rPr>
        <w:t>Зимовищском</w:t>
      </w:r>
      <w:proofErr w:type="spellEnd"/>
      <w:r w:rsidRPr="000426D9">
        <w:rPr>
          <w:rFonts w:ascii="Times New Roman" w:hAnsi="Times New Roman" w:cs="Times New Roman"/>
          <w:sz w:val="28"/>
        </w:rPr>
        <w:t xml:space="preserve"> д/с – базовой школе</w:t>
      </w:r>
      <w:r w:rsidR="00FB62AA" w:rsidRPr="000426D9">
        <w:rPr>
          <w:rFonts w:ascii="Times New Roman" w:hAnsi="Times New Roman" w:cs="Times New Roman"/>
          <w:sz w:val="28"/>
        </w:rPr>
        <w:t>,</w:t>
      </w:r>
      <w:r w:rsidRPr="000426D9">
        <w:rPr>
          <w:rFonts w:ascii="Times New Roman" w:hAnsi="Times New Roman" w:cs="Times New Roman"/>
          <w:sz w:val="28"/>
        </w:rPr>
        <w:t xml:space="preserve"> СШ№</w:t>
      </w:r>
      <w:r w:rsidR="008475B9" w:rsidRPr="000426D9">
        <w:rPr>
          <w:rFonts w:ascii="Times New Roman" w:hAnsi="Times New Roman" w:cs="Times New Roman"/>
          <w:sz w:val="28"/>
        </w:rPr>
        <w:t xml:space="preserve">7, </w:t>
      </w:r>
      <w:proofErr w:type="spellStart"/>
      <w:r w:rsidR="00FB62AA" w:rsidRPr="000426D9">
        <w:rPr>
          <w:rFonts w:ascii="Times New Roman" w:hAnsi="Times New Roman" w:cs="Times New Roman"/>
          <w:sz w:val="28"/>
        </w:rPr>
        <w:t>Моисеевской</w:t>
      </w:r>
      <w:proofErr w:type="spellEnd"/>
      <w:r w:rsidR="00FB62AA" w:rsidRPr="000426D9">
        <w:rPr>
          <w:rFonts w:ascii="Times New Roman" w:hAnsi="Times New Roman" w:cs="Times New Roman"/>
          <w:sz w:val="28"/>
        </w:rPr>
        <w:t>,</w:t>
      </w:r>
      <w:r w:rsidRPr="000426D9">
        <w:rPr>
          <w:rFonts w:ascii="Times New Roman" w:hAnsi="Times New Roman" w:cs="Times New Roman"/>
          <w:sz w:val="28"/>
        </w:rPr>
        <w:t xml:space="preserve"> №</w:t>
      </w:r>
      <w:r w:rsidR="00FB62AA" w:rsidRPr="000426D9">
        <w:rPr>
          <w:rFonts w:ascii="Times New Roman" w:hAnsi="Times New Roman" w:cs="Times New Roman"/>
          <w:sz w:val="28"/>
        </w:rPr>
        <w:t>13, 8,</w:t>
      </w:r>
      <w:r w:rsidRPr="000426D9">
        <w:rPr>
          <w:rFonts w:ascii="Times New Roman" w:hAnsi="Times New Roman" w:cs="Times New Roman"/>
          <w:sz w:val="28"/>
        </w:rPr>
        <w:t xml:space="preserve"> Каменской</w:t>
      </w:r>
      <w:r w:rsidR="00FB62AA" w:rsidRPr="000426D9">
        <w:rPr>
          <w:rFonts w:ascii="Times New Roman" w:hAnsi="Times New Roman" w:cs="Times New Roman"/>
          <w:sz w:val="28"/>
        </w:rPr>
        <w:t xml:space="preserve">, </w:t>
      </w:r>
      <w:r w:rsidRPr="000426D9">
        <w:rPr>
          <w:rFonts w:ascii="Times New Roman" w:hAnsi="Times New Roman" w:cs="Times New Roman"/>
          <w:sz w:val="28"/>
        </w:rPr>
        <w:t>СШ№</w:t>
      </w:r>
      <w:r w:rsidR="00FB62AA" w:rsidRPr="000426D9">
        <w:rPr>
          <w:rFonts w:ascii="Times New Roman" w:hAnsi="Times New Roman" w:cs="Times New Roman"/>
          <w:sz w:val="28"/>
        </w:rPr>
        <w:t>11, 12</w:t>
      </w:r>
      <w:r w:rsidR="00CF510F" w:rsidRPr="000426D9">
        <w:rPr>
          <w:rFonts w:ascii="Times New Roman" w:hAnsi="Times New Roman" w:cs="Times New Roman"/>
          <w:sz w:val="28"/>
        </w:rPr>
        <w:t>.  В течение учебного</w:t>
      </w:r>
      <w:r w:rsidRPr="000426D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426D9">
        <w:rPr>
          <w:rFonts w:ascii="Times New Roman" w:hAnsi="Times New Roman" w:cs="Times New Roman"/>
          <w:sz w:val="28"/>
        </w:rPr>
        <w:t xml:space="preserve">года </w:t>
      </w:r>
      <w:r w:rsidR="00CF510F" w:rsidRPr="000426D9">
        <w:rPr>
          <w:rFonts w:ascii="Times New Roman" w:hAnsi="Times New Roman" w:cs="Times New Roman"/>
          <w:sz w:val="28"/>
        </w:rPr>
        <w:t xml:space="preserve"> воспользовались</w:t>
      </w:r>
      <w:proofErr w:type="gramEnd"/>
      <w:r w:rsidR="00CF510F" w:rsidRPr="000426D9">
        <w:rPr>
          <w:rFonts w:ascii="Times New Roman" w:hAnsi="Times New Roman" w:cs="Times New Roman"/>
          <w:sz w:val="28"/>
        </w:rPr>
        <w:t xml:space="preserve"> </w:t>
      </w:r>
      <w:r w:rsidR="008B5393" w:rsidRPr="000426D9">
        <w:rPr>
          <w:rFonts w:ascii="Times New Roman" w:hAnsi="Times New Roman" w:cs="Times New Roman"/>
          <w:sz w:val="28"/>
        </w:rPr>
        <w:t xml:space="preserve">только 6 педагогов  пунктами  </w:t>
      </w:r>
      <w:r w:rsidR="00CF510F" w:rsidRPr="000426D9">
        <w:rPr>
          <w:rFonts w:ascii="Times New Roman" w:hAnsi="Times New Roman" w:cs="Times New Roman"/>
          <w:sz w:val="28"/>
        </w:rPr>
        <w:t>20</w:t>
      </w:r>
      <w:r w:rsidR="008B5393" w:rsidRPr="000426D9">
        <w:rPr>
          <w:rFonts w:ascii="Times New Roman" w:hAnsi="Times New Roman" w:cs="Times New Roman"/>
          <w:sz w:val="28"/>
        </w:rPr>
        <w:t>, 21,</w:t>
      </w:r>
      <w:r w:rsidR="00A55D3B" w:rsidRPr="000426D9">
        <w:rPr>
          <w:rFonts w:ascii="Times New Roman" w:hAnsi="Times New Roman" w:cs="Times New Roman"/>
          <w:sz w:val="28"/>
        </w:rPr>
        <w:t xml:space="preserve"> </w:t>
      </w:r>
      <w:r w:rsidR="008B5393" w:rsidRPr="000426D9">
        <w:rPr>
          <w:rFonts w:ascii="Times New Roman" w:hAnsi="Times New Roman" w:cs="Times New Roman"/>
          <w:sz w:val="28"/>
        </w:rPr>
        <w:t>30</w:t>
      </w:r>
      <w:r w:rsidR="00314047" w:rsidRPr="000426D9">
        <w:rPr>
          <w:rFonts w:ascii="Times New Roman" w:hAnsi="Times New Roman" w:cs="Times New Roman"/>
          <w:sz w:val="28"/>
        </w:rPr>
        <w:t xml:space="preserve"> </w:t>
      </w:r>
      <w:r w:rsidR="00A55D3B" w:rsidRPr="000426D9">
        <w:rPr>
          <w:rFonts w:ascii="Times New Roman" w:hAnsi="Times New Roman" w:cs="Times New Roman"/>
          <w:sz w:val="28"/>
        </w:rPr>
        <w:t>Инструкции</w:t>
      </w:r>
      <w:r w:rsidR="00314047" w:rsidRPr="000426D9">
        <w:rPr>
          <w:rFonts w:ascii="Times New Roman" w:hAnsi="Times New Roman" w:cs="Times New Roman"/>
          <w:sz w:val="28"/>
        </w:rPr>
        <w:t xml:space="preserve"> об аттестации</w:t>
      </w:r>
      <w:r w:rsidR="008B5393" w:rsidRPr="000426D9">
        <w:rPr>
          <w:rFonts w:ascii="Times New Roman" w:hAnsi="Times New Roman" w:cs="Times New Roman"/>
          <w:sz w:val="28"/>
        </w:rPr>
        <w:t xml:space="preserve"> </w:t>
      </w:r>
      <w:r w:rsidR="00CF510F" w:rsidRPr="000426D9">
        <w:rPr>
          <w:rFonts w:ascii="Times New Roman" w:hAnsi="Times New Roman" w:cs="Times New Roman"/>
          <w:sz w:val="28"/>
        </w:rPr>
        <w:t>на присвоение</w:t>
      </w:r>
      <w:r w:rsidR="008B5393" w:rsidRPr="000426D9">
        <w:rPr>
          <w:rFonts w:ascii="Times New Roman" w:hAnsi="Times New Roman" w:cs="Times New Roman"/>
          <w:sz w:val="28"/>
        </w:rPr>
        <w:t xml:space="preserve"> первой,</w:t>
      </w:r>
      <w:r w:rsidR="00CF510F" w:rsidRPr="000426D9">
        <w:rPr>
          <w:rFonts w:ascii="Times New Roman" w:hAnsi="Times New Roman" w:cs="Times New Roman"/>
          <w:sz w:val="28"/>
        </w:rPr>
        <w:t xml:space="preserve"> подтверждение </w:t>
      </w:r>
      <w:r w:rsidR="008B5393" w:rsidRPr="000426D9">
        <w:rPr>
          <w:rFonts w:ascii="Times New Roman" w:hAnsi="Times New Roman" w:cs="Times New Roman"/>
          <w:sz w:val="28"/>
        </w:rPr>
        <w:t>и присвоение высшей категорий</w:t>
      </w:r>
      <w:r w:rsidR="00314047" w:rsidRPr="000426D9">
        <w:rPr>
          <w:rFonts w:ascii="Times New Roman" w:hAnsi="Times New Roman" w:cs="Times New Roman"/>
          <w:sz w:val="28"/>
        </w:rPr>
        <w:t>.</w:t>
      </w:r>
    </w:p>
    <w:p w:rsidR="008475B9" w:rsidRPr="000426D9" w:rsidRDefault="008475B9" w:rsidP="000426D9">
      <w:pPr>
        <w:pStyle w:val="2"/>
        <w:spacing w:after="0"/>
        <w:ind w:firstLine="709"/>
        <w:rPr>
          <w:rFonts w:ascii="Times New Roman" w:hAnsi="Times New Roman" w:cs="Times New Roman"/>
          <w:sz w:val="28"/>
        </w:rPr>
      </w:pPr>
      <w:r w:rsidRPr="000426D9">
        <w:rPr>
          <w:rFonts w:ascii="Times New Roman" w:hAnsi="Times New Roman" w:cs="Times New Roman"/>
          <w:sz w:val="28"/>
        </w:rPr>
        <w:t>В ходе областных, республиканских, международных семинаров, конференций, фестивалей, со</w:t>
      </w:r>
      <w:r w:rsidR="00F6476C" w:rsidRPr="000426D9">
        <w:rPr>
          <w:rFonts w:ascii="Times New Roman" w:hAnsi="Times New Roman" w:cs="Times New Roman"/>
          <w:sz w:val="28"/>
        </w:rPr>
        <w:t xml:space="preserve">вещаний, а также для </w:t>
      </w:r>
      <w:proofErr w:type="gramStart"/>
      <w:r w:rsidR="00F6476C" w:rsidRPr="000426D9">
        <w:rPr>
          <w:rFonts w:ascii="Times New Roman" w:hAnsi="Times New Roman" w:cs="Times New Roman"/>
          <w:sz w:val="28"/>
        </w:rPr>
        <w:t xml:space="preserve">педагогов </w:t>
      </w:r>
      <w:r w:rsidRPr="000426D9">
        <w:rPr>
          <w:rFonts w:ascii="Times New Roman" w:hAnsi="Times New Roman" w:cs="Times New Roman"/>
          <w:sz w:val="28"/>
        </w:rPr>
        <w:t xml:space="preserve"> слушателей</w:t>
      </w:r>
      <w:proofErr w:type="gramEnd"/>
      <w:r w:rsidRPr="000426D9">
        <w:rPr>
          <w:rFonts w:ascii="Times New Roman" w:hAnsi="Times New Roman" w:cs="Times New Roman"/>
          <w:sz w:val="28"/>
        </w:rPr>
        <w:t xml:space="preserve"> повышения квалификации опыт работы транслировали </w:t>
      </w:r>
      <w:r w:rsidR="00BE0045" w:rsidRPr="000426D9">
        <w:rPr>
          <w:rFonts w:ascii="Times New Roman" w:hAnsi="Times New Roman" w:cs="Times New Roman"/>
          <w:sz w:val="28"/>
        </w:rPr>
        <w:t>306 педагогических работников (2015/2016 -</w:t>
      </w:r>
      <w:r w:rsidRPr="000426D9">
        <w:rPr>
          <w:rFonts w:ascii="Times New Roman" w:hAnsi="Times New Roman" w:cs="Times New Roman"/>
          <w:sz w:val="28"/>
        </w:rPr>
        <w:t>85</w:t>
      </w:r>
      <w:r w:rsidR="00F64571">
        <w:rPr>
          <w:rFonts w:ascii="Times New Roman" w:hAnsi="Times New Roman" w:cs="Times New Roman"/>
          <w:sz w:val="28"/>
        </w:rPr>
        <w:t>)</w:t>
      </w:r>
      <w:r w:rsidR="00BE0045" w:rsidRPr="000426D9">
        <w:rPr>
          <w:rFonts w:ascii="Times New Roman" w:hAnsi="Times New Roman" w:cs="Times New Roman"/>
          <w:sz w:val="28"/>
        </w:rPr>
        <w:t>.</w:t>
      </w:r>
      <w:r w:rsidR="00F64571">
        <w:rPr>
          <w:rFonts w:ascii="Times New Roman" w:hAnsi="Times New Roman" w:cs="Times New Roman"/>
          <w:sz w:val="28"/>
        </w:rPr>
        <w:t xml:space="preserve"> </w:t>
      </w:r>
      <w:r w:rsidR="00343588" w:rsidRPr="000426D9">
        <w:rPr>
          <w:rFonts w:ascii="Times New Roman" w:hAnsi="Times New Roman" w:cs="Times New Roman"/>
          <w:sz w:val="28"/>
        </w:rPr>
        <w:t>Представили свое мастерство педагоги (СШ №13, №</w:t>
      </w:r>
      <w:proofErr w:type="gramStart"/>
      <w:r w:rsidR="00343588" w:rsidRPr="000426D9">
        <w:rPr>
          <w:rFonts w:ascii="Times New Roman" w:hAnsi="Times New Roman" w:cs="Times New Roman"/>
          <w:sz w:val="28"/>
        </w:rPr>
        <w:t>7,№</w:t>
      </w:r>
      <w:proofErr w:type="gramEnd"/>
      <w:r w:rsidR="00343588" w:rsidRPr="000426D9">
        <w:rPr>
          <w:rFonts w:ascii="Times New Roman" w:hAnsi="Times New Roman" w:cs="Times New Roman"/>
          <w:sz w:val="28"/>
        </w:rPr>
        <w:t>14,гимназия,</w:t>
      </w:r>
      <w:r w:rsidR="00F6476C" w:rsidRPr="000426D9">
        <w:rPr>
          <w:rFonts w:ascii="Times New Roman" w:hAnsi="Times New Roman" w:cs="Times New Roman"/>
          <w:sz w:val="28"/>
        </w:rPr>
        <w:t xml:space="preserve"> СШ</w:t>
      </w:r>
      <w:r w:rsidR="001463E1" w:rsidRPr="000426D9">
        <w:rPr>
          <w:rFonts w:ascii="Times New Roman" w:hAnsi="Times New Roman" w:cs="Times New Roman"/>
          <w:sz w:val="28"/>
        </w:rPr>
        <w:t xml:space="preserve">№16, 15, </w:t>
      </w:r>
      <w:r w:rsidR="00F66A88" w:rsidRPr="000426D9">
        <w:rPr>
          <w:rFonts w:ascii="Times New Roman" w:hAnsi="Times New Roman" w:cs="Times New Roman"/>
          <w:sz w:val="28"/>
        </w:rPr>
        <w:t>9).</w:t>
      </w:r>
    </w:p>
    <w:p w:rsidR="00BE0045" w:rsidRPr="000426D9" w:rsidRDefault="00BE0045" w:rsidP="000426D9">
      <w:pPr>
        <w:pStyle w:val="2"/>
        <w:spacing w:after="0"/>
        <w:ind w:firstLine="709"/>
        <w:rPr>
          <w:rFonts w:ascii="Times New Roman" w:hAnsi="Times New Roman" w:cs="Times New Roman"/>
          <w:sz w:val="28"/>
        </w:rPr>
      </w:pPr>
      <w:r w:rsidRPr="000426D9">
        <w:rPr>
          <w:rFonts w:ascii="Times New Roman" w:hAnsi="Times New Roman" w:cs="Times New Roman"/>
          <w:sz w:val="28"/>
        </w:rPr>
        <w:t>Участие пр</w:t>
      </w:r>
      <w:r w:rsidR="004C0DAC" w:rsidRPr="000426D9">
        <w:rPr>
          <w:rFonts w:ascii="Times New Roman" w:hAnsi="Times New Roman" w:cs="Times New Roman"/>
          <w:sz w:val="28"/>
        </w:rPr>
        <w:t>и</w:t>
      </w:r>
      <w:r w:rsidRPr="000426D9">
        <w:rPr>
          <w:rFonts w:ascii="Times New Roman" w:hAnsi="Times New Roman" w:cs="Times New Roman"/>
          <w:sz w:val="28"/>
        </w:rPr>
        <w:t xml:space="preserve">няли </w:t>
      </w:r>
      <w:r w:rsidR="004C0DAC" w:rsidRPr="000426D9">
        <w:rPr>
          <w:rFonts w:ascii="Times New Roman" w:hAnsi="Times New Roman" w:cs="Times New Roman"/>
          <w:sz w:val="28"/>
        </w:rPr>
        <w:t xml:space="preserve">111 педагогов </w:t>
      </w:r>
      <w:r w:rsidRPr="000426D9">
        <w:rPr>
          <w:rFonts w:ascii="Times New Roman" w:hAnsi="Times New Roman" w:cs="Times New Roman"/>
          <w:sz w:val="28"/>
        </w:rPr>
        <w:t>в областных, республиканских и международных конкурсах профессионального мастерства, выставках научно-методических материалов и передового педагогического опыта, фестивалях, конку</w:t>
      </w:r>
      <w:r w:rsidR="008F7B7B" w:rsidRPr="000426D9">
        <w:rPr>
          <w:rFonts w:ascii="Times New Roman" w:hAnsi="Times New Roman" w:cs="Times New Roman"/>
          <w:sz w:val="28"/>
        </w:rPr>
        <w:t>рсах, конференциях</w:t>
      </w:r>
      <w:r w:rsidR="004C0DAC" w:rsidRPr="000426D9">
        <w:rPr>
          <w:rFonts w:ascii="Times New Roman" w:hAnsi="Times New Roman" w:cs="Times New Roman"/>
          <w:sz w:val="28"/>
        </w:rPr>
        <w:t>, дипломами награждено 38 (2015/2016 -38</w:t>
      </w:r>
      <w:proofErr w:type="gramStart"/>
      <w:r w:rsidR="004C0DAC" w:rsidRPr="000426D9">
        <w:rPr>
          <w:rFonts w:ascii="Times New Roman" w:hAnsi="Times New Roman" w:cs="Times New Roman"/>
          <w:sz w:val="28"/>
        </w:rPr>
        <w:t>)</w:t>
      </w:r>
      <w:r w:rsidR="00343588" w:rsidRPr="000426D9">
        <w:rPr>
          <w:rFonts w:ascii="Times New Roman" w:hAnsi="Times New Roman" w:cs="Times New Roman"/>
          <w:sz w:val="28"/>
        </w:rPr>
        <w:t>.Заслуживает</w:t>
      </w:r>
      <w:proofErr w:type="gramEnd"/>
      <w:r w:rsidR="00343588" w:rsidRPr="000426D9">
        <w:rPr>
          <w:rFonts w:ascii="Times New Roman" w:hAnsi="Times New Roman" w:cs="Times New Roman"/>
          <w:sz w:val="28"/>
        </w:rPr>
        <w:t xml:space="preserve"> вни</w:t>
      </w:r>
      <w:r w:rsidR="008F7B7B" w:rsidRPr="000426D9">
        <w:rPr>
          <w:rFonts w:ascii="Times New Roman" w:hAnsi="Times New Roman" w:cs="Times New Roman"/>
          <w:sz w:val="28"/>
        </w:rPr>
        <w:t>мания опыт педагогов (СШ № 16, 14,</w:t>
      </w:r>
      <w:r w:rsidR="00343588" w:rsidRPr="000426D9">
        <w:rPr>
          <w:rFonts w:ascii="Times New Roman" w:hAnsi="Times New Roman" w:cs="Times New Roman"/>
          <w:sz w:val="28"/>
        </w:rPr>
        <w:t xml:space="preserve"> 11, гимназии, </w:t>
      </w:r>
      <w:r w:rsidR="008F7B7B" w:rsidRPr="000426D9">
        <w:rPr>
          <w:rFonts w:ascii="Times New Roman" w:hAnsi="Times New Roman" w:cs="Times New Roman"/>
          <w:sz w:val="28"/>
        </w:rPr>
        <w:t>СШ</w:t>
      </w:r>
      <w:r w:rsidR="00343588" w:rsidRPr="000426D9">
        <w:rPr>
          <w:rFonts w:ascii="Times New Roman" w:hAnsi="Times New Roman" w:cs="Times New Roman"/>
          <w:sz w:val="28"/>
        </w:rPr>
        <w:t>№13,Козенской,</w:t>
      </w:r>
      <w:r w:rsidR="008F7B7B" w:rsidRPr="000426D9">
        <w:rPr>
          <w:rFonts w:ascii="Times New Roman" w:hAnsi="Times New Roman" w:cs="Times New Roman"/>
          <w:sz w:val="28"/>
        </w:rPr>
        <w:t xml:space="preserve"> СШ</w:t>
      </w:r>
      <w:r w:rsidR="00343588" w:rsidRPr="000426D9">
        <w:rPr>
          <w:rFonts w:ascii="Times New Roman" w:hAnsi="Times New Roman" w:cs="Times New Roman"/>
          <w:sz w:val="28"/>
        </w:rPr>
        <w:t xml:space="preserve"> №7</w:t>
      </w:r>
      <w:r w:rsidR="00704544" w:rsidRPr="000426D9">
        <w:rPr>
          <w:rFonts w:ascii="Times New Roman" w:hAnsi="Times New Roman" w:cs="Times New Roman"/>
          <w:sz w:val="28"/>
        </w:rPr>
        <w:t>, центр туризма и краеведения</w:t>
      </w:r>
      <w:r w:rsidR="00343588" w:rsidRPr="000426D9">
        <w:rPr>
          <w:rFonts w:ascii="Times New Roman" w:hAnsi="Times New Roman" w:cs="Times New Roman"/>
          <w:sz w:val="28"/>
        </w:rPr>
        <w:t>).</w:t>
      </w:r>
    </w:p>
    <w:p w:rsidR="00710AB0" w:rsidRPr="000426D9" w:rsidRDefault="00710AB0" w:rsidP="000426D9">
      <w:pPr>
        <w:pStyle w:val="2"/>
        <w:spacing w:after="0"/>
        <w:ind w:firstLine="709"/>
        <w:rPr>
          <w:rFonts w:ascii="Times New Roman" w:hAnsi="Times New Roman" w:cs="Times New Roman"/>
          <w:sz w:val="28"/>
        </w:rPr>
      </w:pPr>
      <w:r w:rsidRPr="000426D9">
        <w:rPr>
          <w:rFonts w:ascii="Times New Roman" w:hAnsi="Times New Roman" w:cs="Times New Roman"/>
          <w:sz w:val="28"/>
        </w:rPr>
        <w:t>Распространили педагогический опыт в с</w:t>
      </w:r>
      <w:r w:rsidR="00DD1DD5" w:rsidRPr="000426D9">
        <w:rPr>
          <w:rFonts w:ascii="Times New Roman" w:hAnsi="Times New Roman" w:cs="Times New Roman"/>
          <w:sz w:val="28"/>
        </w:rPr>
        <w:t>редствах массовой информации 186 педагогов</w:t>
      </w:r>
      <w:r w:rsidR="00DF5D11" w:rsidRPr="000426D9">
        <w:rPr>
          <w:rFonts w:ascii="Times New Roman" w:hAnsi="Times New Roman" w:cs="Times New Roman"/>
          <w:sz w:val="28"/>
        </w:rPr>
        <w:t xml:space="preserve"> (2015/2016 -115)</w:t>
      </w:r>
      <w:r w:rsidRPr="000426D9">
        <w:rPr>
          <w:rFonts w:ascii="Times New Roman" w:hAnsi="Times New Roman" w:cs="Times New Roman"/>
          <w:sz w:val="28"/>
        </w:rPr>
        <w:t>.</w:t>
      </w:r>
      <w:r w:rsidR="00DD1DD5" w:rsidRPr="000426D9">
        <w:rPr>
          <w:rFonts w:ascii="Times New Roman" w:hAnsi="Times New Roman" w:cs="Times New Roman"/>
          <w:sz w:val="28"/>
        </w:rPr>
        <w:t xml:space="preserve"> </w:t>
      </w:r>
      <w:r w:rsidR="00F96DE6" w:rsidRPr="000426D9">
        <w:rPr>
          <w:rFonts w:ascii="Times New Roman" w:hAnsi="Times New Roman" w:cs="Times New Roman"/>
          <w:sz w:val="28"/>
        </w:rPr>
        <w:t>Лидерами в данном</w:t>
      </w:r>
      <w:r w:rsidR="00DD1DD5" w:rsidRPr="000426D9">
        <w:rPr>
          <w:rFonts w:ascii="Times New Roman" w:hAnsi="Times New Roman" w:cs="Times New Roman"/>
          <w:sz w:val="28"/>
        </w:rPr>
        <w:t xml:space="preserve"> направлении являются (СШ №14, </w:t>
      </w:r>
      <w:r w:rsidR="00F96DE6" w:rsidRPr="000426D9">
        <w:rPr>
          <w:rFonts w:ascii="Times New Roman" w:hAnsi="Times New Roman" w:cs="Times New Roman"/>
          <w:sz w:val="28"/>
        </w:rPr>
        <w:t>13, гимназия, СШ №</w:t>
      </w:r>
      <w:proofErr w:type="gramStart"/>
      <w:r w:rsidR="00F96DE6" w:rsidRPr="000426D9">
        <w:rPr>
          <w:rFonts w:ascii="Times New Roman" w:hAnsi="Times New Roman" w:cs="Times New Roman"/>
          <w:sz w:val="28"/>
        </w:rPr>
        <w:t>9</w:t>
      </w:r>
      <w:r w:rsidR="007E6C61" w:rsidRPr="000426D9">
        <w:rPr>
          <w:rFonts w:ascii="Times New Roman" w:hAnsi="Times New Roman" w:cs="Times New Roman"/>
          <w:sz w:val="28"/>
        </w:rPr>
        <w:t>,центр</w:t>
      </w:r>
      <w:proofErr w:type="gramEnd"/>
      <w:r w:rsidR="007E6C61" w:rsidRPr="000426D9">
        <w:rPr>
          <w:rFonts w:ascii="Times New Roman" w:hAnsi="Times New Roman" w:cs="Times New Roman"/>
          <w:sz w:val="28"/>
        </w:rPr>
        <w:t xml:space="preserve"> технического творчества</w:t>
      </w:r>
      <w:r w:rsidR="00F96DE6" w:rsidRPr="000426D9">
        <w:rPr>
          <w:rFonts w:ascii="Times New Roman" w:hAnsi="Times New Roman" w:cs="Times New Roman"/>
          <w:sz w:val="28"/>
        </w:rPr>
        <w:t>)</w:t>
      </w:r>
      <w:r w:rsidR="00DD1DD5" w:rsidRPr="000426D9">
        <w:rPr>
          <w:rFonts w:ascii="Times New Roman" w:hAnsi="Times New Roman" w:cs="Times New Roman"/>
          <w:sz w:val="28"/>
        </w:rPr>
        <w:t>.</w:t>
      </w:r>
    </w:p>
    <w:p w:rsidR="008475B9" w:rsidRPr="000426D9" w:rsidRDefault="008475B9" w:rsidP="000426D9">
      <w:pPr>
        <w:pStyle w:val="2"/>
        <w:spacing w:after="0"/>
        <w:ind w:firstLine="709"/>
        <w:rPr>
          <w:rFonts w:ascii="Times New Roman" w:hAnsi="Times New Roman" w:cs="Times New Roman"/>
          <w:sz w:val="28"/>
        </w:rPr>
      </w:pPr>
      <w:r w:rsidRPr="000426D9">
        <w:rPr>
          <w:rFonts w:ascii="Times New Roman" w:hAnsi="Times New Roman" w:cs="Times New Roman"/>
          <w:sz w:val="28"/>
        </w:rPr>
        <w:t>Формированию единых подходов в реализации приоритетных направлений системы образования способствует инновационная деятельность учреждений. Сегодня с уверенностью говорим, что системный подход и перспективное видение в органи</w:t>
      </w:r>
      <w:r w:rsidR="004C7382" w:rsidRPr="000426D9">
        <w:rPr>
          <w:rFonts w:ascii="Times New Roman" w:hAnsi="Times New Roman" w:cs="Times New Roman"/>
          <w:sz w:val="28"/>
        </w:rPr>
        <w:t>зации данной работы есть</w:t>
      </w:r>
      <w:r w:rsidRPr="000426D9">
        <w:rPr>
          <w:rFonts w:ascii="Times New Roman" w:hAnsi="Times New Roman" w:cs="Times New Roman"/>
          <w:sz w:val="28"/>
        </w:rPr>
        <w:t xml:space="preserve"> в нашем районе. </w:t>
      </w:r>
    </w:p>
    <w:p w:rsidR="008475B9" w:rsidRPr="000426D9" w:rsidRDefault="00D272EE" w:rsidP="000426D9">
      <w:pPr>
        <w:pStyle w:val="2"/>
        <w:spacing w:after="0"/>
        <w:ind w:firstLine="709"/>
        <w:rPr>
          <w:rFonts w:ascii="Times New Roman" w:hAnsi="Times New Roman" w:cs="Times New Roman"/>
          <w:sz w:val="28"/>
        </w:rPr>
      </w:pPr>
      <w:r w:rsidRPr="000426D9">
        <w:rPr>
          <w:rFonts w:ascii="Times New Roman" w:hAnsi="Times New Roman" w:cs="Times New Roman"/>
          <w:sz w:val="28"/>
        </w:rPr>
        <w:t>В 2016/2017</w:t>
      </w:r>
      <w:r w:rsidR="008475B9" w:rsidRPr="000426D9">
        <w:rPr>
          <w:rFonts w:ascii="Times New Roman" w:hAnsi="Times New Roman" w:cs="Times New Roman"/>
          <w:sz w:val="28"/>
        </w:rPr>
        <w:t xml:space="preserve"> учебном году согласно приказу Министерства образования Республ</w:t>
      </w:r>
      <w:r w:rsidRPr="000426D9">
        <w:rPr>
          <w:rFonts w:ascii="Times New Roman" w:hAnsi="Times New Roman" w:cs="Times New Roman"/>
          <w:sz w:val="28"/>
        </w:rPr>
        <w:t>ики Беларусь 27</w:t>
      </w:r>
      <w:r w:rsidR="008475B9" w:rsidRPr="000426D9">
        <w:rPr>
          <w:rFonts w:ascii="Times New Roman" w:hAnsi="Times New Roman" w:cs="Times New Roman"/>
          <w:sz w:val="28"/>
        </w:rPr>
        <w:t xml:space="preserve"> учреждений образования являлись экспериментальными и инновационными площадками. </w:t>
      </w:r>
    </w:p>
    <w:p w:rsidR="008475B9" w:rsidRPr="000426D9" w:rsidRDefault="00D272EE" w:rsidP="000426D9">
      <w:pPr>
        <w:pStyle w:val="2"/>
        <w:spacing w:after="0"/>
        <w:ind w:firstLine="709"/>
        <w:rPr>
          <w:rFonts w:ascii="Times New Roman" w:hAnsi="Times New Roman" w:cs="Times New Roman"/>
          <w:sz w:val="28"/>
        </w:rPr>
      </w:pPr>
      <w:r w:rsidRPr="000426D9">
        <w:rPr>
          <w:rFonts w:ascii="Times New Roman" w:hAnsi="Times New Roman" w:cs="Times New Roman"/>
          <w:sz w:val="28"/>
        </w:rPr>
        <w:t>С 1 сентября 2017</w:t>
      </w:r>
      <w:r w:rsidR="00F96DE6" w:rsidRPr="000426D9">
        <w:rPr>
          <w:rFonts w:ascii="Times New Roman" w:hAnsi="Times New Roman" w:cs="Times New Roman"/>
          <w:sz w:val="28"/>
        </w:rPr>
        <w:t xml:space="preserve"> года 30</w:t>
      </w:r>
      <w:r w:rsidR="008475B9" w:rsidRPr="000426D9">
        <w:rPr>
          <w:rFonts w:ascii="Times New Roman" w:hAnsi="Times New Roman" w:cs="Times New Roman"/>
          <w:sz w:val="28"/>
        </w:rPr>
        <w:t xml:space="preserve"> учреждений образ</w:t>
      </w:r>
      <w:r w:rsidR="00F96DE6" w:rsidRPr="000426D9">
        <w:rPr>
          <w:rFonts w:ascii="Times New Roman" w:hAnsi="Times New Roman" w:cs="Times New Roman"/>
          <w:sz w:val="28"/>
        </w:rPr>
        <w:t>ования включатся в реализацию 14</w:t>
      </w:r>
      <w:r w:rsidR="008475B9" w:rsidRPr="000426D9">
        <w:rPr>
          <w:rFonts w:ascii="Times New Roman" w:hAnsi="Times New Roman" w:cs="Times New Roman"/>
          <w:sz w:val="28"/>
        </w:rPr>
        <w:t xml:space="preserve"> инновационных</w:t>
      </w:r>
      <w:r w:rsidR="001967D0" w:rsidRPr="000426D9">
        <w:rPr>
          <w:rFonts w:ascii="Times New Roman" w:hAnsi="Times New Roman" w:cs="Times New Roman"/>
          <w:sz w:val="28"/>
        </w:rPr>
        <w:t xml:space="preserve"> и 2 экспериментальных проектов </w:t>
      </w:r>
      <w:proofErr w:type="gramStart"/>
      <w:r w:rsidR="001967D0" w:rsidRPr="000426D9">
        <w:rPr>
          <w:rFonts w:ascii="Times New Roman" w:hAnsi="Times New Roman" w:cs="Times New Roman"/>
          <w:sz w:val="28"/>
        </w:rPr>
        <w:t>( 23</w:t>
      </w:r>
      <w:proofErr w:type="gramEnd"/>
      <w:r w:rsidR="0044416A" w:rsidRPr="000426D9">
        <w:rPr>
          <w:rFonts w:ascii="Times New Roman" w:hAnsi="Times New Roman" w:cs="Times New Roman"/>
          <w:sz w:val="28"/>
        </w:rPr>
        <w:t xml:space="preserve"> учреждения общего среднего, 5- дошкольного</w:t>
      </w:r>
      <w:r w:rsidR="00436A32" w:rsidRPr="000426D9">
        <w:rPr>
          <w:rFonts w:ascii="Times New Roman" w:hAnsi="Times New Roman" w:cs="Times New Roman"/>
          <w:sz w:val="28"/>
        </w:rPr>
        <w:t>,</w:t>
      </w:r>
      <w:r w:rsidR="0044416A" w:rsidRPr="000426D9">
        <w:rPr>
          <w:rFonts w:ascii="Times New Roman" w:hAnsi="Times New Roman" w:cs="Times New Roman"/>
          <w:sz w:val="28"/>
        </w:rPr>
        <w:t>,</w:t>
      </w:r>
      <w:r w:rsidR="00436A32" w:rsidRPr="000426D9">
        <w:rPr>
          <w:rFonts w:ascii="Times New Roman" w:hAnsi="Times New Roman" w:cs="Times New Roman"/>
          <w:sz w:val="28"/>
        </w:rPr>
        <w:t xml:space="preserve"> </w:t>
      </w:r>
      <w:r w:rsidR="0044416A" w:rsidRPr="000426D9">
        <w:rPr>
          <w:rFonts w:ascii="Times New Roman" w:hAnsi="Times New Roman" w:cs="Times New Roman"/>
          <w:sz w:val="28"/>
        </w:rPr>
        <w:t xml:space="preserve">социально-педагогический </w:t>
      </w:r>
      <w:proofErr w:type="spellStart"/>
      <w:r w:rsidR="0044416A" w:rsidRPr="000426D9">
        <w:rPr>
          <w:rFonts w:ascii="Times New Roman" w:hAnsi="Times New Roman" w:cs="Times New Roman"/>
          <w:sz w:val="28"/>
        </w:rPr>
        <w:t>центр,центр</w:t>
      </w:r>
      <w:proofErr w:type="spellEnd"/>
      <w:r w:rsidR="0044416A" w:rsidRPr="000426D9">
        <w:rPr>
          <w:rFonts w:ascii="Times New Roman" w:hAnsi="Times New Roman" w:cs="Times New Roman"/>
          <w:sz w:val="28"/>
        </w:rPr>
        <w:t xml:space="preserve"> творчества детей и молодежи).</w:t>
      </w:r>
      <w:r w:rsidR="001967D0" w:rsidRPr="000426D9">
        <w:rPr>
          <w:rFonts w:ascii="Times New Roman" w:hAnsi="Times New Roman" w:cs="Times New Roman"/>
          <w:sz w:val="28"/>
        </w:rPr>
        <w:t xml:space="preserve"> </w:t>
      </w:r>
    </w:p>
    <w:p w:rsidR="000426D9" w:rsidRPr="00F64571" w:rsidRDefault="000426D9" w:rsidP="000426D9">
      <w:pPr>
        <w:pStyle w:val="2"/>
        <w:spacing w:after="0"/>
        <w:ind w:firstLine="709"/>
        <w:rPr>
          <w:rFonts w:ascii="Times New Roman" w:hAnsi="Times New Roman" w:cs="Times New Roman"/>
          <w:b/>
          <w:sz w:val="28"/>
        </w:rPr>
      </w:pPr>
      <w:r w:rsidRPr="00F64571">
        <w:rPr>
          <w:rFonts w:ascii="Times New Roman" w:hAnsi="Times New Roman" w:cs="Times New Roman"/>
          <w:b/>
          <w:sz w:val="28"/>
        </w:rPr>
        <w:lastRenderedPageBreak/>
        <w:t>Задачи на 2017/2018 учебный год:</w:t>
      </w:r>
    </w:p>
    <w:p w:rsidR="00000000" w:rsidRPr="000426D9" w:rsidRDefault="000426D9" w:rsidP="000426D9">
      <w:pPr>
        <w:pStyle w:val="2"/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sz w:val="28"/>
        </w:rPr>
      </w:pPr>
      <w:proofErr w:type="gramStart"/>
      <w:r w:rsidRPr="000426D9">
        <w:rPr>
          <w:rFonts w:ascii="Times New Roman" w:hAnsi="Times New Roman" w:cs="Times New Roman"/>
          <w:bCs/>
          <w:sz w:val="28"/>
        </w:rPr>
        <w:t>проанализировать</w:t>
      </w:r>
      <w:proofErr w:type="gramEnd"/>
      <w:r w:rsidRPr="000426D9">
        <w:rPr>
          <w:rFonts w:ascii="Times New Roman" w:hAnsi="Times New Roman" w:cs="Times New Roman"/>
          <w:bCs/>
          <w:sz w:val="28"/>
        </w:rPr>
        <w:t xml:space="preserve"> и спланировать аттестацию педагогических работников в соответствии с Инструкцией;</w:t>
      </w:r>
    </w:p>
    <w:p w:rsidR="00000000" w:rsidRPr="000426D9" w:rsidRDefault="000426D9" w:rsidP="000426D9">
      <w:pPr>
        <w:pStyle w:val="2"/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sz w:val="28"/>
        </w:rPr>
      </w:pPr>
      <w:proofErr w:type="gramStart"/>
      <w:r w:rsidRPr="000426D9">
        <w:rPr>
          <w:rFonts w:ascii="Times New Roman" w:hAnsi="Times New Roman" w:cs="Times New Roman"/>
          <w:bCs/>
          <w:sz w:val="28"/>
        </w:rPr>
        <w:t>продолжить</w:t>
      </w:r>
      <w:proofErr w:type="gramEnd"/>
      <w:r w:rsidRPr="000426D9">
        <w:rPr>
          <w:rFonts w:ascii="Times New Roman" w:hAnsi="Times New Roman" w:cs="Times New Roman"/>
          <w:bCs/>
          <w:sz w:val="28"/>
        </w:rPr>
        <w:t xml:space="preserve"> работу по повышению уровня методической культуры педагогических работников;</w:t>
      </w:r>
    </w:p>
    <w:p w:rsidR="00000000" w:rsidRPr="000426D9" w:rsidRDefault="000426D9" w:rsidP="000426D9">
      <w:pPr>
        <w:pStyle w:val="2"/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sz w:val="28"/>
        </w:rPr>
      </w:pPr>
      <w:proofErr w:type="gramStart"/>
      <w:r w:rsidRPr="000426D9">
        <w:rPr>
          <w:rFonts w:ascii="Times New Roman" w:hAnsi="Times New Roman" w:cs="Times New Roman"/>
          <w:bCs/>
          <w:sz w:val="28"/>
        </w:rPr>
        <w:t>распространять</w:t>
      </w:r>
      <w:proofErr w:type="gramEnd"/>
      <w:r w:rsidRPr="000426D9">
        <w:rPr>
          <w:rFonts w:ascii="Times New Roman" w:hAnsi="Times New Roman" w:cs="Times New Roman"/>
          <w:bCs/>
          <w:sz w:val="28"/>
        </w:rPr>
        <w:t xml:space="preserve"> эффективный педагогический опыт в СМИ, способствовать участию педагогов в конкурсах, конференциях,  фестивалях, выставках педагогического мастерства;</w:t>
      </w:r>
    </w:p>
    <w:p w:rsidR="00000000" w:rsidRPr="000426D9" w:rsidRDefault="000426D9" w:rsidP="000426D9">
      <w:pPr>
        <w:pStyle w:val="2"/>
        <w:numPr>
          <w:ilvl w:val="0"/>
          <w:numId w:val="3"/>
        </w:numPr>
        <w:spacing w:after="0"/>
        <w:ind w:left="0" w:firstLine="709"/>
        <w:rPr>
          <w:rFonts w:ascii="Times New Roman" w:hAnsi="Times New Roman" w:cs="Times New Roman"/>
          <w:sz w:val="28"/>
        </w:rPr>
      </w:pPr>
      <w:proofErr w:type="gramStart"/>
      <w:r w:rsidRPr="000426D9">
        <w:rPr>
          <w:rFonts w:ascii="Times New Roman" w:hAnsi="Times New Roman" w:cs="Times New Roman"/>
          <w:bCs/>
          <w:sz w:val="28"/>
        </w:rPr>
        <w:t>транслировать</w:t>
      </w:r>
      <w:proofErr w:type="gramEnd"/>
      <w:r w:rsidRPr="000426D9">
        <w:rPr>
          <w:rFonts w:ascii="Times New Roman" w:hAnsi="Times New Roman" w:cs="Times New Roman"/>
          <w:bCs/>
          <w:sz w:val="28"/>
        </w:rPr>
        <w:t xml:space="preserve"> информацию, полученную в ходе повышения квалификации, инструктивных совещаний, методических мероприятий, принять организационные меры для ее внедрения в учреждениях образования</w:t>
      </w:r>
    </w:p>
    <w:p w:rsidR="008B5E97" w:rsidRPr="00F64571" w:rsidRDefault="008475B9" w:rsidP="000426D9">
      <w:pPr>
        <w:pStyle w:val="2"/>
        <w:spacing w:after="0"/>
        <w:ind w:firstLine="709"/>
        <w:rPr>
          <w:rFonts w:ascii="Times New Roman" w:hAnsi="Times New Roman" w:cs="Times New Roman"/>
          <w:b/>
          <w:sz w:val="28"/>
        </w:rPr>
      </w:pPr>
      <w:r w:rsidRPr="00F64571">
        <w:rPr>
          <w:rFonts w:ascii="Times New Roman" w:hAnsi="Times New Roman" w:cs="Times New Roman"/>
          <w:b/>
          <w:sz w:val="28"/>
        </w:rPr>
        <w:t>ИНФОРМАТИЗАЦИЯ ОБРАЗОВАТЕЛЬНОГО ПРОЦЕССА</w:t>
      </w:r>
    </w:p>
    <w:p w:rsidR="008475B9" w:rsidRPr="000426D9" w:rsidRDefault="008475B9" w:rsidP="000426D9">
      <w:pPr>
        <w:pStyle w:val="2"/>
        <w:spacing w:after="0"/>
        <w:ind w:firstLine="709"/>
        <w:rPr>
          <w:rFonts w:ascii="Times New Roman" w:hAnsi="Times New Roman" w:cs="Times New Roman"/>
          <w:sz w:val="28"/>
        </w:rPr>
      </w:pPr>
      <w:r w:rsidRPr="000426D9">
        <w:rPr>
          <w:rFonts w:ascii="Times New Roman" w:hAnsi="Times New Roman" w:cs="Times New Roman"/>
          <w:sz w:val="28"/>
        </w:rPr>
        <w:t>Проведено более 200 мероприятий для различных категорий участнико</w:t>
      </w:r>
      <w:r w:rsidR="00867FCA" w:rsidRPr="000426D9">
        <w:rPr>
          <w:rFonts w:ascii="Times New Roman" w:hAnsi="Times New Roman" w:cs="Times New Roman"/>
          <w:sz w:val="28"/>
        </w:rPr>
        <w:t>в образовательного процесса. Педагоги и руководители участвуют</w:t>
      </w:r>
      <w:r w:rsidRPr="000426D9">
        <w:rPr>
          <w:rFonts w:ascii="Times New Roman" w:hAnsi="Times New Roman" w:cs="Times New Roman"/>
          <w:sz w:val="28"/>
        </w:rPr>
        <w:t xml:space="preserve"> </w:t>
      </w:r>
      <w:r w:rsidR="00867FCA" w:rsidRPr="000426D9">
        <w:rPr>
          <w:rFonts w:ascii="Times New Roman" w:hAnsi="Times New Roman" w:cs="Times New Roman"/>
          <w:sz w:val="28"/>
        </w:rPr>
        <w:t>в дистанционных с</w:t>
      </w:r>
      <w:r w:rsidR="002D38FB" w:rsidRPr="000426D9">
        <w:rPr>
          <w:rFonts w:ascii="Times New Roman" w:hAnsi="Times New Roman" w:cs="Times New Roman"/>
          <w:sz w:val="28"/>
        </w:rPr>
        <w:t>еминарах – практикумах, онлайн-</w:t>
      </w:r>
      <w:r w:rsidR="00867FCA" w:rsidRPr="000426D9">
        <w:rPr>
          <w:rFonts w:ascii="Times New Roman" w:hAnsi="Times New Roman" w:cs="Times New Roman"/>
          <w:sz w:val="28"/>
        </w:rPr>
        <w:t>консультациях</w:t>
      </w:r>
      <w:r w:rsidR="008B5E97" w:rsidRPr="000426D9">
        <w:rPr>
          <w:rFonts w:ascii="Times New Roman" w:hAnsi="Times New Roman" w:cs="Times New Roman"/>
          <w:sz w:val="28"/>
        </w:rPr>
        <w:t>,</w:t>
      </w:r>
      <w:r w:rsidR="00FF6ADC" w:rsidRPr="000426D9">
        <w:rPr>
          <w:rFonts w:ascii="Times New Roman" w:hAnsi="Times New Roman" w:cs="Times New Roman"/>
          <w:sz w:val="28"/>
        </w:rPr>
        <w:t xml:space="preserve"> фестивалях педагогического опыта,</w:t>
      </w:r>
      <w:r w:rsidRPr="000426D9">
        <w:rPr>
          <w:rFonts w:ascii="Times New Roman" w:hAnsi="Times New Roman" w:cs="Times New Roman"/>
          <w:sz w:val="28"/>
        </w:rPr>
        <w:t xml:space="preserve"> </w:t>
      </w:r>
      <w:r w:rsidR="00FF6ADC" w:rsidRPr="000426D9">
        <w:rPr>
          <w:rFonts w:ascii="Times New Roman" w:hAnsi="Times New Roman" w:cs="Times New Roman"/>
          <w:sz w:val="28"/>
        </w:rPr>
        <w:t xml:space="preserve">конкурсах презентаций учебных кабинетов, </w:t>
      </w:r>
      <w:r w:rsidR="00867FCA" w:rsidRPr="000426D9">
        <w:rPr>
          <w:rFonts w:ascii="Times New Roman" w:hAnsi="Times New Roman" w:cs="Times New Roman"/>
          <w:sz w:val="28"/>
        </w:rPr>
        <w:t>на лучший сайт учреждения</w:t>
      </w:r>
      <w:r w:rsidRPr="000426D9">
        <w:rPr>
          <w:rFonts w:ascii="Times New Roman" w:hAnsi="Times New Roman" w:cs="Times New Roman"/>
          <w:sz w:val="28"/>
        </w:rPr>
        <w:t xml:space="preserve"> образования и “Компьютер.</w:t>
      </w:r>
      <w:r w:rsidR="008B5E97" w:rsidRPr="000426D9">
        <w:rPr>
          <w:rFonts w:ascii="Times New Roman" w:hAnsi="Times New Roman" w:cs="Times New Roman"/>
          <w:sz w:val="28"/>
        </w:rPr>
        <w:t xml:space="preserve"> Образование. Интернет</w:t>
      </w:r>
      <w:r w:rsidR="00FF6ADC" w:rsidRPr="000426D9">
        <w:rPr>
          <w:rFonts w:ascii="Times New Roman" w:hAnsi="Times New Roman" w:cs="Times New Roman"/>
          <w:sz w:val="28"/>
        </w:rPr>
        <w:t>»</w:t>
      </w:r>
      <w:r w:rsidR="002D38FB" w:rsidRPr="000426D9">
        <w:rPr>
          <w:rFonts w:ascii="Times New Roman" w:hAnsi="Times New Roman" w:cs="Times New Roman"/>
          <w:sz w:val="28"/>
        </w:rPr>
        <w:t>.</w:t>
      </w:r>
      <w:r w:rsidR="008B5E97" w:rsidRPr="000426D9">
        <w:rPr>
          <w:rFonts w:ascii="Times New Roman" w:hAnsi="Times New Roman" w:cs="Times New Roman"/>
          <w:sz w:val="28"/>
        </w:rPr>
        <w:t xml:space="preserve"> </w:t>
      </w:r>
      <w:r w:rsidR="002D38FB" w:rsidRPr="000426D9">
        <w:rPr>
          <w:rFonts w:ascii="Times New Roman" w:hAnsi="Times New Roman" w:cs="Times New Roman"/>
          <w:sz w:val="28"/>
        </w:rPr>
        <w:t>У</w:t>
      </w:r>
      <w:r w:rsidR="00867FCA" w:rsidRPr="000426D9">
        <w:rPr>
          <w:rFonts w:ascii="Times New Roman" w:hAnsi="Times New Roman" w:cs="Times New Roman"/>
          <w:sz w:val="28"/>
        </w:rPr>
        <w:t xml:space="preserve">чащиеся </w:t>
      </w:r>
      <w:proofErr w:type="gramStart"/>
      <w:r w:rsidR="00867FCA" w:rsidRPr="000426D9">
        <w:rPr>
          <w:rFonts w:ascii="Times New Roman" w:hAnsi="Times New Roman" w:cs="Times New Roman"/>
          <w:sz w:val="28"/>
        </w:rPr>
        <w:t xml:space="preserve">в </w:t>
      </w:r>
      <w:r w:rsidR="00423282" w:rsidRPr="000426D9">
        <w:rPr>
          <w:rFonts w:ascii="Times New Roman" w:hAnsi="Times New Roman" w:cs="Times New Roman"/>
          <w:sz w:val="28"/>
        </w:rPr>
        <w:t xml:space="preserve"> интернет</w:t>
      </w:r>
      <w:proofErr w:type="gramEnd"/>
      <w:r w:rsidRPr="000426D9">
        <w:rPr>
          <w:rFonts w:ascii="Times New Roman" w:hAnsi="Times New Roman" w:cs="Times New Roman"/>
          <w:sz w:val="28"/>
        </w:rPr>
        <w:t>–</w:t>
      </w:r>
      <w:r w:rsidR="008B5E97" w:rsidRPr="000426D9">
        <w:rPr>
          <w:rFonts w:ascii="Times New Roman" w:hAnsi="Times New Roman" w:cs="Times New Roman"/>
          <w:sz w:val="28"/>
        </w:rPr>
        <w:t>викторин</w:t>
      </w:r>
      <w:r w:rsidR="00867FCA" w:rsidRPr="000426D9">
        <w:rPr>
          <w:rFonts w:ascii="Times New Roman" w:hAnsi="Times New Roman" w:cs="Times New Roman"/>
          <w:sz w:val="28"/>
        </w:rPr>
        <w:t>ах</w:t>
      </w:r>
      <w:r w:rsidR="002D38FB" w:rsidRPr="000426D9">
        <w:rPr>
          <w:rFonts w:ascii="Times New Roman" w:hAnsi="Times New Roman" w:cs="Times New Roman"/>
          <w:sz w:val="28"/>
        </w:rPr>
        <w:t>,  интернет-</w:t>
      </w:r>
      <w:r w:rsidRPr="000426D9">
        <w:rPr>
          <w:rFonts w:ascii="Times New Roman" w:hAnsi="Times New Roman" w:cs="Times New Roman"/>
          <w:sz w:val="28"/>
        </w:rPr>
        <w:t xml:space="preserve"> конкурс</w:t>
      </w:r>
      <w:r w:rsidR="00867FCA" w:rsidRPr="000426D9">
        <w:rPr>
          <w:rFonts w:ascii="Times New Roman" w:hAnsi="Times New Roman" w:cs="Times New Roman"/>
          <w:sz w:val="28"/>
        </w:rPr>
        <w:t>ах</w:t>
      </w:r>
      <w:r w:rsidR="002D38FB" w:rsidRPr="000426D9">
        <w:rPr>
          <w:rFonts w:ascii="Times New Roman" w:hAnsi="Times New Roman" w:cs="Times New Roman"/>
          <w:sz w:val="28"/>
        </w:rPr>
        <w:t xml:space="preserve"> и </w:t>
      </w:r>
      <w:r w:rsidR="008B5E97" w:rsidRPr="000426D9">
        <w:rPr>
          <w:rFonts w:ascii="Times New Roman" w:hAnsi="Times New Roman" w:cs="Times New Roman"/>
          <w:sz w:val="28"/>
        </w:rPr>
        <w:t>олимпиад</w:t>
      </w:r>
      <w:r w:rsidR="00867FCA" w:rsidRPr="000426D9">
        <w:rPr>
          <w:rFonts w:ascii="Times New Roman" w:hAnsi="Times New Roman" w:cs="Times New Roman"/>
          <w:sz w:val="28"/>
        </w:rPr>
        <w:t>ах</w:t>
      </w:r>
      <w:r w:rsidR="008B5E97" w:rsidRPr="000426D9">
        <w:rPr>
          <w:rFonts w:ascii="Times New Roman" w:hAnsi="Times New Roman" w:cs="Times New Roman"/>
          <w:sz w:val="28"/>
        </w:rPr>
        <w:t xml:space="preserve"> по учебным предметам</w:t>
      </w:r>
      <w:r w:rsidRPr="000426D9">
        <w:rPr>
          <w:rFonts w:ascii="Times New Roman" w:hAnsi="Times New Roman" w:cs="Times New Roman"/>
          <w:sz w:val="28"/>
        </w:rPr>
        <w:t>.</w:t>
      </w:r>
    </w:p>
    <w:p w:rsidR="008475B9" w:rsidRPr="000426D9" w:rsidRDefault="008475B9" w:rsidP="000426D9">
      <w:pPr>
        <w:pStyle w:val="2"/>
        <w:spacing w:after="0"/>
        <w:ind w:firstLine="709"/>
        <w:rPr>
          <w:rFonts w:ascii="Times New Roman" w:hAnsi="Times New Roman" w:cs="Times New Roman"/>
          <w:sz w:val="28"/>
        </w:rPr>
      </w:pPr>
      <w:r w:rsidRPr="000426D9">
        <w:rPr>
          <w:rFonts w:ascii="Times New Roman" w:hAnsi="Times New Roman" w:cs="Times New Roman"/>
          <w:sz w:val="28"/>
        </w:rPr>
        <w:t xml:space="preserve">В ходе проведения мероприятий на районном уровне совершенствуются умения педагогических работников в применении и разработке электронных образовательных ресурсов, что </w:t>
      </w:r>
      <w:proofErr w:type="gramStart"/>
      <w:r w:rsidRPr="000426D9">
        <w:rPr>
          <w:rFonts w:ascii="Times New Roman" w:hAnsi="Times New Roman" w:cs="Times New Roman"/>
          <w:sz w:val="28"/>
        </w:rPr>
        <w:t>способствует  не</w:t>
      </w:r>
      <w:proofErr w:type="gramEnd"/>
      <w:r w:rsidRPr="000426D9">
        <w:rPr>
          <w:rFonts w:ascii="Times New Roman" w:hAnsi="Times New Roman" w:cs="Times New Roman"/>
          <w:sz w:val="28"/>
        </w:rPr>
        <w:t xml:space="preserve"> только качественной подготовке, но и высокому результату.  </w:t>
      </w:r>
    </w:p>
    <w:p w:rsidR="008475B9" w:rsidRPr="000426D9" w:rsidRDefault="00423282" w:rsidP="000426D9">
      <w:pPr>
        <w:pStyle w:val="2"/>
        <w:spacing w:after="0"/>
        <w:ind w:firstLine="709"/>
        <w:rPr>
          <w:rFonts w:ascii="Times New Roman" w:hAnsi="Times New Roman" w:cs="Times New Roman"/>
          <w:sz w:val="28"/>
        </w:rPr>
      </w:pPr>
      <w:r w:rsidRPr="000426D9">
        <w:rPr>
          <w:rFonts w:ascii="Times New Roman" w:hAnsi="Times New Roman" w:cs="Times New Roman"/>
          <w:sz w:val="28"/>
        </w:rPr>
        <w:t>Сегодня активно представляют</w:t>
      </w:r>
      <w:r w:rsidR="008475B9" w:rsidRPr="000426D9">
        <w:rPr>
          <w:rFonts w:ascii="Times New Roman" w:hAnsi="Times New Roman" w:cs="Times New Roman"/>
          <w:sz w:val="28"/>
        </w:rPr>
        <w:t xml:space="preserve"> эффективный опыт работы </w:t>
      </w:r>
      <w:r w:rsidRPr="000426D9">
        <w:rPr>
          <w:rFonts w:ascii="Times New Roman" w:hAnsi="Times New Roman" w:cs="Times New Roman"/>
          <w:sz w:val="28"/>
        </w:rPr>
        <w:t xml:space="preserve">педагоги </w:t>
      </w:r>
      <w:r w:rsidR="00B655FA" w:rsidRPr="000426D9">
        <w:rPr>
          <w:rFonts w:ascii="Times New Roman" w:hAnsi="Times New Roman" w:cs="Times New Roman"/>
          <w:sz w:val="28"/>
        </w:rPr>
        <w:t>в ходе областных, республиканских и</w:t>
      </w:r>
      <w:r w:rsidRPr="000426D9">
        <w:rPr>
          <w:rFonts w:ascii="Times New Roman" w:hAnsi="Times New Roman" w:cs="Times New Roman"/>
          <w:sz w:val="28"/>
        </w:rPr>
        <w:t xml:space="preserve"> международных </w:t>
      </w:r>
      <w:proofErr w:type="spellStart"/>
      <w:r w:rsidRPr="000426D9">
        <w:rPr>
          <w:rFonts w:ascii="Times New Roman" w:hAnsi="Times New Roman" w:cs="Times New Roman"/>
          <w:sz w:val="28"/>
        </w:rPr>
        <w:t>имейл</w:t>
      </w:r>
      <w:proofErr w:type="spellEnd"/>
      <w:r w:rsidRPr="000426D9">
        <w:rPr>
          <w:rFonts w:ascii="Times New Roman" w:hAnsi="Times New Roman" w:cs="Times New Roman"/>
          <w:sz w:val="28"/>
        </w:rPr>
        <w:t xml:space="preserve">-конференциях заместители директоров и </w:t>
      </w:r>
      <w:r w:rsidR="008475B9" w:rsidRPr="000426D9">
        <w:rPr>
          <w:rFonts w:ascii="Times New Roman" w:hAnsi="Times New Roman" w:cs="Times New Roman"/>
          <w:sz w:val="28"/>
        </w:rPr>
        <w:t>педагоги</w:t>
      </w:r>
      <w:r w:rsidR="00B655FA" w:rsidRPr="000426D9">
        <w:rPr>
          <w:rFonts w:ascii="Times New Roman" w:hAnsi="Times New Roman" w:cs="Times New Roman"/>
          <w:sz w:val="28"/>
        </w:rPr>
        <w:t xml:space="preserve"> (СШ№ 13, 14, 7, </w:t>
      </w:r>
      <w:r w:rsidR="008D6E9D" w:rsidRPr="000426D9">
        <w:rPr>
          <w:rFonts w:ascii="Times New Roman" w:hAnsi="Times New Roman" w:cs="Times New Roman"/>
          <w:sz w:val="28"/>
        </w:rPr>
        <w:t>гимназии</w:t>
      </w:r>
      <w:r w:rsidR="00B655FA" w:rsidRPr="000426D9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8D6E9D" w:rsidRPr="000426D9">
        <w:rPr>
          <w:rFonts w:ascii="Times New Roman" w:hAnsi="Times New Roman" w:cs="Times New Roman"/>
          <w:sz w:val="28"/>
        </w:rPr>
        <w:t>Козенской</w:t>
      </w:r>
      <w:proofErr w:type="spellEnd"/>
      <w:r w:rsidR="00B655FA" w:rsidRPr="000426D9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8D6E9D" w:rsidRPr="000426D9">
        <w:rPr>
          <w:rFonts w:ascii="Times New Roman" w:hAnsi="Times New Roman" w:cs="Times New Roman"/>
          <w:sz w:val="28"/>
        </w:rPr>
        <w:t>Прудковской</w:t>
      </w:r>
      <w:proofErr w:type="spellEnd"/>
      <w:r w:rsidR="008D6E9D" w:rsidRPr="000426D9">
        <w:rPr>
          <w:rFonts w:ascii="Times New Roman" w:hAnsi="Times New Roman" w:cs="Times New Roman"/>
          <w:sz w:val="28"/>
        </w:rPr>
        <w:t xml:space="preserve"> средних школ</w:t>
      </w:r>
      <w:r w:rsidR="00B655FA" w:rsidRPr="000426D9">
        <w:rPr>
          <w:rFonts w:ascii="Times New Roman" w:hAnsi="Times New Roman" w:cs="Times New Roman"/>
          <w:sz w:val="28"/>
        </w:rPr>
        <w:t>).</w:t>
      </w:r>
      <w:r w:rsidR="008475B9" w:rsidRPr="000426D9">
        <w:rPr>
          <w:rFonts w:ascii="Times New Roman" w:hAnsi="Times New Roman" w:cs="Times New Roman"/>
          <w:sz w:val="28"/>
        </w:rPr>
        <w:t xml:space="preserve"> </w:t>
      </w:r>
    </w:p>
    <w:p w:rsidR="008475B9" w:rsidRPr="000426D9" w:rsidRDefault="008475B9" w:rsidP="000426D9">
      <w:pPr>
        <w:pStyle w:val="2"/>
        <w:spacing w:after="0"/>
        <w:ind w:firstLine="709"/>
        <w:rPr>
          <w:rFonts w:ascii="Times New Roman" w:hAnsi="Times New Roman" w:cs="Times New Roman"/>
          <w:sz w:val="28"/>
        </w:rPr>
      </w:pPr>
      <w:r w:rsidRPr="000426D9">
        <w:rPr>
          <w:rFonts w:ascii="Times New Roman" w:hAnsi="Times New Roman" w:cs="Times New Roman"/>
          <w:sz w:val="28"/>
        </w:rPr>
        <w:t xml:space="preserve">Районный показатель среди </w:t>
      </w:r>
      <w:r w:rsidR="00DF20F6" w:rsidRPr="000426D9">
        <w:rPr>
          <w:rFonts w:ascii="Times New Roman" w:hAnsi="Times New Roman" w:cs="Times New Roman"/>
          <w:sz w:val="28"/>
        </w:rPr>
        <w:t xml:space="preserve">1550 </w:t>
      </w:r>
      <w:r w:rsidRPr="000426D9">
        <w:rPr>
          <w:rFonts w:ascii="Times New Roman" w:hAnsi="Times New Roman" w:cs="Times New Roman"/>
          <w:sz w:val="28"/>
        </w:rPr>
        <w:t>руководящих кадров и специалистов учреждений общ</w:t>
      </w:r>
      <w:r w:rsidR="00DF20F6" w:rsidRPr="000426D9">
        <w:rPr>
          <w:rFonts w:ascii="Times New Roman" w:hAnsi="Times New Roman" w:cs="Times New Roman"/>
          <w:sz w:val="28"/>
        </w:rPr>
        <w:t>его среднего образования имеют</w:t>
      </w:r>
      <w:r w:rsidRPr="000426D9">
        <w:rPr>
          <w:rFonts w:ascii="Times New Roman" w:hAnsi="Times New Roman" w:cs="Times New Roman"/>
          <w:sz w:val="28"/>
        </w:rPr>
        <w:t xml:space="preserve"> сертификат пользователя информационных технологий</w:t>
      </w:r>
      <w:r w:rsidR="003F0D66" w:rsidRPr="000426D9">
        <w:rPr>
          <w:rFonts w:ascii="Times New Roman" w:hAnsi="Times New Roman" w:cs="Times New Roman"/>
          <w:sz w:val="28"/>
        </w:rPr>
        <w:t xml:space="preserve"> 1</w:t>
      </w:r>
      <w:r w:rsidR="005A0FB9" w:rsidRPr="000426D9">
        <w:rPr>
          <w:rFonts w:ascii="Times New Roman" w:hAnsi="Times New Roman" w:cs="Times New Roman"/>
          <w:sz w:val="28"/>
        </w:rPr>
        <w:t>350</w:t>
      </w:r>
      <w:r w:rsidR="00F7422D" w:rsidRPr="000426D9">
        <w:rPr>
          <w:rFonts w:ascii="Times New Roman" w:hAnsi="Times New Roman" w:cs="Times New Roman"/>
          <w:sz w:val="28"/>
        </w:rPr>
        <w:t xml:space="preserve"> педагога</w:t>
      </w:r>
      <w:r w:rsidR="00DF20F6" w:rsidRPr="000426D9">
        <w:rPr>
          <w:rFonts w:ascii="Times New Roman" w:hAnsi="Times New Roman" w:cs="Times New Roman"/>
          <w:sz w:val="28"/>
        </w:rPr>
        <w:t xml:space="preserve"> </w:t>
      </w:r>
      <w:r w:rsidR="005A0FB9" w:rsidRPr="000426D9">
        <w:rPr>
          <w:rFonts w:ascii="Times New Roman" w:hAnsi="Times New Roman" w:cs="Times New Roman"/>
          <w:sz w:val="28"/>
        </w:rPr>
        <w:t>87%</w:t>
      </w:r>
      <w:r w:rsidRPr="000426D9">
        <w:rPr>
          <w:rFonts w:ascii="Times New Roman" w:hAnsi="Times New Roman" w:cs="Times New Roman"/>
          <w:sz w:val="28"/>
        </w:rPr>
        <w:t xml:space="preserve"> </w:t>
      </w:r>
      <w:r w:rsidR="003F0D66" w:rsidRPr="000426D9">
        <w:rPr>
          <w:rFonts w:ascii="Times New Roman" w:hAnsi="Times New Roman" w:cs="Times New Roman"/>
          <w:sz w:val="28"/>
        </w:rPr>
        <w:t>(2015/2016 -</w:t>
      </w:r>
      <w:r w:rsidRPr="000426D9">
        <w:rPr>
          <w:rFonts w:ascii="Times New Roman" w:hAnsi="Times New Roman" w:cs="Times New Roman"/>
          <w:sz w:val="28"/>
        </w:rPr>
        <w:t xml:space="preserve"> </w:t>
      </w:r>
      <w:r w:rsidR="005A0FB9" w:rsidRPr="000426D9">
        <w:rPr>
          <w:rFonts w:ascii="Times New Roman" w:hAnsi="Times New Roman" w:cs="Times New Roman"/>
          <w:sz w:val="28"/>
        </w:rPr>
        <w:t>76</w:t>
      </w:r>
      <w:r w:rsidRPr="000426D9">
        <w:rPr>
          <w:rFonts w:ascii="Times New Roman" w:hAnsi="Times New Roman" w:cs="Times New Roman"/>
          <w:sz w:val="28"/>
        </w:rPr>
        <w:t xml:space="preserve"> %</w:t>
      </w:r>
      <w:r w:rsidR="003F0D66" w:rsidRPr="000426D9">
        <w:rPr>
          <w:rFonts w:ascii="Times New Roman" w:hAnsi="Times New Roman" w:cs="Times New Roman"/>
          <w:sz w:val="28"/>
        </w:rPr>
        <w:t>)</w:t>
      </w:r>
      <w:r w:rsidRPr="000426D9">
        <w:rPr>
          <w:rFonts w:ascii="Times New Roman" w:hAnsi="Times New Roman" w:cs="Times New Roman"/>
          <w:sz w:val="28"/>
        </w:rPr>
        <w:t>. Выше районного показатель по се</w:t>
      </w:r>
      <w:r w:rsidR="00D2190E" w:rsidRPr="000426D9">
        <w:rPr>
          <w:rFonts w:ascii="Times New Roman" w:hAnsi="Times New Roman" w:cs="Times New Roman"/>
          <w:sz w:val="28"/>
        </w:rPr>
        <w:t>ртификации специалистов имеют 7</w:t>
      </w:r>
      <w:r w:rsidRPr="000426D9">
        <w:rPr>
          <w:rFonts w:ascii="Times New Roman" w:hAnsi="Times New Roman" w:cs="Times New Roman"/>
          <w:sz w:val="28"/>
        </w:rPr>
        <w:t xml:space="preserve"> учреждений общего среднего образования</w:t>
      </w:r>
      <w:r w:rsidR="00EF4746" w:rsidRPr="000426D9">
        <w:rPr>
          <w:rFonts w:ascii="Times New Roman" w:hAnsi="Times New Roman" w:cs="Times New Roman"/>
          <w:sz w:val="28"/>
        </w:rPr>
        <w:t xml:space="preserve"> </w:t>
      </w:r>
      <w:r w:rsidR="00F7422D" w:rsidRPr="000426D9">
        <w:rPr>
          <w:rFonts w:ascii="Times New Roman" w:hAnsi="Times New Roman" w:cs="Times New Roman"/>
          <w:sz w:val="28"/>
        </w:rPr>
        <w:t>(СШ № 9,</w:t>
      </w:r>
      <w:proofErr w:type="gramStart"/>
      <w:r w:rsidR="00F7422D" w:rsidRPr="000426D9">
        <w:rPr>
          <w:rFonts w:ascii="Times New Roman" w:hAnsi="Times New Roman" w:cs="Times New Roman"/>
          <w:sz w:val="28"/>
        </w:rPr>
        <w:t>14,Криничанская</w:t>
      </w:r>
      <w:proofErr w:type="gramEnd"/>
      <w:r w:rsidR="00F7422D" w:rsidRPr="000426D9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7422D" w:rsidRPr="000426D9">
        <w:rPr>
          <w:rFonts w:ascii="Times New Roman" w:hAnsi="Times New Roman" w:cs="Times New Roman"/>
          <w:sz w:val="28"/>
        </w:rPr>
        <w:t>Барбаровская</w:t>
      </w:r>
      <w:proofErr w:type="spellEnd"/>
      <w:r w:rsidR="00F7422D" w:rsidRPr="000426D9">
        <w:rPr>
          <w:rFonts w:ascii="Times New Roman" w:hAnsi="Times New Roman" w:cs="Times New Roman"/>
          <w:sz w:val="28"/>
        </w:rPr>
        <w:t xml:space="preserve"> базовая школа, </w:t>
      </w:r>
      <w:proofErr w:type="spellStart"/>
      <w:r w:rsidR="00F7422D" w:rsidRPr="000426D9">
        <w:rPr>
          <w:rFonts w:ascii="Times New Roman" w:hAnsi="Times New Roman" w:cs="Times New Roman"/>
          <w:sz w:val="28"/>
        </w:rPr>
        <w:t>Зимовищский</w:t>
      </w:r>
      <w:proofErr w:type="spellEnd"/>
      <w:r w:rsidR="00F7422D" w:rsidRPr="000426D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7422D" w:rsidRPr="000426D9">
        <w:rPr>
          <w:rFonts w:ascii="Times New Roman" w:hAnsi="Times New Roman" w:cs="Times New Roman"/>
          <w:sz w:val="28"/>
        </w:rPr>
        <w:t>детскй</w:t>
      </w:r>
      <w:proofErr w:type="spellEnd"/>
      <w:r w:rsidR="00F7422D" w:rsidRPr="000426D9">
        <w:rPr>
          <w:rFonts w:ascii="Times New Roman" w:hAnsi="Times New Roman" w:cs="Times New Roman"/>
          <w:sz w:val="28"/>
        </w:rPr>
        <w:t xml:space="preserve"> сад-базовая школа, гимназия, </w:t>
      </w:r>
      <w:proofErr w:type="spellStart"/>
      <w:r w:rsidR="00F7422D" w:rsidRPr="000426D9">
        <w:rPr>
          <w:rFonts w:ascii="Times New Roman" w:hAnsi="Times New Roman" w:cs="Times New Roman"/>
          <w:sz w:val="28"/>
        </w:rPr>
        <w:t>Руднянская</w:t>
      </w:r>
      <w:proofErr w:type="spellEnd"/>
      <w:r w:rsidR="00F7422D" w:rsidRPr="000426D9">
        <w:rPr>
          <w:rFonts w:ascii="Times New Roman" w:hAnsi="Times New Roman" w:cs="Times New Roman"/>
          <w:sz w:val="28"/>
        </w:rPr>
        <w:t xml:space="preserve"> СШ</w:t>
      </w:r>
      <w:r w:rsidR="00423B53" w:rsidRPr="000426D9">
        <w:rPr>
          <w:rFonts w:ascii="Times New Roman" w:hAnsi="Times New Roman" w:cs="Times New Roman"/>
          <w:sz w:val="28"/>
        </w:rPr>
        <w:t>)</w:t>
      </w:r>
    </w:p>
    <w:p w:rsidR="008475B9" w:rsidRPr="000426D9" w:rsidRDefault="008A6D6A" w:rsidP="000426D9">
      <w:pPr>
        <w:pStyle w:val="2"/>
        <w:spacing w:after="0"/>
        <w:ind w:firstLine="709"/>
        <w:rPr>
          <w:rFonts w:ascii="Times New Roman" w:hAnsi="Times New Roman" w:cs="Times New Roman"/>
          <w:sz w:val="28"/>
        </w:rPr>
      </w:pPr>
      <w:r w:rsidRPr="000426D9">
        <w:rPr>
          <w:rFonts w:ascii="Times New Roman" w:hAnsi="Times New Roman" w:cs="Times New Roman"/>
          <w:sz w:val="28"/>
        </w:rPr>
        <w:t>Ежегодно б</w:t>
      </w:r>
      <w:r w:rsidR="008475B9" w:rsidRPr="000426D9">
        <w:rPr>
          <w:rFonts w:ascii="Times New Roman" w:hAnsi="Times New Roman" w:cs="Times New Roman"/>
          <w:sz w:val="28"/>
        </w:rPr>
        <w:t>олее 300 педагогов</w:t>
      </w:r>
      <w:r w:rsidRPr="000426D9">
        <w:rPr>
          <w:rFonts w:ascii="Times New Roman" w:hAnsi="Times New Roman" w:cs="Times New Roman"/>
          <w:sz w:val="28"/>
        </w:rPr>
        <w:t xml:space="preserve"> в течение года получают</w:t>
      </w:r>
      <w:r w:rsidR="008475B9" w:rsidRPr="000426D9">
        <w:rPr>
          <w:rFonts w:ascii="Times New Roman" w:hAnsi="Times New Roman" w:cs="Times New Roman"/>
          <w:sz w:val="28"/>
        </w:rPr>
        <w:t xml:space="preserve"> практические навыки в области ИКТ, посещая</w:t>
      </w:r>
      <w:r w:rsidRPr="000426D9">
        <w:rPr>
          <w:rFonts w:ascii="Times New Roman" w:hAnsi="Times New Roman" w:cs="Times New Roman"/>
          <w:sz w:val="28"/>
        </w:rPr>
        <w:t xml:space="preserve"> </w:t>
      </w:r>
      <w:r w:rsidR="008475B9" w:rsidRPr="000426D9">
        <w:rPr>
          <w:rFonts w:ascii="Times New Roman" w:hAnsi="Times New Roman" w:cs="Times New Roman"/>
          <w:sz w:val="28"/>
        </w:rPr>
        <w:t>ресурсные центры информационных технологий на</w:t>
      </w:r>
      <w:r w:rsidR="006D5FB2" w:rsidRPr="000426D9">
        <w:rPr>
          <w:rFonts w:ascii="Times New Roman" w:hAnsi="Times New Roman" w:cs="Times New Roman"/>
          <w:sz w:val="28"/>
        </w:rPr>
        <w:t xml:space="preserve"> базе средней школы № </w:t>
      </w:r>
      <w:proofErr w:type="gramStart"/>
      <w:r w:rsidR="006D5FB2" w:rsidRPr="000426D9">
        <w:rPr>
          <w:rFonts w:ascii="Times New Roman" w:hAnsi="Times New Roman" w:cs="Times New Roman"/>
          <w:sz w:val="28"/>
        </w:rPr>
        <w:t xml:space="preserve">9 </w:t>
      </w:r>
      <w:r w:rsidR="008475B9" w:rsidRPr="000426D9">
        <w:rPr>
          <w:rFonts w:ascii="Times New Roman" w:hAnsi="Times New Roman" w:cs="Times New Roman"/>
          <w:sz w:val="28"/>
        </w:rPr>
        <w:t xml:space="preserve"> для</w:t>
      </w:r>
      <w:proofErr w:type="gramEnd"/>
      <w:r w:rsidR="008475B9" w:rsidRPr="000426D9">
        <w:rPr>
          <w:rFonts w:ascii="Times New Roman" w:hAnsi="Times New Roman" w:cs="Times New Roman"/>
          <w:sz w:val="28"/>
        </w:rPr>
        <w:t xml:space="preserve"> педагогов общего среднего образования и  дошкольного центра развития ребенка </w:t>
      </w:r>
      <w:proofErr w:type="spellStart"/>
      <w:r w:rsidR="008475B9" w:rsidRPr="000426D9">
        <w:rPr>
          <w:rFonts w:ascii="Times New Roman" w:hAnsi="Times New Roman" w:cs="Times New Roman"/>
          <w:sz w:val="28"/>
        </w:rPr>
        <w:t>г.Мозыря</w:t>
      </w:r>
      <w:proofErr w:type="spellEnd"/>
      <w:r w:rsidR="008475B9" w:rsidRPr="000426D9">
        <w:rPr>
          <w:rFonts w:ascii="Times New Roman" w:hAnsi="Times New Roman" w:cs="Times New Roman"/>
          <w:sz w:val="28"/>
        </w:rPr>
        <w:t xml:space="preserve"> для педагогов дошкольного образования.  В районе продолжают </w:t>
      </w:r>
      <w:proofErr w:type="gramStart"/>
      <w:r w:rsidR="008475B9" w:rsidRPr="000426D9">
        <w:rPr>
          <w:rFonts w:ascii="Times New Roman" w:hAnsi="Times New Roman" w:cs="Times New Roman"/>
          <w:sz w:val="28"/>
        </w:rPr>
        <w:t>работать  14</w:t>
      </w:r>
      <w:proofErr w:type="gramEnd"/>
      <w:r w:rsidR="008475B9" w:rsidRPr="000426D9">
        <w:rPr>
          <w:rFonts w:ascii="Times New Roman" w:hAnsi="Times New Roman" w:cs="Times New Roman"/>
          <w:sz w:val="28"/>
        </w:rPr>
        <w:t xml:space="preserve"> информационно – библиотечных центров, что даёт возможность постоянно  педагогам и учащимся использовать  образовательные и информационные материалы для повышения качества образования.</w:t>
      </w:r>
    </w:p>
    <w:p w:rsidR="008475B9" w:rsidRPr="000426D9" w:rsidRDefault="008475B9" w:rsidP="000426D9">
      <w:pPr>
        <w:pStyle w:val="2"/>
        <w:spacing w:after="0"/>
        <w:ind w:firstLine="709"/>
        <w:rPr>
          <w:rFonts w:ascii="Times New Roman" w:hAnsi="Times New Roman" w:cs="Times New Roman"/>
          <w:sz w:val="28"/>
        </w:rPr>
      </w:pPr>
      <w:r w:rsidRPr="000426D9">
        <w:rPr>
          <w:rFonts w:ascii="Times New Roman" w:hAnsi="Times New Roman" w:cs="Times New Roman"/>
          <w:sz w:val="28"/>
        </w:rPr>
        <w:t>Реальным информационным каналом сегодня являются официальные интернет-сайты учреждений образования. 31 учреждение общего среднего образования (100%) имеют интернет-сайты, в учрежден</w:t>
      </w:r>
      <w:r w:rsidR="00297C8C" w:rsidRPr="000426D9">
        <w:rPr>
          <w:rFonts w:ascii="Times New Roman" w:hAnsi="Times New Roman" w:cs="Times New Roman"/>
          <w:sz w:val="28"/>
        </w:rPr>
        <w:t>иях дошкольного образования   12</w:t>
      </w:r>
      <w:r w:rsidRPr="000426D9">
        <w:rPr>
          <w:rFonts w:ascii="Times New Roman" w:hAnsi="Times New Roman" w:cs="Times New Roman"/>
          <w:sz w:val="28"/>
        </w:rPr>
        <w:t xml:space="preserve"> (</w:t>
      </w:r>
      <w:r w:rsidR="00297C8C" w:rsidRPr="000426D9">
        <w:rPr>
          <w:rFonts w:ascii="Times New Roman" w:hAnsi="Times New Roman" w:cs="Times New Roman"/>
          <w:sz w:val="28"/>
        </w:rPr>
        <w:t xml:space="preserve">2015/2016 -10, </w:t>
      </w:r>
      <w:r w:rsidRPr="000426D9">
        <w:rPr>
          <w:rFonts w:ascii="Times New Roman" w:hAnsi="Times New Roman" w:cs="Times New Roman"/>
          <w:sz w:val="28"/>
        </w:rPr>
        <w:t xml:space="preserve">2014/2015 – 6), специального - 2, </w:t>
      </w:r>
      <w:proofErr w:type="gramStart"/>
      <w:r w:rsidRPr="000426D9">
        <w:rPr>
          <w:rFonts w:ascii="Times New Roman" w:hAnsi="Times New Roman" w:cs="Times New Roman"/>
          <w:sz w:val="28"/>
        </w:rPr>
        <w:t>дополнительного  -</w:t>
      </w:r>
      <w:proofErr w:type="gramEnd"/>
      <w:r w:rsidRPr="000426D9">
        <w:rPr>
          <w:rFonts w:ascii="Times New Roman" w:hAnsi="Times New Roman" w:cs="Times New Roman"/>
          <w:sz w:val="28"/>
        </w:rPr>
        <w:t xml:space="preserve"> 3, учреждениях спорта - 3.</w:t>
      </w:r>
    </w:p>
    <w:p w:rsidR="008475B9" w:rsidRPr="000426D9" w:rsidRDefault="008475B9" w:rsidP="000426D9">
      <w:pPr>
        <w:pStyle w:val="2"/>
        <w:spacing w:after="0"/>
        <w:ind w:firstLine="709"/>
        <w:rPr>
          <w:rFonts w:ascii="Times New Roman" w:hAnsi="Times New Roman" w:cs="Times New Roman"/>
          <w:sz w:val="28"/>
        </w:rPr>
      </w:pPr>
      <w:r w:rsidRPr="000426D9">
        <w:rPr>
          <w:rFonts w:ascii="Times New Roman" w:hAnsi="Times New Roman" w:cs="Times New Roman"/>
          <w:sz w:val="28"/>
        </w:rPr>
        <w:t>В районе проводится целенаправленная работа по подключению учебных кабинетов учреждений к высокос</w:t>
      </w:r>
      <w:r w:rsidR="00B031FB" w:rsidRPr="000426D9">
        <w:rPr>
          <w:rFonts w:ascii="Times New Roman" w:hAnsi="Times New Roman" w:cs="Times New Roman"/>
          <w:sz w:val="28"/>
        </w:rPr>
        <w:t>к</w:t>
      </w:r>
      <w:r w:rsidRPr="000426D9">
        <w:rPr>
          <w:rFonts w:ascii="Times New Roman" w:hAnsi="Times New Roman" w:cs="Times New Roman"/>
          <w:sz w:val="28"/>
        </w:rPr>
        <w:t>ор</w:t>
      </w:r>
      <w:r w:rsidR="00B031FB" w:rsidRPr="000426D9">
        <w:rPr>
          <w:rFonts w:ascii="Times New Roman" w:hAnsi="Times New Roman" w:cs="Times New Roman"/>
          <w:sz w:val="28"/>
        </w:rPr>
        <w:t>ос</w:t>
      </w:r>
      <w:r w:rsidRPr="000426D9">
        <w:rPr>
          <w:rFonts w:ascii="Times New Roman" w:hAnsi="Times New Roman" w:cs="Times New Roman"/>
          <w:sz w:val="28"/>
        </w:rPr>
        <w:t>тному интернету</w:t>
      </w:r>
      <w:r w:rsidR="00066015" w:rsidRPr="000426D9">
        <w:rPr>
          <w:rFonts w:ascii="Times New Roman" w:hAnsi="Times New Roman" w:cs="Times New Roman"/>
          <w:sz w:val="28"/>
        </w:rPr>
        <w:t>, что составляет только 301 кабинет среди учреждений общего среднего образования</w:t>
      </w:r>
      <w:r w:rsidRPr="000426D9">
        <w:rPr>
          <w:rFonts w:ascii="Times New Roman" w:hAnsi="Times New Roman" w:cs="Times New Roman"/>
          <w:sz w:val="28"/>
        </w:rPr>
        <w:t xml:space="preserve">. Лидируют в данном </w:t>
      </w:r>
      <w:r w:rsidR="002F5506" w:rsidRPr="000426D9">
        <w:rPr>
          <w:rFonts w:ascii="Times New Roman" w:hAnsi="Times New Roman" w:cs="Times New Roman"/>
          <w:sz w:val="28"/>
        </w:rPr>
        <w:t>направлении СШ № 16 (68), 14 (48), 9 (31</w:t>
      </w:r>
      <w:r w:rsidRPr="000426D9">
        <w:rPr>
          <w:rFonts w:ascii="Times New Roman" w:hAnsi="Times New Roman" w:cs="Times New Roman"/>
          <w:sz w:val="28"/>
        </w:rPr>
        <w:t xml:space="preserve">), </w:t>
      </w:r>
      <w:proofErr w:type="gramStart"/>
      <w:r w:rsidR="007E5060" w:rsidRPr="000426D9">
        <w:rPr>
          <w:rFonts w:ascii="Times New Roman" w:hAnsi="Times New Roman" w:cs="Times New Roman"/>
          <w:sz w:val="28"/>
        </w:rPr>
        <w:t xml:space="preserve">гимназия </w:t>
      </w:r>
      <w:r w:rsidR="002F5506" w:rsidRPr="000426D9">
        <w:rPr>
          <w:rFonts w:ascii="Times New Roman" w:hAnsi="Times New Roman" w:cs="Times New Roman"/>
          <w:sz w:val="28"/>
        </w:rPr>
        <w:t xml:space="preserve"> (</w:t>
      </w:r>
      <w:proofErr w:type="gramEnd"/>
      <w:r w:rsidR="002F5506" w:rsidRPr="000426D9">
        <w:rPr>
          <w:rFonts w:ascii="Times New Roman" w:hAnsi="Times New Roman" w:cs="Times New Roman"/>
          <w:sz w:val="28"/>
        </w:rPr>
        <w:t>25),</w:t>
      </w:r>
      <w:r w:rsidR="007E5060" w:rsidRPr="000426D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207BB" w:rsidRPr="000426D9">
        <w:rPr>
          <w:rFonts w:ascii="Times New Roman" w:hAnsi="Times New Roman" w:cs="Times New Roman"/>
          <w:sz w:val="28"/>
        </w:rPr>
        <w:t>Творичевский</w:t>
      </w:r>
      <w:proofErr w:type="spellEnd"/>
      <w:r w:rsidR="00F207BB" w:rsidRPr="000426D9">
        <w:rPr>
          <w:rFonts w:ascii="Times New Roman" w:hAnsi="Times New Roman" w:cs="Times New Roman"/>
          <w:sz w:val="28"/>
        </w:rPr>
        <w:t xml:space="preserve"> д/с</w:t>
      </w:r>
      <w:r w:rsidR="002F5506" w:rsidRPr="000426D9">
        <w:rPr>
          <w:rFonts w:ascii="Times New Roman" w:hAnsi="Times New Roman" w:cs="Times New Roman"/>
          <w:sz w:val="28"/>
        </w:rPr>
        <w:t>–базовая шко</w:t>
      </w:r>
      <w:r w:rsidR="007E5060" w:rsidRPr="000426D9">
        <w:rPr>
          <w:rFonts w:ascii="Times New Roman" w:hAnsi="Times New Roman" w:cs="Times New Roman"/>
          <w:sz w:val="28"/>
        </w:rPr>
        <w:t>ла (12).</w:t>
      </w:r>
    </w:p>
    <w:p w:rsidR="008475B9" w:rsidRPr="000426D9" w:rsidRDefault="008475B9" w:rsidP="000426D9">
      <w:pPr>
        <w:pStyle w:val="2"/>
        <w:spacing w:after="0"/>
        <w:ind w:firstLine="709"/>
        <w:rPr>
          <w:rFonts w:ascii="Times New Roman" w:hAnsi="Times New Roman" w:cs="Times New Roman"/>
          <w:sz w:val="28"/>
        </w:rPr>
      </w:pPr>
      <w:r w:rsidRPr="000426D9">
        <w:rPr>
          <w:rFonts w:ascii="Times New Roman" w:hAnsi="Times New Roman" w:cs="Times New Roman"/>
          <w:sz w:val="28"/>
        </w:rPr>
        <w:t>На сегодня ведется работа отделом и учреждениями образования по приобретению ведомственны</w:t>
      </w:r>
      <w:r w:rsidR="00B031FB" w:rsidRPr="000426D9">
        <w:rPr>
          <w:rFonts w:ascii="Times New Roman" w:hAnsi="Times New Roman" w:cs="Times New Roman"/>
          <w:sz w:val="28"/>
        </w:rPr>
        <w:t xml:space="preserve">х систем электронного </w:t>
      </w:r>
      <w:proofErr w:type="spellStart"/>
      <w:r w:rsidR="00B031FB" w:rsidRPr="000426D9">
        <w:rPr>
          <w:rFonts w:ascii="Times New Roman" w:hAnsi="Times New Roman" w:cs="Times New Roman"/>
          <w:sz w:val="28"/>
        </w:rPr>
        <w:t>документа</w:t>
      </w:r>
      <w:r w:rsidRPr="000426D9">
        <w:rPr>
          <w:rFonts w:ascii="Times New Roman" w:hAnsi="Times New Roman" w:cs="Times New Roman"/>
          <w:sz w:val="28"/>
        </w:rPr>
        <w:t>оборота</w:t>
      </w:r>
      <w:proofErr w:type="spellEnd"/>
      <w:r w:rsidRPr="000426D9">
        <w:rPr>
          <w:rFonts w:ascii="Times New Roman" w:hAnsi="Times New Roman" w:cs="Times New Roman"/>
          <w:sz w:val="28"/>
        </w:rPr>
        <w:t>, организации каналов связи.</w:t>
      </w:r>
      <w:r w:rsidR="000F2ABF" w:rsidRPr="000426D9">
        <w:rPr>
          <w:rFonts w:ascii="Times New Roman" w:hAnsi="Times New Roman" w:cs="Times New Roman"/>
          <w:sz w:val="28"/>
        </w:rPr>
        <w:t xml:space="preserve"> </w:t>
      </w:r>
      <w:proofErr w:type="gramStart"/>
      <w:r w:rsidR="000F2ABF" w:rsidRPr="000426D9">
        <w:rPr>
          <w:rFonts w:ascii="Times New Roman" w:hAnsi="Times New Roman" w:cs="Times New Roman"/>
          <w:sz w:val="28"/>
        </w:rPr>
        <w:t xml:space="preserve">В </w:t>
      </w:r>
      <w:r w:rsidR="00F207BB" w:rsidRPr="000426D9">
        <w:rPr>
          <w:rFonts w:ascii="Times New Roman" w:hAnsi="Times New Roman" w:cs="Times New Roman"/>
          <w:sz w:val="28"/>
        </w:rPr>
        <w:t xml:space="preserve"> СШ</w:t>
      </w:r>
      <w:proofErr w:type="gramEnd"/>
      <w:r w:rsidR="00F207BB" w:rsidRPr="000426D9">
        <w:rPr>
          <w:rFonts w:ascii="Times New Roman" w:hAnsi="Times New Roman" w:cs="Times New Roman"/>
          <w:sz w:val="28"/>
        </w:rPr>
        <w:t xml:space="preserve"> №16 внедрен электронный дневник.</w:t>
      </w:r>
    </w:p>
    <w:p w:rsidR="00A3166E" w:rsidRPr="000426D9" w:rsidRDefault="008475B9" w:rsidP="000426D9">
      <w:pPr>
        <w:pStyle w:val="2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0426D9">
        <w:rPr>
          <w:rFonts w:ascii="Times New Roman" w:hAnsi="Times New Roman" w:cs="Times New Roman"/>
          <w:sz w:val="28"/>
        </w:rPr>
        <w:t>Необходим четкий управленческий контроль эффективн</w:t>
      </w:r>
      <w:r w:rsidR="009B39AD" w:rsidRPr="000426D9">
        <w:rPr>
          <w:rFonts w:ascii="Times New Roman" w:hAnsi="Times New Roman" w:cs="Times New Roman"/>
          <w:sz w:val="28"/>
        </w:rPr>
        <w:t xml:space="preserve">ости реализации </w:t>
      </w:r>
      <w:r w:rsidR="009B39AD" w:rsidRPr="000426D9">
        <w:rPr>
          <w:rFonts w:ascii="Times New Roman" w:hAnsi="Times New Roman" w:cs="Times New Roman"/>
          <w:sz w:val="28"/>
        </w:rPr>
        <w:lastRenderedPageBreak/>
        <w:t>мероприятий по</w:t>
      </w:r>
      <w:r w:rsidRPr="000426D9">
        <w:rPr>
          <w:rFonts w:ascii="Times New Roman" w:hAnsi="Times New Roman" w:cs="Times New Roman"/>
          <w:sz w:val="28"/>
        </w:rPr>
        <w:t xml:space="preserve"> основным направлениям информатизации системы образования, прошу обратить внимание на слайд</w:t>
      </w:r>
    </w:p>
    <w:p w:rsidR="000426D9" w:rsidRPr="00F64571" w:rsidRDefault="000426D9" w:rsidP="000426D9">
      <w:pPr>
        <w:pStyle w:val="2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F64571">
        <w:rPr>
          <w:rFonts w:ascii="Times New Roman" w:hAnsi="Times New Roman" w:cs="Times New Roman"/>
          <w:b/>
          <w:sz w:val="28"/>
        </w:rPr>
        <w:t>Задачи на 2017/2018 учебный год:</w:t>
      </w:r>
    </w:p>
    <w:p w:rsidR="00000000" w:rsidRPr="000426D9" w:rsidRDefault="000426D9" w:rsidP="000426D9">
      <w:pPr>
        <w:pStyle w:val="2"/>
        <w:numPr>
          <w:ilvl w:val="0"/>
          <w:numId w:val="4"/>
        </w:numPr>
        <w:spacing w:after="0"/>
        <w:ind w:left="0" w:firstLine="709"/>
        <w:rPr>
          <w:rFonts w:ascii="Times New Roman" w:hAnsi="Times New Roman" w:cs="Times New Roman"/>
          <w:sz w:val="28"/>
          <w:lang w:eastAsia="ru-RU" w:bidi="ru-RU"/>
        </w:rPr>
      </w:pPr>
      <w:proofErr w:type="gramStart"/>
      <w:r w:rsidRPr="000426D9">
        <w:rPr>
          <w:rFonts w:ascii="Times New Roman" w:hAnsi="Times New Roman" w:cs="Times New Roman"/>
          <w:bCs/>
          <w:sz w:val="28"/>
          <w:lang w:eastAsia="ru-RU" w:bidi="ru-RU"/>
        </w:rPr>
        <w:t>обеспечить</w:t>
      </w:r>
      <w:proofErr w:type="gramEnd"/>
      <w:r w:rsidRPr="000426D9">
        <w:rPr>
          <w:rFonts w:ascii="Times New Roman" w:hAnsi="Times New Roman" w:cs="Times New Roman"/>
          <w:bCs/>
          <w:sz w:val="28"/>
          <w:lang w:eastAsia="ru-RU" w:bidi="ru-RU"/>
        </w:rPr>
        <w:t xml:space="preserve"> учебные кабинеты высокоскоростным беспроводным интернетом в целях повышения эффективности и качества организации труда педагогов;</w:t>
      </w:r>
    </w:p>
    <w:p w:rsidR="00000000" w:rsidRPr="000426D9" w:rsidRDefault="000426D9" w:rsidP="000426D9">
      <w:pPr>
        <w:pStyle w:val="2"/>
        <w:numPr>
          <w:ilvl w:val="0"/>
          <w:numId w:val="4"/>
        </w:numPr>
        <w:spacing w:after="0"/>
        <w:ind w:left="0" w:firstLine="709"/>
        <w:rPr>
          <w:rFonts w:ascii="Times New Roman" w:hAnsi="Times New Roman" w:cs="Times New Roman"/>
          <w:sz w:val="28"/>
          <w:lang w:eastAsia="ru-RU" w:bidi="ru-RU"/>
        </w:rPr>
      </w:pPr>
      <w:proofErr w:type="gramStart"/>
      <w:r w:rsidRPr="000426D9">
        <w:rPr>
          <w:rFonts w:ascii="Times New Roman" w:hAnsi="Times New Roman" w:cs="Times New Roman"/>
          <w:bCs/>
          <w:sz w:val="28"/>
          <w:lang w:eastAsia="ru-RU" w:bidi="ru-RU"/>
        </w:rPr>
        <w:t>перейти</w:t>
      </w:r>
      <w:proofErr w:type="gramEnd"/>
      <w:r w:rsidRPr="000426D9">
        <w:rPr>
          <w:rFonts w:ascii="Times New Roman" w:hAnsi="Times New Roman" w:cs="Times New Roman"/>
          <w:bCs/>
          <w:sz w:val="28"/>
          <w:lang w:eastAsia="ru-RU" w:bidi="ru-RU"/>
        </w:rPr>
        <w:t xml:space="preserve"> к использованию электронных документов (дневник);</w:t>
      </w:r>
    </w:p>
    <w:p w:rsidR="00000000" w:rsidRPr="000426D9" w:rsidRDefault="000426D9" w:rsidP="000426D9">
      <w:pPr>
        <w:pStyle w:val="2"/>
        <w:numPr>
          <w:ilvl w:val="0"/>
          <w:numId w:val="4"/>
        </w:numPr>
        <w:spacing w:after="0"/>
        <w:ind w:left="0" w:firstLine="709"/>
        <w:rPr>
          <w:rFonts w:ascii="Times New Roman" w:hAnsi="Times New Roman" w:cs="Times New Roman"/>
          <w:sz w:val="28"/>
          <w:lang w:eastAsia="ru-RU" w:bidi="ru-RU"/>
        </w:rPr>
      </w:pPr>
      <w:proofErr w:type="gramStart"/>
      <w:r w:rsidRPr="000426D9">
        <w:rPr>
          <w:rFonts w:ascii="Times New Roman" w:hAnsi="Times New Roman" w:cs="Times New Roman"/>
          <w:bCs/>
          <w:sz w:val="28"/>
          <w:lang w:eastAsia="ru-RU" w:bidi="ru-RU"/>
        </w:rPr>
        <w:t>продолжить</w:t>
      </w:r>
      <w:proofErr w:type="gramEnd"/>
      <w:r w:rsidRPr="000426D9">
        <w:rPr>
          <w:rFonts w:ascii="Times New Roman" w:hAnsi="Times New Roman" w:cs="Times New Roman"/>
          <w:bCs/>
          <w:sz w:val="28"/>
          <w:lang w:eastAsia="ru-RU" w:bidi="ru-RU"/>
        </w:rPr>
        <w:t xml:space="preserve"> внедрение в образовательный процесс новых методик, основанных на информационных технологиях, интерактивных средствах обучения;</w:t>
      </w:r>
    </w:p>
    <w:p w:rsidR="00000000" w:rsidRPr="000426D9" w:rsidRDefault="000426D9" w:rsidP="000426D9">
      <w:pPr>
        <w:pStyle w:val="2"/>
        <w:numPr>
          <w:ilvl w:val="0"/>
          <w:numId w:val="4"/>
        </w:numPr>
        <w:spacing w:after="0"/>
        <w:ind w:left="0" w:firstLine="709"/>
        <w:rPr>
          <w:rFonts w:ascii="Times New Roman" w:hAnsi="Times New Roman" w:cs="Times New Roman"/>
          <w:sz w:val="28"/>
          <w:lang w:eastAsia="ru-RU" w:bidi="ru-RU"/>
        </w:rPr>
      </w:pPr>
      <w:proofErr w:type="gramStart"/>
      <w:r w:rsidRPr="000426D9">
        <w:rPr>
          <w:rFonts w:ascii="Times New Roman" w:hAnsi="Times New Roman" w:cs="Times New Roman"/>
          <w:bCs/>
          <w:sz w:val="28"/>
          <w:lang w:eastAsia="ru-RU" w:bidi="ru-RU"/>
        </w:rPr>
        <w:t>продолжить</w:t>
      </w:r>
      <w:proofErr w:type="gramEnd"/>
      <w:r w:rsidRPr="000426D9">
        <w:rPr>
          <w:rFonts w:ascii="Times New Roman" w:hAnsi="Times New Roman" w:cs="Times New Roman"/>
          <w:bCs/>
          <w:sz w:val="28"/>
          <w:lang w:eastAsia="ru-RU" w:bidi="ru-RU"/>
        </w:rPr>
        <w:t xml:space="preserve"> информатизацию системы управления, обеспечивающую многоуровневый доступ к информации по образовательному процессу</w:t>
      </w:r>
    </w:p>
    <w:p w:rsidR="000426D9" w:rsidRPr="000426D9" w:rsidRDefault="000426D9" w:rsidP="000426D9">
      <w:pPr>
        <w:pStyle w:val="2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lang w:eastAsia="ru-RU" w:bidi="ru-RU"/>
        </w:rPr>
      </w:pPr>
    </w:p>
    <w:p w:rsidR="0038684E" w:rsidRPr="000426D9" w:rsidRDefault="00F64571" w:rsidP="000426D9">
      <w:pPr>
        <w:pStyle w:val="2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sz w:val="28"/>
          <w:lang w:eastAsia="ru-RU" w:bidi="ru-RU"/>
        </w:rPr>
      </w:pPr>
      <w:r w:rsidRPr="000426D9">
        <w:rPr>
          <w:rFonts w:ascii="Times New Roman" w:hAnsi="Times New Roman" w:cs="Times New Roman"/>
          <w:b/>
          <w:sz w:val="28"/>
          <w:lang w:eastAsia="ru-RU" w:bidi="ru-RU"/>
        </w:rPr>
        <w:t>ДОШКОЛЬНОЕ ОБРАЗОВАНИЕ</w:t>
      </w:r>
    </w:p>
    <w:p w:rsidR="0038684E" w:rsidRPr="000426D9" w:rsidRDefault="0038684E" w:rsidP="000426D9">
      <w:pPr>
        <w:rPr>
          <w:rStyle w:val="0pt"/>
          <w:rFonts w:ascii="Times New Roman" w:eastAsiaTheme="minorHAnsi" w:hAnsi="Times New Roman" w:cs="Times New Roman"/>
          <w:b w:val="0"/>
          <w:bCs w:val="0"/>
          <w:color w:val="auto"/>
          <w:sz w:val="28"/>
          <w:shd w:val="clear" w:color="auto" w:fill="auto"/>
          <w:lang w:eastAsia="en-US" w:bidi="ar-SA"/>
        </w:rPr>
      </w:pPr>
      <w:r w:rsidRPr="000426D9">
        <w:rPr>
          <w:lang w:eastAsia="ru-RU" w:bidi="ru-RU"/>
        </w:rPr>
        <w:t xml:space="preserve">Сохранилась стабильность и позитивная динамика в работе системы </w:t>
      </w:r>
      <w:r w:rsidRPr="000426D9">
        <w:rPr>
          <w:rStyle w:val="0pt"/>
          <w:rFonts w:ascii="Times New Roman" w:hAnsi="Times New Roman" w:cs="Times New Roman"/>
          <w:b w:val="0"/>
          <w:color w:val="auto"/>
          <w:sz w:val="28"/>
        </w:rPr>
        <w:t>дошкольного образования района.</w:t>
      </w:r>
      <w:r w:rsidR="00BD3848" w:rsidRPr="000426D9">
        <w:rPr>
          <w:rStyle w:val="0pt"/>
          <w:rFonts w:ascii="Times New Roman" w:hAnsi="Times New Roman" w:cs="Times New Roman"/>
          <w:b w:val="0"/>
          <w:color w:val="auto"/>
          <w:sz w:val="28"/>
        </w:rPr>
        <w:t xml:space="preserve"> </w:t>
      </w:r>
      <w:r w:rsidRPr="000426D9">
        <w:t>Сеть учреждений</w:t>
      </w:r>
      <w:r w:rsidR="001C67E0" w:rsidRPr="000426D9">
        <w:t>, обеспечивающих получение</w:t>
      </w:r>
      <w:r w:rsidRPr="000426D9">
        <w:t xml:space="preserve"> дошкольного образования</w:t>
      </w:r>
      <w:r w:rsidR="001C67E0" w:rsidRPr="000426D9">
        <w:t>,</w:t>
      </w:r>
      <w:r w:rsidRPr="000426D9">
        <w:t xml:space="preserve"> ежегодно д</w:t>
      </w:r>
      <w:r w:rsidR="00B15F49" w:rsidRPr="000426D9">
        <w:t xml:space="preserve">ифференцируется и </w:t>
      </w:r>
      <w:r w:rsidR="00D71205" w:rsidRPr="000426D9">
        <w:t xml:space="preserve">представлена </w:t>
      </w:r>
      <w:r w:rsidR="00D71205" w:rsidRPr="000426D9">
        <w:rPr>
          <w:b/>
        </w:rPr>
        <w:t>4</w:t>
      </w:r>
      <w:r w:rsidR="00FD4E51" w:rsidRPr="000426D9">
        <w:rPr>
          <w:b/>
        </w:rPr>
        <w:t xml:space="preserve">2 </w:t>
      </w:r>
      <w:r w:rsidRPr="000426D9">
        <w:t>учреждениями образования.</w:t>
      </w:r>
    </w:p>
    <w:p w:rsidR="0038684E" w:rsidRPr="000426D9" w:rsidRDefault="0038684E" w:rsidP="000426D9">
      <w:pPr>
        <w:rPr>
          <w:lang w:eastAsia="ru-RU" w:bidi="ru-RU"/>
        </w:rPr>
      </w:pPr>
      <w:r w:rsidRPr="000426D9">
        <w:rPr>
          <w:lang w:eastAsia="ru-RU" w:bidi="ru-RU"/>
        </w:rPr>
        <w:t xml:space="preserve">Сеть </w:t>
      </w:r>
      <w:proofErr w:type="gramStart"/>
      <w:r w:rsidRPr="000426D9">
        <w:rPr>
          <w:lang w:eastAsia="ru-RU" w:bidi="ru-RU"/>
        </w:rPr>
        <w:t>учреждений  отличается</w:t>
      </w:r>
      <w:proofErr w:type="gramEnd"/>
      <w:r w:rsidRPr="000426D9">
        <w:rPr>
          <w:lang w:eastAsia="ru-RU" w:bidi="ru-RU"/>
        </w:rPr>
        <w:t xml:space="preserve"> гибкостью. </w:t>
      </w:r>
      <w:proofErr w:type="gramStart"/>
      <w:r w:rsidRPr="000426D9">
        <w:rPr>
          <w:lang w:eastAsia="ru-RU" w:bidi="ru-RU"/>
        </w:rPr>
        <w:t>Становятся  востребованными</w:t>
      </w:r>
      <w:proofErr w:type="gramEnd"/>
      <w:r w:rsidRPr="000426D9">
        <w:rPr>
          <w:lang w:eastAsia="ru-RU" w:bidi="ru-RU"/>
        </w:rPr>
        <w:t xml:space="preserve">  </w:t>
      </w:r>
      <w:r w:rsidR="008E1A11" w:rsidRPr="000426D9">
        <w:rPr>
          <w:lang w:eastAsia="ru-RU" w:bidi="ru-RU"/>
        </w:rPr>
        <w:t>группы кратковременного пребывания</w:t>
      </w:r>
      <w:r w:rsidRPr="000426D9">
        <w:rPr>
          <w:lang w:eastAsia="ru-RU" w:bidi="ru-RU"/>
        </w:rPr>
        <w:t>, такие как материн</w:t>
      </w:r>
      <w:r w:rsidR="008E1A11" w:rsidRPr="000426D9">
        <w:rPr>
          <w:lang w:eastAsia="ru-RU" w:bidi="ru-RU"/>
        </w:rPr>
        <w:t xml:space="preserve">ская школа, адаптационная группа, группа выходного дня. </w:t>
      </w:r>
      <w:r w:rsidRPr="000426D9">
        <w:rPr>
          <w:iCs/>
        </w:rPr>
        <w:t xml:space="preserve">С целью удовлетворения запросов родителей на </w:t>
      </w:r>
      <w:r w:rsidRPr="000426D9">
        <w:t xml:space="preserve">образовательные услуги в  </w:t>
      </w:r>
      <w:r w:rsidR="005264AF" w:rsidRPr="000426D9">
        <w:t xml:space="preserve"> районе организована </w:t>
      </w:r>
      <w:proofErr w:type="gramStart"/>
      <w:r w:rsidR="005264AF" w:rsidRPr="000426D9">
        <w:t>работа  170</w:t>
      </w:r>
      <w:proofErr w:type="gramEnd"/>
      <w:r w:rsidR="006541A5" w:rsidRPr="000426D9">
        <w:t xml:space="preserve"> </w:t>
      </w:r>
      <w:r w:rsidR="005264AF" w:rsidRPr="000426D9">
        <w:t xml:space="preserve">групп </w:t>
      </w:r>
      <w:r w:rsidRPr="000426D9">
        <w:t xml:space="preserve">по </w:t>
      </w:r>
      <w:r w:rsidR="005264AF" w:rsidRPr="000426D9">
        <w:t>интересам на платной  основе  (2015/2016</w:t>
      </w:r>
      <w:r w:rsidRPr="000426D9">
        <w:t xml:space="preserve">- </w:t>
      </w:r>
      <w:r w:rsidR="001D1B4F" w:rsidRPr="000426D9">
        <w:t>137</w:t>
      </w:r>
      <w:r w:rsidR="00E36562" w:rsidRPr="000426D9">
        <w:t>)</w:t>
      </w:r>
      <w:r w:rsidR="001D1B4F" w:rsidRPr="000426D9">
        <w:t>.</w:t>
      </w:r>
    </w:p>
    <w:p w:rsidR="005C7B9E" w:rsidRPr="000426D9" w:rsidRDefault="004766C8" w:rsidP="000426D9">
      <w:r w:rsidRPr="000426D9">
        <w:t>С 06.10.2016</w:t>
      </w:r>
      <w:r w:rsidR="00BE3BE1" w:rsidRPr="000426D9">
        <w:t xml:space="preserve"> </w:t>
      </w:r>
      <w:r w:rsidRPr="000426D9">
        <w:t>г</w:t>
      </w:r>
      <w:r w:rsidR="00BE3BE1" w:rsidRPr="000426D9">
        <w:t>.</w:t>
      </w:r>
      <w:r w:rsidRPr="000426D9">
        <w:t xml:space="preserve"> д</w:t>
      </w:r>
      <w:r w:rsidR="0038684E" w:rsidRPr="000426D9">
        <w:t>ля максимального удовл</w:t>
      </w:r>
      <w:r w:rsidR="00BE3BE1" w:rsidRPr="000426D9">
        <w:t xml:space="preserve">етворения социального запроса </w:t>
      </w:r>
      <w:r w:rsidR="0038684E" w:rsidRPr="000426D9">
        <w:t>вв</w:t>
      </w:r>
      <w:r w:rsidRPr="000426D9">
        <w:t>е</w:t>
      </w:r>
      <w:r w:rsidR="0038684E" w:rsidRPr="000426D9">
        <w:t>д</w:t>
      </w:r>
      <w:r w:rsidRPr="000426D9">
        <w:t>ен</w:t>
      </w:r>
      <w:r w:rsidR="00F74042" w:rsidRPr="000426D9">
        <w:t>о</w:t>
      </w:r>
      <w:r w:rsidRPr="000426D9">
        <w:t xml:space="preserve"> в эксплуатацию </w:t>
      </w:r>
      <w:proofErr w:type="gramStart"/>
      <w:r w:rsidRPr="000426D9">
        <w:t xml:space="preserve">новое </w:t>
      </w:r>
      <w:r w:rsidR="0038684E" w:rsidRPr="000426D9">
        <w:t xml:space="preserve"> учреждени</w:t>
      </w:r>
      <w:r w:rsidRPr="000426D9">
        <w:t>е</w:t>
      </w:r>
      <w:proofErr w:type="gramEnd"/>
      <w:r w:rsidR="0038684E" w:rsidRPr="000426D9">
        <w:t xml:space="preserve"> дошкольного образования</w:t>
      </w:r>
      <w:r w:rsidR="00BE3BE1" w:rsidRPr="000426D9">
        <w:t xml:space="preserve"> № 40</w:t>
      </w:r>
      <w:r w:rsidR="0038684E" w:rsidRPr="000426D9">
        <w:t xml:space="preserve"> на 300 мест</w:t>
      </w:r>
      <w:r w:rsidR="0038684E" w:rsidRPr="000426D9">
        <w:rPr>
          <w:b/>
        </w:rPr>
        <w:t>.</w:t>
      </w:r>
      <w:r w:rsidR="005C7B9E" w:rsidRPr="000426D9">
        <w:t xml:space="preserve"> </w:t>
      </w:r>
    </w:p>
    <w:p w:rsidR="0038684E" w:rsidRPr="000426D9" w:rsidRDefault="00F74042" w:rsidP="000426D9">
      <w:r w:rsidRPr="000426D9">
        <w:t xml:space="preserve">Выполняются социальные </w:t>
      </w:r>
      <w:r w:rsidR="0038684E" w:rsidRPr="000426D9">
        <w:t>стандарт</w:t>
      </w:r>
      <w:r w:rsidRPr="000426D9">
        <w:t>ы</w:t>
      </w:r>
      <w:r w:rsidR="006176DF" w:rsidRPr="000426D9">
        <w:t xml:space="preserve"> </w:t>
      </w:r>
      <w:r w:rsidRPr="000426D9">
        <w:t>в системе дошкольного образования.</w:t>
      </w:r>
    </w:p>
    <w:p w:rsidR="008F11C7" w:rsidRPr="000426D9" w:rsidRDefault="008F11C7" w:rsidP="000426D9">
      <w:r w:rsidRPr="000426D9">
        <w:t xml:space="preserve">На базе ГУО «Ясли-сад № 34 </w:t>
      </w:r>
      <w:proofErr w:type="spellStart"/>
      <w:r w:rsidRPr="000426D9">
        <w:t>г.Мозыря</w:t>
      </w:r>
      <w:proofErr w:type="spellEnd"/>
      <w:r w:rsidRPr="000426D9">
        <w:t xml:space="preserve">», «ДЦРР </w:t>
      </w:r>
      <w:proofErr w:type="spellStart"/>
      <w:r w:rsidRPr="000426D9">
        <w:t>г.Мозыря</w:t>
      </w:r>
      <w:proofErr w:type="spellEnd"/>
      <w:r w:rsidRPr="000426D9">
        <w:t xml:space="preserve">», «Ясли-сад № 40 </w:t>
      </w:r>
      <w:proofErr w:type="spellStart"/>
      <w:r w:rsidRPr="000426D9">
        <w:t>г.Мозыря</w:t>
      </w:r>
      <w:proofErr w:type="spellEnd"/>
      <w:r w:rsidRPr="000426D9">
        <w:t xml:space="preserve">» состоялось расширенное заседание Республиканского совета руководителей учреждений дошкольного образования по теме «Системный подход к обеспечению качества образования в учреждениях дошкольного образования». В рамках </w:t>
      </w:r>
      <w:proofErr w:type="gramStart"/>
      <w:r w:rsidRPr="000426D9">
        <w:t>мероприятия  педагоги</w:t>
      </w:r>
      <w:proofErr w:type="gramEnd"/>
      <w:r w:rsidRPr="000426D9">
        <w:t xml:space="preserve"> учреждений дошкольного образования </w:t>
      </w:r>
      <w:proofErr w:type="spellStart"/>
      <w:r w:rsidRPr="000426D9">
        <w:t>Мозырского</w:t>
      </w:r>
      <w:proofErr w:type="spellEnd"/>
      <w:r w:rsidRPr="000426D9">
        <w:t xml:space="preserve"> района  продемонстрировали работу по формированию национального самосознания у детей дошкольного возраста.   </w:t>
      </w:r>
    </w:p>
    <w:p w:rsidR="008F11C7" w:rsidRPr="000426D9" w:rsidRDefault="008F11C7" w:rsidP="000426D9">
      <w:r w:rsidRPr="000426D9">
        <w:t xml:space="preserve"> Учитель-дефектолог </w:t>
      </w:r>
      <w:proofErr w:type="spellStart"/>
      <w:r w:rsidRPr="000426D9">
        <w:t>Артюшенко</w:t>
      </w:r>
      <w:proofErr w:type="spellEnd"/>
      <w:r w:rsidRPr="000426D9">
        <w:t xml:space="preserve"> Н.Н., (декабрь 2016 год) награждена золотой </w:t>
      </w:r>
      <w:proofErr w:type="gramStart"/>
      <w:r w:rsidRPr="000426D9">
        <w:t>медалью  на</w:t>
      </w:r>
      <w:proofErr w:type="gramEnd"/>
      <w:r w:rsidRPr="000426D9">
        <w:t xml:space="preserve"> международной выставке METUODICE </w:t>
      </w:r>
      <w:proofErr w:type="spellStart"/>
      <w:r w:rsidRPr="000426D9">
        <w:t>г.Новосибирск</w:t>
      </w:r>
      <w:proofErr w:type="spellEnd"/>
      <w:r w:rsidRPr="000426D9">
        <w:t xml:space="preserve">  за методическое пособие «Развитие связной речи детей старшего дошкольного возраста с нарушениями зрения посредством ознакомления с произведениями живописи в условиях специального ясли-сада»</w:t>
      </w:r>
      <w:r w:rsidR="00AE4BE3" w:rsidRPr="000426D9">
        <w:t>.</w:t>
      </w:r>
    </w:p>
    <w:p w:rsidR="00AE4BE3" w:rsidRPr="000426D9" w:rsidRDefault="00AE4BE3" w:rsidP="000426D9">
      <w:r w:rsidRPr="000426D9">
        <w:t xml:space="preserve">На </w:t>
      </w:r>
      <w:r w:rsidR="00EF0406" w:rsidRPr="000426D9">
        <w:t>о</w:t>
      </w:r>
      <w:r w:rsidR="007E14A2" w:rsidRPr="000426D9">
        <w:t xml:space="preserve">бластном уровне </w:t>
      </w:r>
      <w:r w:rsidR="001F3E40" w:rsidRPr="000426D9">
        <w:t>представлен опыт работы я</w:t>
      </w:r>
      <w:r w:rsidR="00EF0406" w:rsidRPr="000426D9">
        <w:t>сли-сад</w:t>
      </w:r>
      <w:r w:rsidR="001F3E40" w:rsidRPr="000426D9">
        <w:t xml:space="preserve">а № 23 </w:t>
      </w:r>
      <w:r w:rsidR="006B0773" w:rsidRPr="000426D9">
        <w:t xml:space="preserve">  </w:t>
      </w:r>
      <w:proofErr w:type="gramStart"/>
      <w:r w:rsidR="006B0773" w:rsidRPr="000426D9">
        <w:t>по  повышению</w:t>
      </w:r>
      <w:proofErr w:type="gramEnd"/>
      <w:r w:rsidR="006B0773" w:rsidRPr="000426D9">
        <w:t xml:space="preserve"> </w:t>
      </w:r>
      <w:r w:rsidRPr="000426D9">
        <w:t xml:space="preserve"> ресурсного обеспечения учреждений дошкольного обр</w:t>
      </w:r>
      <w:r w:rsidR="006B0773" w:rsidRPr="000426D9">
        <w:t>азования.</w:t>
      </w:r>
    </w:p>
    <w:p w:rsidR="0002176A" w:rsidRPr="000426D9" w:rsidRDefault="0038684E" w:rsidP="000426D9">
      <w:pPr>
        <w:pStyle w:val="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0426D9">
        <w:rPr>
          <w:rFonts w:ascii="Times New Roman" w:hAnsi="Times New Roman" w:cs="Times New Roman"/>
          <w:sz w:val="28"/>
          <w:lang w:eastAsia="ru-RU" w:bidi="ru-RU"/>
        </w:rPr>
        <w:t xml:space="preserve">Заслуживает внимания практика использования средств внебюджетной, спонсорской помощи направленной на пополнение предметной пространственной среды, укрепление материально-технической базы и создание безопасных условий. </w:t>
      </w:r>
      <w:r w:rsidRPr="000426D9">
        <w:rPr>
          <w:rFonts w:ascii="Times New Roman" w:eastAsia="Times New Roman" w:hAnsi="Times New Roman" w:cs="Times New Roman"/>
          <w:sz w:val="28"/>
        </w:rPr>
        <w:t>В районе по сравнению с про</w:t>
      </w:r>
      <w:r w:rsidR="0090779B" w:rsidRPr="000426D9">
        <w:rPr>
          <w:rFonts w:ascii="Times New Roman" w:eastAsia="Times New Roman" w:hAnsi="Times New Roman" w:cs="Times New Roman"/>
          <w:sz w:val="28"/>
        </w:rPr>
        <w:t xml:space="preserve">шлым годом </w:t>
      </w:r>
      <w:proofErr w:type="gramStart"/>
      <w:r w:rsidR="0090779B" w:rsidRPr="000426D9">
        <w:rPr>
          <w:rFonts w:ascii="Times New Roman" w:eastAsia="Times New Roman" w:hAnsi="Times New Roman" w:cs="Times New Roman"/>
          <w:sz w:val="28"/>
        </w:rPr>
        <w:t xml:space="preserve">увеличился </w:t>
      </w:r>
      <w:r w:rsidRPr="000426D9">
        <w:rPr>
          <w:rFonts w:ascii="Times New Roman" w:eastAsia="Times New Roman" w:hAnsi="Times New Roman" w:cs="Times New Roman"/>
          <w:sz w:val="28"/>
        </w:rPr>
        <w:t xml:space="preserve"> показатель</w:t>
      </w:r>
      <w:proofErr w:type="gramEnd"/>
      <w:r w:rsidRPr="000426D9">
        <w:rPr>
          <w:rFonts w:ascii="Times New Roman" w:eastAsia="Times New Roman" w:hAnsi="Times New Roman" w:cs="Times New Roman"/>
          <w:sz w:val="28"/>
        </w:rPr>
        <w:t xml:space="preserve"> ресурсного обеспечения- </w:t>
      </w:r>
      <w:r w:rsidR="00A83D49" w:rsidRPr="000426D9">
        <w:rPr>
          <w:rFonts w:ascii="Times New Roman" w:hAnsi="Times New Roman" w:cs="Times New Roman"/>
          <w:b/>
          <w:sz w:val="28"/>
        </w:rPr>
        <w:t>78.91%</w:t>
      </w:r>
      <w:r w:rsidRPr="000426D9">
        <w:rPr>
          <w:rFonts w:ascii="Times New Roman" w:hAnsi="Times New Roman" w:cs="Times New Roman"/>
          <w:sz w:val="28"/>
        </w:rPr>
        <w:t xml:space="preserve">% </w:t>
      </w:r>
      <w:r w:rsidR="008106B8" w:rsidRPr="000426D9">
        <w:rPr>
          <w:rFonts w:ascii="Times New Roman" w:eastAsia="Times New Roman" w:hAnsi="Times New Roman" w:cs="Times New Roman"/>
          <w:sz w:val="28"/>
        </w:rPr>
        <w:t xml:space="preserve"> (2015/2016 –</w:t>
      </w:r>
      <w:r w:rsidR="000B748C" w:rsidRPr="000426D9">
        <w:rPr>
          <w:rFonts w:ascii="Times New Roman" w:hAnsi="Times New Roman" w:cs="Times New Roman"/>
          <w:b/>
          <w:sz w:val="28"/>
        </w:rPr>
        <w:t>78.3%</w:t>
      </w:r>
      <w:r w:rsidR="003964C6" w:rsidRPr="000426D9">
        <w:rPr>
          <w:rFonts w:ascii="Times New Roman" w:eastAsia="Times New Roman" w:hAnsi="Times New Roman" w:cs="Times New Roman"/>
          <w:sz w:val="28"/>
        </w:rPr>
        <w:t xml:space="preserve">%) при областном показателе </w:t>
      </w:r>
      <w:r w:rsidR="00586098" w:rsidRPr="000426D9">
        <w:rPr>
          <w:rFonts w:ascii="Times New Roman" w:eastAsia="Times New Roman" w:hAnsi="Times New Roman" w:cs="Times New Roman"/>
          <w:sz w:val="28"/>
        </w:rPr>
        <w:t>70,8%</w:t>
      </w:r>
      <w:r w:rsidR="003964C6" w:rsidRPr="000426D9">
        <w:rPr>
          <w:rFonts w:ascii="Times New Roman" w:eastAsia="Times New Roman" w:hAnsi="Times New Roman" w:cs="Times New Roman"/>
          <w:sz w:val="28"/>
        </w:rPr>
        <w:t>.</w:t>
      </w:r>
      <w:r w:rsidR="0002176A" w:rsidRPr="000426D9">
        <w:rPr>
          <w:rFonts w:ascii="Times New Roman" w:eastAsia="Times New Roman" w:hAnsi="Times New Roman" w:cs="Times New Roman"/>
          <w:sz w:val="28"/>
        </w:rPr>
        <w:t xml:space="preserve"> </w:t>
      </w:r>
    </w:p>
    <w:p w:rsidR="0038684E" w:rsidRPr="000426D9" w:rsidRDefault="0002176A" w:rsidP="000426D9">
      <w:pPr>
        <w:pStyle w:val="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0426D9">
        <w:rPr>
          <w:rFonts w:ascii="Times New Roman" w:eastAsia="Times New Roman" w:hAnsi="Times New Roman" w:cs="Times New Roman"/>
          <w:sz w:val="28"/>
        </w:rPr>
        <w:t>Уважаемые коллеги задачи на предстоящий учебный год вы видите на слайде.</w:t>
      </w:r>
    </w:p>
    <w:p w:rsidR="000426D9" w:rsidRPr="00F64571" w:rsidRDefault="000426D9" w:rsidP="000426D9">
      <w:pPr>
        <w:pStyle w:val="2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F64571">
        <w:rPr>
          <w:rFonts w:ascii="Times New Roman" w:hAnsi="Times New Roman" w:cs="Times New Roman"/>
          <w:b/>
          <w:sz w:val="28"/>
        </w:rPr>
        <w:lastRenderedPageBreak/>
        <w:t>Задачи на 2017/2018 учебный год:</w:t>
      </w:r>
    </w:p>
    <w:p w:rsidR="000426D9" w:rsidRPr="000426D9" w:rsidRDefault="000426D9" w:rsidP="000426D9">
      <w:pPr>
        <w:pStyle w:val="2"/>
        <w:numPr>
          <w:ilvl w:val="0"/>
          <w:numId w:val="5"/>
        </w:numPr>
        <w:spacing w:after="0"/>
        <w:ind w:left="0" w:firstLine="709"/>
        <w:rPr>
          <w:rFonts w:ascii="Times New Roman" w:hAnsi="Times New Roman" w:cs="Times New Roman"/>
          <w:sz w:val="28"/>
        </w:rPr>
      </w:pPr>
      <w:proofErr w:type="gramStart"/>
      <w:r w:rsidRPr="000426D9">
        <w:rPr>
          <w:rFonts w:ascii="Times New Roman" w:hAnsi="Times New Roman" w:cs="Times New Roman"/>
          <w:bCs/>
          <w:sz w:val="28"/>
        </w:rPr>
        <w:t>продолжить</w:t>
      </w:r>
      <w:proofErr w:type="gramEnd"/>
      <w:r w:rsidRPr="000426D9">
        <w:rPr>
          <w:rFonts w:ascii="Times New Roman" w:hAnsi="Times New Roman" w:cs="Times New Roman"/>
          <w:bCs/>
          <w:sz w:val="28"/>
        </w:rPr>
        <w:t xml:space="preserve"> работу по расширению новых  форм организации дошкольного образования;</w:t>
      </w:r>
    </w:p>
    <w:p w:rsidR="000426D9" w:rsidRPr="000426D9" w:rsidRDefault="000426D9" w:rsidP="000426D9">
      <w:pPr>
        <w:pStyle w:val="2"/>
        <w:numPr>
          <w:ilvl w:val="0"/>
          <w:numId w:val="5"/>
        </w:numPr>
        <w:spacing w:after="0"/>
        <w:ind w:left="0" w:firstLine="709"/>
        <w:rPr>
          <w:rFonts w:ascii="Times New Roman" w:hAnsi="Times New Roman" w:cs="Times New Roman"/>
          <w:sz w:val="28"/>
        </w:rPr>
      </w:pPr>
      <w:r w:rsidRPr="000426D9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Pr="000426D9">
        <w:rPr>
          <w:rFonts w:ascii="Times New Roman" w:hAnsi="Times New Roman" w:cs="Times New Roman"/>
          <w:bCs/>
          <w:sz w:val="28"/>
        </w:rPr>
        <w:t>внедрять</w:t>
      </w:r>
      <w:proofErr w:type="gramEnd"/>
      <w:r w:rsidRPr="000426D9">
        <w:rPr>
          <w:rFonts w:ascii="Times New Roman" w:hAnsi="Times New Roman" w:cs="Times New Roman"/>
          <w:bCs/>
          <w:sz w:val="28"/>
        </w:rPr>
        <w:t xml:space="preserve"> в практику учреждений дошкольного образования современные образовательные, информационно-коммуникационные технологии, электронные средства обучения;</w:t>
      </w:r>
    </w:p>
    <w:p w:rsidR="000426D9" w:rsidRPr="000426D9" w:rsidRDefault="000426D9" w:rsidP="000426D9">
      <w:pPr>
        <w:pStyle w:val="2"/>
        <w:numPr>
          <w:ilvl w:val="0"/>
          <w:numId w:val="5"/>
        </w:numPr>
        <w:spacing w:after="0"/>
        <w:ind w:left="0" w:firstLine="709"/>
        <w:rPr>
          <w:rFonts w:ascii="Times New Roman" w:hAnsi="Times New Roman" w:cs="Times New Roman"/>
          <w:sz w:val="28"/>
        </w:rPr>
      </w:pPr>
      <w:proofErr w:type="gramStart"/>
      <w:r w:rsidRPr="000426D9">
        <w:rPr>
          <w:rFonts w:ascii="Times New Roman" w:hAnsi="Times New Roman" w:cs="Times New Roman"/>
          <w:bCs/>
          <w:sz w:val="28"/>
        </w:rPr>
        <w:t>обеспечить</w:t>
      </w:r>
      <w:proofErr w:type="gramEnd"/>
      <w:r w:rsidRPr="000426D9">
        <w:rPr>
          <w:rFonts w:ascii="Times New Roman" w:hAnsi="Times New Roman" w:cs="Times New Roman"/>
          <w:bCs/>
          <w:sz w:val="28"/>
        </w:rPr>
        <w:t xml:space="preserve"> качественное взаимодействие с учреждениями здравоохранения по совершенствованию медико-психолого-педагогического сопровождения воспитанников в учреждениях дошкольного образования;</w:t>
      </w:r>
    </w:p>
    <w:p w:rsidR="000426D9" w:rsidRPr="000426D9" w:rsidRDefault="000426D9" w:rsidP="000426D9">
      <w:pPr>
        <w:pStyle w:val="2"/>
        <w:numPr>
          <w:ilvl w:val="0"/>
          <w:numId w:val="5"/>
        </w:numPr>
        <w:spacing w:after="0"/>
        <w:ind w:left="0" w:firstLine="709"/>
        <w:rPr>
          <w:rFonts w:ascii="Times New Roman" w:hAnsi="Times New Roman" w:cs="Times New Roman"/>
          <w:sz w:val="28"/>
        </w:rPr>
      </w:pPr>
      <w:proofErr w:type="gramStart"/>
      <w:r w:rsidRPr="000426D9">
        <w:rPr>
          <w:rFonts w:ascii="Times New Roman" w:hAnsi="Times New Roman" w:cs="Times New Roman"/>
          <w:bCs/>
          <w:sz w:val="28"/>
        </w:rPr>
        <w:t>обеспечить</w:t>
      </w:r>
      <w:proofErr w:type="gramEnd"/>
      <w:r w:rsidRPr="000426D9">
        <w:rPr>
          <w:rFonts w:ascii="Times New Roman" w:hAnsi="Times New Roman" w:cs="Times New Roman"/>
          <w:bCs/>
          <w:sz w:val="28"/>
        </w:rPr>
        <w:t xml:space="preserve"> своевременную переподготовку педагогических работников учреждений дошкольного образования, не имеющих образования, соответствующего квалификационным требованиям;</w:t>
      </w:r>
    </w:p>
    <w:p w:rsidR="000426D9" w:rsidRPr="000426D9" w:rsidRDefault="000426D9" w:rsidP="000426D9">
      <w:pPr>
        <w:pStyle w:val="2"/>
        <w:numPr>
          <w:ilvl w:val="0"/>
          <w:numId w:val="5"/>
        </w:numPr>
        <w:spacing w:after="0"/>
        <w:ind w:left="0" w:firstLine="709"/>
        <w:rPr>
          <w:rFonts w:ascii="Times New Roman" w:hAnsi="Times New Roman" w:cs="Times New Roman"/>
          <w:sz w:val="28"/>
        </w:rPr>
      </w:pPr>
      <w:r w:rsidRPr="000426D9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Pr="000426D9">
        <w:rPr>
          <w:rFonts w:ascii="Times New Roman" w:hAnsi="Times New Roman" w:cs="Times New Roman"/>
          <w:bCs/>
          <w:sz w:val="28"/>
        </w:rPr>
        <w:t>продолжить</w:t>
      </w:r>
      <w:proofErr w:type="gramEnd"/>
      <w:r w:rsidRPr="000426D9">
        <w:rPr>
          <w:rFonts w:ascii="Times New Roman" w:hAnsi="Times New Roman" w:cs="Times New Roman"/>
          <w:bCs/>
          <w:sz w:val="28"/>
        </w:rPr>
        <w:t xml:space="preserve"> работу по укреплению связей между семьей и учреждением дошкольного образования</w:t>
      </w:r>
    </w:p>
    <w:p w:rsidR="000426D9" w:rsidRPr="000426D9" w:rsidRDefault="000426D9" w:rsidP="000426D9">
      <w:pPr>
        <w:pStyle w:val="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730A78" w:rsidRPr="000426D9" w:rsidRDefault="00245FE3" w:rsidP="000426D9">
      <w:pPr>
        <w:rPr>
          <w:rFonts w:eastAsia="Calibri"/>
          <w:b/>
        </w:rPr>
      </w:pPr>
      <w:r w:rsidRPr="000426D9">
        <w:rPr>
          <w:rFonts w:eastAsia="Calibri"/>
          <w:b/>
        </w:rPr>
        <w:t>ОБЩЕЕ СРЕДНЕЕ ОБРАЗОВАНИЕ</w:t>
      </w:r>
    </w:p>
    <w:p w:rsidR="004D14C0" w:rsidRPr="000426D9" w:rsidRDefault="004D14C0" w:rsidP="000426D9">
      <w:pPr>
        <w:pStyle w:val="2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lang w:eastAsia="ru-RU" w:bidi="ru-RU"/>
        </w:rPr>
      </w:pPr>
      <w:r w:rsidRPr="000426D9">
        <w:rPr>
          <w:rFonts w:ascii="Times New Roman" w:hAnsi="Times New Roman" w:cs="Times New Roman"/>
          <w:sz w:val="28"/>
          <w:lang w:eastAsia="ru-RU" w:bidi="ru-RU"/>
        </w:rPr>
        <w:t>В</w:t>
      </w:r>
      <w:r w:rsidR="0048029D" w:rsidRPr="000426D9">
        <w:rPr>
          <w:rFonts w:ascii="Times New Roman" w:hAnsi="Times New Roman" w:cs="Times New Roman"/>
          <w:sz w:val="28"/>
          <w:lang w:eastAsia="ru-RU" w:bidi="ru-RU"/>
        </w:rPr>
        <w:t xml:space="preserve">опросы качества </w:t>
      </w:r>
      <w:proofErr w:type="gramStart"/>
      <w:r w:rsidR="0048029D" w:rsidRPr="000426D9">
        <w:rPr>
          <w:rFonts w:ascii="Times New Roman" w:hAnsi="Times New Roman" w:cs="Times New Roman"/>
          <w:sz w:val="28"/>
          <w:lang w:eastAsia="ru-RU" w:bidi="ru-RU"/>
        </w:rPr>
        <w:t>образования  по</w:t>
      </w:r>
      <w:proofErr w:type="gramEnd"/>
      <w:r w:rsidR="0048029D" w:rsidRPr="000426D9">
        <w:rPr>
          <w:rFonts w:ascii="Times New Roman" w:hAnsi="Times New Roman" w:cs="Times New Roman"/>
          <w:sz w:val="28"/>
          <w:lang w:eastAsia="ru-RU" w:bidi="ru-RU"/>
        </w:rPr>
        <w:t>-</w:t>
      </w:r>
      <w:r w:rsidRPr="000426D9">
        <w:rPr>
          <w:rFonts w:ascii="Times New Roman" w:hAnsi="Times New Roman" w:cs="Times New Roman"/>
          <w:sz w:val="28"/>
          <w:lang w:eastAsia="ru-RU" w:bidi="ru-RU"/>
        </w:rPr>
        <w:t>прежнему остаются на первом месте.</w:t>
      </w:r>
    </w:p>
    <w:p w:rsidR="00CA77A5" w:rsidRPr="000426D9" w:rsidRDefault="00CA77A5" w:rsidP="000426D9">
      <w:r w:rsidRPr="000426D9">
        <w:t xml:space="preserve">Что можно сказать по итогам прошедшего учебного года? </w:t>
      </w:r>
    </w:p>
    <w:p w:rsidR="00CA77A5" w:rsidRPr="000426D9" w:rsidRDefault="00CA77A5" w:rsidP="000426D9">
      <w:pPr>
        <w:rPr>
          <w:b/>
        </w:rPr>
      </w:pPr>
      <w:r w:rsidRPr="000426D9">
        <w:t xml:space="preserve">В районе наметился рост количества </w:t>
      </w:r>
      <w:r w:rsidRPr="000426D9">
        <w:rPr>
          <w:b/>
        </w:rPr>
        <w:t xml:space="preserve">свидетельств с </w:t>
      </w:r>
      <w:proofErr w:type="gramStart"/>
      <w:r w:rsidRPr="000426D9">
        <w:rPr>
          <w:b/>
        </w:rPr>
        <w:t xml:space="preserve">отличием </w:t>
      </w:r>
      <w:r w:rsidR="00446A65" w:rsidRPr="000426D9">
        <w:t xml:space="preserve"> -</w:t>
      </w:r>
      <w:proofErr w:type="gramEnd"/>
      <w:r w:rsidR="00446A65" w:rsidRPr="000426D9">
        <w:t xml:space="preserve"> их </w:t>
      </w:r>
      <w:r w:rsidRPr="000426D9">
        <w:t>получили 83 выпускника (2015/2016 – 68), завершивших обучение и воспитание на ΙΙ ступени общего среднего образования, что сост</w:t>
      </w:r>
      <w:r w:rsidR="004C48DC" w:rsidRPr="000426D9">
        <w:t>авляет 6,4% от числа учащихся 9</w:t>
      </w:r>
      <w:r w:rsidRPr="000426D9">
        <w:t xml:space="preserve"> классов (2015/2016 уч. г. – 5,2%).</w:t>
      </w:r>
      <w:r w:rsidRPr="000426D9">
        <w:rPr>
          <w:b/>
        </w:rPr>
        <w:t xml:space="preserve"> </w:t>
      </w:r>
    </w:p>
    <w:p w:rsidR="00CA77A5" w:rsidRPr="000426D9" w:rsidRDefault="00CA77A5" w:rsidP="000426D9">
      <w:pPr>
        <w:rPr>
          <w:rFonts w:eastAsia="Calibri"/>
        </w:rPr>
      </w:pPr>
      <w:r w:rsidRPr="000426D9">
        <w:t xml:space="preserve">Аттестаты особого образца с награждением золотой (серебряной) медалью получили 29 выпускников, что составляет 3,5% от общего числа выпускников (2015/2016 уч. г. – 41 человек (5,1%). </w:t>
      </w:r>
      <w:r w:rsidRPr="000426D9">
        <w:rPr>
          <w:rFonts w:eastAsia="Calibri"/>
        </w:rPr>
        <w:t>Лидирующие позиции занимают СШ № 14 (9 м</w:t>
      </w:r>
      <w:r w:rsidR="00403745" w:rsidRPr="000426D9">
        <w:rPr>
          <w:rFonts w:eastAsia="Calibri"/>
        </w:rPr>
        <w:t xml:space="preserve">едалей), </w:t>
      </w:r>
      <w:proofErr w:type="gramStart"/>
      <w:r w:rsidR="00403745" w:rsidRPr="000426D9">
        <w:rPr>
          <w:rFonts w:eastAsia="Calibri"/>
        </w:rPr>
        <w:t>гимназия  (</w:t>
      </w:r>
      <w:proofErr w:type="gramEnd"/>
      <w:r w:rsidR="00403745" w:rsidRPr="000426D9">
        <w:rPr>
          <w:rFonts w:eastAsia="Calibri"/>
        </w:rPr>
        <w:t>5), СШ № 2 и</w:t>
      </w:r>
      <w:r w:rsidRPr="000426D9">
        <w:rPr>
          <w:rFonts w:eastAsia="Calibri"/>
        </w:rPr>
        <w:t xml:space="preserve"> </w:t>
      </w:r>
      <w:proofErr w:type="spellStart"/>
      <w:r w:rsidRPr="000426D9">
        <w:rPr>
          <w:rFonts w:eastAsia="Calibri"/>
        </w:rPr>
        <w:t>Козенская</w:t>
      </w:r>
      <w:proofErr w:type="spellEnd"/>
      <w:r w:rsidRPr="000426D9">
        <w:rPr>
          <w:rFonts w:eastAsia="Calibri"/>
        </w:rPr>
        <w:t xml:space="preserve"> СШ (по 3 медали), СШ № 5, СШ № 9, СШ № 11 (по 2 медали), СШ № 1, СШ № 13, СШ № 15 (по 1 медали).</w:t>
      </w:r>
    </w:p>
    <w:p w:rsidR="00CA77A5" w:rsidRPr="000426D9" w:rsidRDefault="00CA77A5" w:rsidP="000426D9">
      <w:pPr>
        <w:pStyle w:val="2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lang w:eastAsia="ru-RU" w:bidi="ru-RU"/>
        </w:rPr>
      </w:pPr>
      <w:r w:rsidRPr="000426D9">
        <w:rPr>
          <w:rFonts w:ascii="Times New Roman" w:hAnsi="Times New Roman" w:cs="Times New Roman"/>
          <w:sz w:val="28"/>
          <w:lang w:eastAsia="ru-RU" w:bidi="ru-RU"/>
        </w:rPr>
        <w:t>Основной показатель качества знаний выпускников – итоговая аттестация.</w:t>
      </w:r>
    </w:p>
    <w:p w:rsidR="00CA77A5" w:rsidRPr="000426D9" w:rsidRDefault="00CA77A5" w:rsidP="000426D9">
      <w:pPr>
        <w:rPr>
          <w:rFonts w:eastAsia="Calibri"/>
          <w:lang w:eastAsia="ru-RU"/>
        </w:rPr>
      </w:pPr>
      <w:r w:rsidRPr="000426D9">
        <w:rPr>
          <w:rFonts w:eastAsia="Calibri"/>
        </w:rPr>
        <w:t xml:space="preserve">Результаты выпускных экзаменов по завершении обучения и воспитания на ΙΙ ступени общего базового образования в 2016/2017 учебном году следующие: на 0,4 </w:t>
      </w:r>
      <w:proofErr w:type="gramStart"/>
      <w:r w:rsidRPr="000426D9">
        <w:rPr>
          <w:rFonts w:eastAsia="Calibri"/>
        </w:rPr>
        <w:t>%  уменьшилось</w:t>
      </w:r>
      <w:proofErr w:type="gramEnd"/>
      <w:r w:rsidRPr="000426D9">
        <w:rPr>
          <w:rFonts w:eastAsia="Calibri"/>
        </w:rPr>
        <w:t xml:space="preserve"> число выпускников, получивших на экзаменах отметки высокого и достаточного уровня;  на 0,6 % уменьшилось количество выпускников,  получивших на экзаменах  отметки среднего уровня;  на 0,97 % увеличилось -  число учащихся, получивших отметки «1» и «2»  балла.  </w:t>
      </w:r>
    </w:p>
    <w:p w:rsidR="00CA77A5" w:rsidRPr="000426D9" w:rsidRDefault="00CA77A5" w:rsidP="000426D9">
      <w:pPr>
        <w:rPr>
          <w:rFonts w:eastAsia="Calibri"/>
        </w:rPr>
      </w:pPr>
      <w:r w:rsidRPr="000426D9">
        <w:rPr>
          <w:rFonts w:eastAsia="Calibri"/>
        </w:rPr>
        <w:t xml:space="preserve">Значительное число учащихся </w:t>
      </w:r>
      <w:r w:rsidR="008710F2" w:rsidRPr="000426D9">
        <w:rPr>
          <w:rFonts w:eastAsia="Calibri"/>
        </w:rPr>
        <w:t>9</w:t>
      </w:r>
      <w:r w:rsidRPr="000426D9">
        <w:rPr>
          <w:rFonts w:eastAsia="Calibri"/>
        </w:rPr>
        <w:t xml:space="preserve"> к</w:t>
      </w:r>
      <w:r w:rsidR="00121D87" w:rsidRPr="000426D9">
        <w:rPr>
          <w:rFonts w:eastAsia="Calibri"/>
        </w:rPr>
        <w:t xml:space="preserve">лассов СШ № 15 (51 %), Осовецкого д/с – СШ (50 %), </w:t>
      </w:r>
      <w:proofErr w:type="spellStart"/>
      <w:r w:rsidR="00121D87" w:rsidRPr="000426D9">
        <w:rPr>
          <w:rFonts w:eastAsia="Calibri"/>
        </w:rPr>
        <w:t>Творичевского</w:t>
      </w:r>
      <w:proofErr w:type="spellEnd"/>
      <w:r w:rsidR="00121D87" w:rsidRPr="000426D9">
        <w:rPr>
          <w:rFonts w:eastAsia="Calibri"/>
        </w:rPr>
        <w:t xml:space="preserve"> д/с – БШ (50 %), </w:t>
      </w:r>
      <w:proofErr w:type="spellStart"/>
      <w:r w:rsidR="00121D87" w:rsidRPr="000426D9">
        <w:rPr>
          <w:rFonts w:eastAsia="Calibri"/>
        </w:rPr>
        <w:t>Прудковской</w:t>
      </w:r>
      <w:proofErr w:type="spellEnd"/>
      <w:r w:rsidR="00121D87" w:rsidRPr="000426D9">
        <w:rPr>
          <w:rFonts w:eastAsia="Calibri"/>
        </w:rPr>
        <w:t xml:space="preserve"> СШ (44 %), средней школы</w:t>
      </w:r>
      <w:r w:rsidR="002618C6" w:rsidRPr="000426D9">
        <w:rPr>
          <w:rFonts w:eastAsia="Calibri"/>
        </w:rPr>
        <w:t xml:space="preserve"> № </w:t>
      </w:r>
      <w:proofErr w:type="gramStart"/>
      <w:r w:rsidR="002618C6" w:rsidRPr="000426D9">
        <w:rPr>
          <w:rFonts w:eastAsia="Calibri"/>
        </w:rPr>
        <w:t xml:space="preserve">10 </w:t>
      </w:r>
      <w:r w:rsidRPr="000426D9">
        <w:rPr>
          <w:rFonts w:eastAsia="Calibri"/>
        </w:rPr>
        <w:t xml:space="preserve"> (</w:t>
      </w:r>
      <w:proofErr w:type="gramEnd"/>
      <w:r w:rsidRPr="000426D9">
        <w:rPr>
          <w:rFonts w:eastAsia="Calibri"/>
        </w:rPr>
        <w:t>41%), СШ № 16 (41 %), получили на выпускных экзаменах отметки низкого и удовлетворительного уровней (</w:t>
      </w:r>
      <w:proofErr w:type="spellStart"/>
      <w:r w:rsidRPr="000426D9">
        <w:rPr>
          <w:rFonts w:eastAsia="Calibri"/>
        </w:rPr>
        <w:t>среднеобластной</w:t>
      </w:r>
      <w:proofErr w:type="spellEnd"/>
      <w:r w:rsidRPr="000426D9">
        <w:rPr>
          <w:rFonts w:eastAsia="Calibri"/>
        </w:rPr>
        <w:t xml:space="preserve"> показатель – 27,5%,  20</w:t>
      </w:r>
      <w:r w:rsidR="00BC55A6" w:rsidRPr="000426D9">
        <w:rPr>
          <w:rFonts w:eastAsia="Calibri"/>
        </w:rPr>
        <w:t xml:space="preserve">15/ 2016 -27,6 %). Снижены </w:t>
      </w:r>
      <w:proofErr w:type="gramStart"/>
      <w:r w:rsidR="00BC55A6" w:rsidRPr="000426D9">
        <w:rPr>
          <w:rFonts w:eastAsia="Calibri"/>
        </w:rPr>
        <w:t>показатели</w:t>
      </w:r>
      <w:r w:rsidR="00EF3BF9" w:rsidRPr="000426D9">
        <w:rPr>
          <w:rFonts w:eastAsia="Calibri"/>
        </w:rPr>
        <w:t xml:space="preserve">  в</w:t>
      </w:r>
      <w:proofErr w:type="gramEnd"/>
      <w:r w:rsidR="00EF3BF9" w:rsidRPr="000426D9">
        <w:rPr>
          <w:rFonts w:eastAsia="Calibri"/>
        </w:rPr>
        <w:t xml:space="preserve"> средних школах №№ 2, 6, 13, 15,  </w:t>
      </w:r>
      <w:proofErr w:type="spellStart"/>
      <w:r w:rsidR="00EF3BF9" w:rsidRPr="000426D9">
        <w:rPr>
          <w:rFonts w:eastAsia="Calibri"/>
        </w:rPr>
        <w:t>Криничанской</w:t>
      </w:r>
      <w:proofErr w:type="spellEnd"/>
      <w:r w:rsidR="00EF3BF9" w:rsidRPr="000426D9">
        <w:rPr>
          <w:rFonts w:eastAsia="Calibri"/>
        </w:rPr>
        <w:t xml:space="preserve">, </w:t>
      </w:r>
      <w:proofErr w:type="spellStart"/>
      <w:r w:rsidR="00EF3BF9" w:rsidRPr="000426D9">
        <w:rPr>
          <w:rFonts w:eastAsia="Calibri"/>
        </w:rPr>
        <w:t>Махновичской</w:t>
      </w:r>
      <w:proofErr w:type="spellEnd"/>
      <w:r w:rsidR="00EF3BF9" w:rsidRPr="000426D9">
        <w:rPr>
          <w:rFonts w:eastAsia="Calibri"/>
        </w:rPr>
        <w:t xml:space="preserve">, </w:t>
      </w:r>
      <w:proofErr w:type="spellStart"/>
      <w:r w:rsidR="00EF3BF9" w:rsidRPr="000426D9">
        <w:rPr>
          <w:rFonts w:eastAsia="Calibri"/>
        </w:rPr>
        <w:t>Мелешковичском</w:t>
      </w:r>
      <w:proofErr w:type="spellEnd"/>
      <w:r w:rsidR="00EF3BF9" w:rsidRPr="000426D9">
        <w:rPr>
          <w:rFonts w:eastAsia="Calibri"/>
        </w:rPr>
        <w:t xml:space="preserve"> я/с – СШ, </w:t>
      </w:r>
      <w:proofErr w:type="spellStart"/>
      <w:r w:rsidR="00EF3BF9" w:rsidRPr="000426D9">
        <w:rPr>
          <w:rFonts w:eastAsia="Calibri"/>
        </w:rPr>
        <w:t>Скрыгаловской</w:t>
      </w:r>
      <w:proofErr w:type="spellEnd"/>
      <w:r w:rsidRPr="000426D9">
        <w:rPr>
          <w:rFonts w:eastAsia="Calibri"/>
        </w:rPr>
        <w:t>,</w:t>
      </w:r>
      <w:r w:rsidR="00EF3BF9" w:rsidRPr="000426D9">
        <w:rPr>
          <w:rFonts w:eastAsia="Calibri"/>
        </w:rPr>
        <w:t xml:space="preserve"> Слободской</w:t>
      </w:r>
      <w:r w:rsidRPr="000426D9">
        <w:rPr>
          <w:rFonts w:eastAsia="Calibri"/>
        </w:rPr>
        <w:t>.</w:t>
      </w:r>
    </w:p>
    <w:p w:rsidR="00CA77A5" w:rsidRPr="000426D9" w:rsidRDefault="00CA77A5" w:rsidP="000426D9">
      <w:pPr>
        <w:rPr>
          <w:rFonts w:eastAsia="Calibri"/>
        </w:rPr>
      </w:pPr>
      <w:r w:rsidRPr="000426D9">
        <w:rPr>
          <w:rFonts w:eastAsia="Calibri"/>
        </w:rPr>
        <w:t>Учащихся, сдавших выпускные экзамены по завершении обучения и воспитания на ΙΙ</w:t>
      </w:r>
      <w:r w:rsidRPr="000426D9">
        <w:rPr>
          <w:rFonts w:eastAsia="Calibri"/>
          <w:lang w:val="en-US"/>
        </w:rPr>
        <w:t>I</w:t>
      </w:r>
      <w:r w:rsidRPr="000426D9">
        <w:rPr>
          <w:rFonts w:eastAsia="Calibri"/>
        </w:rPr>
        <w:t xml:space="preserve"> ступени общего среднего образования в 2016/2017 учебном году на высоком и достаточном уровне, стало на 0,4 % ниже, чем в прошлом, кроме того, на 1,4% увеличилось количество выпускников, сдавших экзамены на «1» и «2» балла.</w:t>
      </w:r>
    </w:p>
    <w:p w:rsidR="00CA77A5" w:rsidRPr="000426D9" w:rsidRDefault="008710F2" w:rsidP="000426D9">
      <w:pPr>
        <w:rPr>
          <w:rFonts w:eastAsia="Calibri"/>
        </w:rPr>
      </w:pPr>
      <w:r w:rsidRPr="000426D9">
        <w:rPr>
          <w:rFonts w:eastAsia="Calibri"/>
        </w:rPr>
        <w:lastRenderedPageBreak/>
        <w:t>Учащиеся</w:t>
      </w:r>
      <w:r w:rsidR="00CA77A5" w:rsidRPr="000426D9">
        <w:rPr>
          <w:rFonts w:eastAsia="Calibri"/>
        </w:rPr>
        <w:t xml:space="preserve"> </w:t>
      </w:r>
      <w:r w:rsidRPr="000426D9">
        <w:rPr>
          <w:rFonts w:eastAsia="Calibri"/>
        </w:rPr>
        <w:t xml:space="preserve">11 </w:t>
      </w:r>
      <w:proofErr w:type="gramStart"/>
      <w:r w:rsidRPr="000426D9">
        <w:rPr>
          <w:rFonts w:eastAsia="Calibri"/>
        </w:rPr>
        <w:t xml:space="preserve">классов </w:t>
      </w:r>
      <w:r w:rsidR="00D438DA" w:rsidRPr="000426D9">
        <w:rPr>
          <w:rFonts w:eastAsia="Calibri"/>
        </w:rPr>
        <w:t xml:space="preserve"> средних</w:t>
      </w:r>
      <w:proofErr w:type="gramEnd"/>
      <w:r w:rsidR="00D438DA" w:rsidRPr="000426D9">
        <w:rPr>
          <w:rFonts w:eastAsia="Calibri"/>
        </w:rPr>
        <w:t xml:space="preserve"> школ</w:t>
      </w:r>
      <w:r w:rsidR="00CA77A5" w:rsidRPr="000426D9">
        <w:rPr>
          <w:rFonts w:eastAsia="Calibri"/>
        </w:rPr>
        <w:t xml:space="preserve"> № 16 (</w:t>
      </w:r>
      <w:r w:rsidR="00D438DA" w:rsidRPr="000426D9">
        <w:rPr>
          <w:rFonts w:eastAsia="Calibri"/>
        </w:rPr>
        <w:t xml:space="preserve">46 %),  № 6 (39 %),  Каменской, Слободской </w:t>
      </w:r>
      <w:r w:rsidR="009B7A35" w:rsidRPr="000426D9">
        <w:rPr>
          <w:rFonts w:eastAsia="Calibri"/>
        </w:rPr>
        <w:t xml:space="preserve"> (38 %), № 7, № 15 (31 %)</w:t>
      </w:r>
      <w:r w:rsidR="00CA77A5" w:rsidRPr="000426D9">
        <w:rPr>
          <w:rFonts w:eastAsia="Calibri"/>
        </w:rPr>
        <w:t xml:space="preserve">  сдали выпускные экзамены на отметки от  «1» до «4» баллов (</w:t>
      </w:r>
      <w:proofErr w:type="spellStart"/>
      <w:r w:rsidR="00CA77A5" w:rsidRPr="000426D9">
        <w:rPr>
          <w:rFonts w:eastAsia="Calibri"/>
        </w:rPr>
        <w:t>среднеобластной</w:t>
      </w:r>
      <w:proofErr w:type="spellEnd"/>
      <w:r w:rsidR="00CA77A5" w:rsidRPr="000426D9">
        <w:rPr>
          <w:rFonts w:eastAsia="Calibri"/>
        </w:rPr>
        <w:t xml:space="preserve"> показатель – 13,9 %,</w:t>
      </w:r>
      <w:r w:rsidR="00D438DA" w:rsidRPr="000426D9">
        <w:rPr>
          <w:rFonts w:eastAsia="Calibri"/>
        </w:rPr>
        <w:t xml:space="preserve"> 2015/2016 - 15%)</w:t>
      </w:r>
      <w:r w:rsidR="009B7A35" w:rsidRPr="000426D9">
        <w:rPr>
          <w:rFonts w:eastAsia="Calibri"/>
        </w:rPr>
        <w:t xml:space="preserve">. Снижены в сравнении с прошлым годом </w:t>
      </w:r>
      <w:r w:rsidR="00DC3A25" w:rsidRPr="000426D9">
        <w:rPr>
          <w:rFonts w:eastAsia="Calibri"/>
        </w:rPr>
        <w:t xml:space="preserve">результаты в </w:t>
      </w:r>
      <w:r w:rsidR="009B7A35" w:rsidRPr="000426D9">
        <w:rPr>
          <w:rFonts w:eastAsia="Calibri"/>
        </w:rPr>
        <w:t>средних школ</w:t>
      </w:r>
      <w:r w:rsidR="00DC3A25" w:rsidRPr="000426D9">
        <w:rPr>
          <w:rFonts w:eastAsia="Calibri"/>
        </w:rPr>
        <w:t xml:space="preserve">ах № </w:t>
      </w:r>
      <w:proofErr w:type="gramStart"/>
      <w:r w:rsidR="00DC3A25" w:rsidRPr="000426D9">
        <w:rPr>
          <w:rFonts w:eastAsia="Calibri"/>
        </w:rPr>
        <w:t>8,  №</w:t>
      </w:r>
      <w:proofErr w:type="gramEnd"/>
      <w:r w:rsidR="00DC3A25" w:rsidRPr="000426D9">
        <w:rPr>
          <w:rFonts w:eastAsia="Calibri"/>
        </w:rPr>
        <w:t xml:space="preserve"> 11,  № 15</w:t>
      </w:r>
      <w:r w:rsidR="00CD38EA" w:rsidRPr="000426D9">
        <w:rPr>
          <w:rFonts w:eastAsia="Calibri"/>
        </w:rPr>
        <w:t xml:space="preserve">, № 16, Каменской, </w:t>
      </w:r>
      <w:proofErr w:type="spellStart"/>
      <w:r w:rsidR="00CD38EA" w:rsidRPr="000426D9">
        <w:rPr>
          <w:rFonts w:eastAsia="Calibri"/>
        </w:rPr>
        <w:t>Мелешковичско</w:t>
      </w:r>
      <w:r w:rsidR="00DC3A25" w:rsidRPr="000426D9">
        <w:rPr>
          <w:rFonts w:eastAsia="Calibri"/>
        </w:rPr>
        <w:t>м</w:t>
      </w:r>
      <w:proofErr w:type="spellEnd"/>
      <w:r w:rsidR="00DC3A25" w:rsidRPr="000426D9">
        <w:rPr>
          <w:rFonts w:eastAsia="Calibri"/>
        </w:rPr>
        <w:t xml:space="preserve"> я/с – СШ, </w:t>
      </w:r>
      <w:proofErr w:type="spellStart"/>
      <w:r w:rsidR="00DC3A25" w:rsidRPr="000426D9">
        <w:rPr>
          <w:rFonts w:eastAsia="Calibri"/>
        </w:rPr>
        <w:t>Прудковской</w:t>
      </w:r>
      <w:proofErr w:type="spellEnd"/>
      <w:r w:rsidR="00DC3A25" w:rsidRPr="000426D9">
        <w:rPr>
          <w:rFonts w:eastAsia="Calibri"/>
        </w:rPr>
        <w:t xml:space="preserve">, </w:t>
      </w:r>
      <w:proofErr w:type="spellStart"/>
      <w:r w:rsidR="00DC3A25" w:rsidRPr="000426D9">
        <w:rPr>
          <w:rFonts w:eastAsia="Calibri"/>
        </w:rPr>
        <w:t>Руднянской</w:t>
      </w:r>
      <w:proofErr w:type="spellEnd"/>
      <w:r w:rsidR="00DC3A25" w:rsidRPr="000426D9">
        <w:rPr>
          <w:rFonts w:eastAsia="Calibri"/>
        </w:rPr>
        <w:t>, Слободской</w:t>
      </w:r>
      <w:r w:rsidR="00CA77A5" w:rsidRPr="000426D9">
        <w:rPr>
          <w:rFonts w:eastAsia="Calibri"/>
        </w:rPr>
        <w:t>.</w:t>
      </w:r>
    </w:p>
    <w:p w:rsidR="00CA77A5" w:rsidRPr="000426D9" w:rsidRDefault="00CA77A5" w:rsidP="000426D9">
      <w:pPr>
        <w:tabs>
          <w:tab w:val="left" w:pos="709"/>
        </w:tabs>
        <w:rPr>
          <w:rFonts w:eastAsia="Times New Roman"/>
          <w:lang w:val="be-BY"/>
        </w:rPr>
      </w:pPr>
      <w:r w:rsidRPr="000426D9">
        <w:tab/>
        <w:t xml:space="preserve">Успешно прошли вступительные испытания в гимназию. Сохранился порядок приема на конкурсной основе. По итогам вступительных испытаний в 5 классы зачислено 73 учащихся. </w:t>
      </w:r>
    </w:p>
    <w:p w:rsidR="007D5F2E" w:rsidRPr="000426D9" w:rsidRDefault="00CA77A5" w:rsidP="000426D9">
      <w:pPr>
        <w:tabs>
          <w:tab w:val="left" w:pos="709"/>
        </w:tabs>
      </w:pPr>
      <w:r w:rsidRPr="000426D9">
        <w:tab/>
        <w:t xml:space="preserve">Проходной балл составил 50 баллов, конкурс на место – 1,3. В экзаменах участвовали обучающиеся из 12 учреждений общего среднего образования (СШ № 15 – 6 человек, СШ № 1, СШ № 5 - по 4 человека, СШ № 6, СШ № </w:t>
      </w:r>
      <w:proofErr w:type="gramStart"/>
      <w:r w:rsidRPr="000426D9">
        <w:t>7,  СШ</w:t>
      </w:r>
      <w:proofErr w:type="gramEnd"/>
      <w:r w:rsidRPr="000426D9">
        <w:t xml:space="preserve"> № 8 – по 2 человека, СШ № 9, СШ № 11, СШ № 12, СШ № 13, СШ № 14, </w:t>
      </w:r>
      <w:proofErr w:type="spellStart"/>
      <w:r w:rsidRPr="000426D9">
        <w:t>Козенская</w:t>
      </w:r>
      <w:proofErr w:type="spellEnd"/>
      <w:r w:rsidRPr="000426D9">
        <w:t xml:space="preserve"> СШ -  по 1 человеку, всего 26 человек. </w:t>
      </w:r>
    </w:p>
    <w:p w:rsidR="00CA77A5" w:rsidRPr="000426D9" w:rsidRDefault="00CA77A5" w:rsidP="000426D9">
      <w:pPr>
        <w:tabs>
          <w:tab w:val="left" w:pos="709"/>
        </w:tabs>
      </w:pPr>
      <w:r w:rsidRPr="000426D9">
        <w:t>Отмечено, чт</w:t>
      </w:r>
      <w:r w:rsidR="00365898" w:rsidRPr="000426D9">
        <w:t xml:space="preserve">о конкурс в </w:t>
      </w:r>
      <w:proofErr w:type="gramStart"/>
      <w:r w:rsidR="00365898" w:rsidRPr="000426D9">
        <w:t xml:space="preserve">гимназию </w:t>
      </w:r>
      <w:r w:rsidRPr="000426D9">
        <w:t xml:space="preserve"> остался</w:t>
      </w:r>
      <w:proofErr w:type="gramEnd"/>
      <w:r w:rsidRPr="000426D9">
        <w:t xml:space="preserve"> таким же, как и в прошлом году, а проходной балл в сравнении с прошлым годом незначительно вырос. </w:t>
      </w:r>
    </w:p>
    <w:p w:rsidR="00CA77A5" w:rsidRPr="000426D9" w:rsidRDefault="00CA77A5" w:rsidP="000426D9">
      <w:pPr>
        <w:tabs>
          <w:tab w:val="left" w:pos="709"/>
        </w:tabs>
      </w:pPr>
      <w:r w:rsidRPr="000426D9">
        <w:tab/>
        <w:t>Вме</w:t>
      </w:r>
      <w:r w:rsidR="00610413" w:rsidRPr="000426D9">
        <w:t xml:space="preserve">сте с тем, остается малочисленным поступление в гимназию учащихся из сельских учреждений образования. </w:t>
      </w:r>
    </w:p>
    <w:p w:rsidR="00CA77A5" w:rsidRPr="000426D9" w:rsidRDefault="00CA77A5" w:rsidP="000426D9">
      <w:pPr>
        <w:tabs>
          <w:tab w:val="left" w:pos="709"/>
        </w:tabs>
      </w:pPr>
      <w:r w:rsidRPr="000426D9">
        <w:tab/>
      </w:r>
      <w:r w:rsidR="00CA761F" w:rsidRPr="000426D9">
        <w:t xml:space="preserve">Ежегодно на базе </w:t>
      </w:r>
      <w:r w:rsidRPr="000426D9">
        <w:t xml:space="preserve">СШ № </w:t>
      </w:r>
      <w:proofErr w:type="gramStart"/>
      <w:r w:rsidRPr="000426D9">
        <w:t xml:space="preserve">6 </w:t>
      </w:r>
      <w:r w:rsidR="00CA761F" w:rsidRPr="000426D9">
        <w:t xml:space="preserve"> имеют</w:t>
      </w:r>
      <w:proofErr w:type="gramEnd"/>
      <w:r w:rsidR="00CA761F" w:rsidRPr="000426D9">
        <w:t xml:space="preserve"> возможность выпускники</w:t>
      </w:r>
      <w:r w:rsidR="007D5F2E" w:rsidRPr="000426D9">
        <w:t>,</w:t>
      </w:r>
      <w:r w:rsidR="00CA761F" w:rsidRPr="000426D9">
        <w:t xml:space="preserve"> не имеющие общего среднего образования сдать экзамены в порядке экстерната.</w:t>
      </w:r>
    </w:p>
    <w:p w:rsidR="00CA77A5" w:rsidRPr="000426D9" w:rsidRDefault="00CA77A5" w:rsidP="000426D9">
      <w:pPr>
        <w:tabs>
          <w:tab w:val="left" w:pos="709"/>
        </w:tabs>
      </w:pPr>
      <w:r w:rsidRPr="000426D9">
        <w:tab/>
        <w:t xml:space="preserve"> Введение с 2015/2016 учебного года в Республике Беларусь профильного обучения на </w:t>
      </w:r>
      <w:r w:rsidRPr="000426D9">
        <w:rPr>
          <w:lang w:val="en-US"/>
        </w:rPr>
        <w:t>III</w:t>
      </w:r>
      <w:r w:rsidRPr="000426D9">
        <w:t xml:space="preserve"> ступени общего среднего образования призвано повысить качество обучения старшеклассников за счет преподавания предметов н</w:t>
      </w:r>
      <w:r w:rsidR="00F712C7" w:rsidRPr="000426D9">
        <w:t>а повышенном уровне. Организация</w:t>
      </w:r>
      <w:r w:rsidRPr="000426D9">
        <w:t xml:space="preserve"> факультативных занятий профессиональной направленности. Кроме того, профильное обучение должно способствовать выявлению и развитию у учащихся необходимых качеств личности и ценностных ориентаций, знаний, умений, навыков, опыта деятельности связанных с будущей профессиональной деятельностью.</w:t>
      </w:r>
    </w:p>
    <w:p w:rsidR="00CA77A5" w:rsidRPr="000426D9" w:rsidRDefault="00CA77A5" w:rsidP="000426D9">
      <w:r w:rsidRPr="000426D9">
        <w:t>В 2016/2017 учебном году в учреждениях общего среднего образования занимается на профильном уровне 460 учащихся 10 классов (56 %), в 11 классе 314 учащихся (38%).</w:t>
      </w:r>
    </w:p>
    <w:p w:rsidR="00CA77A5" w:rsidRPr="000426D9" w:rsidRDefault="00CA77A5" w:rsidP="000426D9">
      <w:r w:rsidRPr="000426D9">
        <w:t xml:space="preserve">В 2017/2018 учебном году необходимо продолжить работу в данном направлении. </w:t>
      </w:r>
    </w:p>
    <w:p w:rsidR="00CA77A5" w:rsidRPr="000426D9" w:rsidRDefault="00CA77A5" w:rsidP="000426D9">
      <w:r w:rsidRPr="000426D9">
        <w:t>В 2016/2017 учебном году открыта профильная группа</w:t>
      </w:r>
      <w:r w:rsidR="00F035ED" w:rsidRPr="000426D9">
        <w:t xml:space="preserve"> СШ№11</w:t>
      </w:r>
      <w:r w:rsidRPr="000426D9">
        <w:t xml:space="preserve"> (11 человек) педагогической направленности</w:t>
      </w:r>
      <w:r w:rsidR="00F035ED" w:rsidRPr="000426D9">
        <w:t xml:space="preserve"> гимназии</w:t>
      </w:r>
      <w:r w:rsidRPr="000426D9">
        <w:t xml:space="preserve"> (2015 – 12 учащихся).</w:t>
      </w:r>
    </w:p>
    <w:p w:rsidR="00CA77A5" w:rsidRPr="000426D9" w:rsidRDefault="00CA77A5" w:rsidP="000426D9">
      <w:pPr>
        <w:rPr>
          <w:lang w:val="be-BY"/>
        </w:rPr>
      </w:pPr>
      <w:r w:rsidRPr="000426D9">
        <w:t>Внимание руководителей учреждений образования должно быть направлено на то, что в каждом учреждении, где ведется данная работа, необходимо обеспечить наличие 3 значимых факторов:</w:t>
      </w:r>
    </w:p>
    <w:p w:rsidR="00CA77A5" w:rsidRPr="000426D9" w:rsidRDefault="00CA77A5" w:rsidP="000426D9">
      <w:r w:rsidRPr="000426D9">
        <w:t xml:space="preserve">- в </w:t>
      </w:r>
      <w:r w:rsidR="00692DAE" w:rsidRPr="000426D9">
        <w:t xml:space="preserve">профильном </w:t>
      </w:r>
      <w:r w:rsidRPr="000426D9">
        <w:t>классе должен</w:t>
      </w:r>
      <w:r w:rsidR="00863C77" w:rsidRPr="000426D9">
        <w:t xml:space="preserve"> работать высококвалифицированный специалист</w:t>
      </w:r>
      <w:r w:rsidRPr="000426D9">
        <w:t>;</w:t>
      </w:r>
    </w:p>
    <w:p w:rsidR="00CA77A5" w:rsidRPr="000426D9" w:rsidRDefault="00CA77A5" w:rsidP="000426D9">
      <w:r w:rsidRPr="000426D9">
        <w:t>-учащиеся должны быть мотивированы на получение знаний на повышенном уровне;</w:t>
      </w:r>
    </w:p>
    <w:p w:rsidR="00CA77A5" w:rsidRPr="000426D9" w:rsidRDefault="00CA77A5" w:rsidP="000426D9">
      <w:r w:rsidRPr="000426D9">
        <w:t>-учебно-мате</w:t>
      </w:r>
      <w:r w:rsidR="00E34FEF" w:rsidRPr="000426D9">
        <w:t xml:space="preserve">риальная база учреждения - </w:t>
      </w:r>
      <w:r w:rsidRPr="000426D9">
        <w:t>соответствовать требованиям учебной программы.</w:t>
      </w:r>
    </w:p>
    <w:p w:rsidR="00CA77A5" w:rsidRPr="000426D9" w:rsidRDefault="00CA77A5" w:rsidP="000426D9">
      <w:r w:rsidRPr="000426D9">
        <w:t>Только в этом</w:t>
      </w:r>
      <w:r w:rsidR="003D09F0" w:rsidRPr="000426D9">
        <w:t xml:space="preserve"> случае работа будет качественной</w:t>
      </w:r>
      <w:r w:rsidR="00AD686D" w:rsidRPr="000426D9">
        <w:t xml:space="preserve">. </w:t>
      </w:r>
    </w:p>
    <w:p w:rsidR="00ED6909" w:rsidRPr="000426D9" w:rsidRDefault="00AD686D" w:rsidP="000426D9">
      <w:r w:rsidRPr="000426D9">
        <w:lastRenderedPageBreak/>
        <w:t xml:space="preserve">При проведении факультативных занятий, необходимо обратить внимание на </w:t>
      </w:r>
      <w:r w:rsidR="00CA77A5" w:rsidRPr="000426D9">
        <w:t>систематичность, последовательность в организации работы, реальное удовлетворение образовательного</w:t>
      </w:r>
      <w:r w:rsidRPr="000426D9">
        <w:t xml:space="preserve"> заказа учащихся и их родителей,</w:t>
      </w:r>
      <w:r w:rsidR="00CA77A5" w:rsidRPr="000426D9">
        <w:t xml:space="preserve"> </w:t>
      </w:r>
      <w:r w:rsidR="00F229A5" w:rsidRPr="000426D9">
        <w:t>осуществление контроля</w:t>
      </w:r>
      <w:r w:rsidR="00CA77A5" w:rsidRPr="000426D9">
        <w:t xml:space="preserve"> за качеством и результативностью проводимых занятий. </w:t>
      </w:r>
    </w:p>
    <w:p w:rsidR="00ED6909" w:rsidRPr="000426D9" w:rsidRDefault="00ED6909" w:rsidP="000426D9">
      <w:pPr>
        <w:rPr>
          <w:lang w:val="be-BY"/>
        </w:rPr>
      </w:pPr>
      <w:r w:rsidRPr="000426D9">
        <w:t>За 2016/2017 учебный год обучающимися учреждений образования района завоевано 313 дипломов по учебным предметам</w:t>
      </w:r>
      <w:r w:rsidRPr="000426D9">
        <w:rPr>
          <w:b/>
        </w:rPr>
        <w:t xml:space="preserve"> в конкурсах, конференциях и олимпиадах областного, республиканского, международного уровней</w:t>
      </w:r>
      <w:r w:rsidRPr="000426D9">
        <w:t>.</w:t>
      </w:r>
    </w:p>
    <w:p w:rsidR="00ED6909" w:rsidRPr="000426D9" w:rsidRDefault="00ED6909" w:rsidP="000426D9">
      <w:r w:rsidRPr="000426D9">
        <w:t>Стабильный резуль</w:t>
      </w:r>
      <w:r w:rsidR="00866560" w:rsidRPr="000426D9">
        <w:t xml:space="preserve">тат имеют </w:t>
      </w:r>
      <w:proofErr w:type="gramStart"/>
      <w:r w:rsidR="00866560" w:rsidRPr="000426D9">
        <w:t>учащиеся  района</w:t>
      </w:r>
      <w:proofErr w:type="gramEnd"/>
      <w:r w:rsidR="00866560" w:rsidRPr="000426D9">
        <w:t xml:space="preserve"> </w:t>
      </w:r>
      <w:r w:rsidRPr="000426D9">
        <w:t xml:space="preserve"> на третьем и заключительном этапах республиканской </w:t>
      </w:r>
      <w:r w:rsidR="00866560" w:rsidRPr="000426D9">
        <w:t xml:space="preserve">олимпиады по учебным предметам </w:t>
      </w:r>
      <w:r w:rsidRPr="000426D9">
        <w:t>44 диплома - 3</w:t>
      </w:r>
      <w:r w:rsidR="00866560" w:rsidRPr="000426D9">
        <w:t xml:space="preserve"> этап республиканской олимпиады</w:t>
      </w:r>
      <w:r w:rsidR="008C1AE7" w:rsidRPr="000426D9">
        <w:t xml:space="preserve"> и 9 на заключительном этапе</w:t>
      </w:r>
      <w:r w:rsidR="00866560" w:rsidRPr="000426D9">
        <w:t xml:space="preserve"> (</w:t>
      </w:r>
      <w:r w:rsidRPr="000426D9">
        <w:t>2016 г. – 41 диплом, 9 дипломов на заключительном этапе республиканс</w:t>
      </w:r>
      <w:r w:rsidR="00D04D39" w:rsidRPr="000426D9">
        <w:t>кой олимпиады</w:t>
      </w:r>
      <w:r w:rsidRPr="000426D9">
        <w:t>).</w:t>
      </w:r>
    </w:p>
    <w:p w:rsidR="00ED6909" w:rsidRPr="000426D9" w:rsidRDefault="00ED6909" w:rsidP="000426D9">
      <w:r w:rsidRPr="000426D9">
        <w:t xml:space="preserve">Наибольший вклад </w:t>
      </w:r>
      <w:r w:rsidR="00A418D1" w:rsidRPr="000426D9">
        <w:t>в общую победу внесли учащиеся ц</w:t>
      </w:r>
      <w:r w:rsidRPr="000426D9">
        <w:t xml:space="preserve">ентра юных </w:t>
      </w:r>
      <w:proofErr w:type="gramStart"/>
      <w:r w:rsidRPr="000426D9">
        <w:t>пожарных,  средних</w:t>
      </w:r>
      <w:proofErr w:type="gramEnd"/>
      <w:r w:rsidRPr="000426D9">
        <w:t xml:space="preserve"> школ </w:t>
      </w:r>
      <w:r w:rsidR="00A418D1" w:rsidRPr="000426D9">
        <w:t xml:space="preserve">№9, №14, гимназии </w:t>
      </w:r>
      <w:r w:rsidRPr="000426D9">
        <w:t>.</w:t>
      </w:r>
    </w:p>
    <w:p w:rsidR="00ED6909" w:rsidRPr="000426D9" w:rsidRDefault="00ED6909" w:rsidP="000426D9">
      <w:pPr>
        <w:rPr>
          <w:lang w:val="be-BY"/>
        </w:rPr>
      </w:pPr>
      <w:r w:rsidRPr="000426D9">
        <w:t>Вместе с тем, отсутствуют резу</w:t>
      </w:r>
      <w:r w:rsidR="00654E8E" w:rsidRPr="000426D9">
        <w:t>льтаты по 4 предметам: испанскому, французскому языкам</w:t>
      </w:r>
      <w:r w:rsidRPr="000426D9">
        <w:t>,</w:t>
      </w:r>
      <w:r w:rsidR="00654E8E" w:rsidRPr="000426D9">
        <w:t xml:space="preserve"> трудовому обучению (технический труд), астрономии</w:t>
      </w:r>
      <w:r w:rsidRPr="000426D9">
        <w:t>.</w:t>
      </w:r>
    </w:p>
    <w:p w:rsidR="00ED6909" w:rsidRPr="000426D9" w:rsidRDefault="00ED6909" w:rsidP="000426D9">
      <w:r w:rsidRPr="000426D9">
        <w:rPr>
          <w:lang w:val="be-BY"/>
        </w:rPr>
        <w:t xml:space="preserve">Необходимо </w:t>
      </w:r>
      <w:r w:rsidRPr="000426D9">
        <w:t xml:space="preserve">обеспечить качественное проведение школьных олимпиад, системную работу по подготовке учащихся </w:t>
      </w:r>
      <w:r w:rsidR="00393059" w:rsidRPr="000426D9">
        <w:t xml:space="preserve"> через </w:t>
      </w:r>
      <w:r w:rsidRPr="000426D9">
        <w:t xml:space="preserve">учебную и внеклассную работу по предметам. </w:t>
      </w:r>
    </w:p>
    <w:p w:rsidR="00CA77A5" w:rsidRPr="000426D9" w:rsidRDefault="00CA77A5" w:rsidP="000426D9">
      <w:r w:rsidRPr="000426D9">
        <w:t>По результатам участия выпускников школ в централизованном тестиров</w:t>
      </w:r>
      <w:r w:rsidR="00B976CE" w:rsidRPr="000426D9">
        <w:t xml:space="preserve">ании </w:t>
      </w:r>
      <w:proofErr w:type="spellStart"/>
      <w:r w:rsidR="00B976CE" w:rsidRPr="000426D9">
        <w:t>Мозырский</w:t>
      </w:r>
      <w:proofErr w:type="spellEnd"/>
      <w:r w:rsidR="00B976CE" w:rsidRPr="000426D9">
        <w:t xml:space="preserve"> район занимает 15</w:t>
      </w:r>
      <w:r w:rsidRPr="000426D9">
        <w:t xml:space="preserve"> место среди 25 районов области. Средний балл составил </w:t>
      </w:r>
      <w:r w:rsidR="003443ED" w:rsidRPr="000426D9">
        <w:t>– 39,59 (2016 – 12 место, средний балл -  38,</w:t>
      </w:r>
      <w:proofErr w:type="gramStart"/>
      <w:r w:rsidR="003443ED" w:rsidRPr="000426D9">
        <w:t xml:space="preserve">92; </w:t>
      </w:r>
      <w:r w:rsidRPr="000426D9">
        <w:t xml:space="preserve"> 2015</w:t>
      </w:r>
      <w:proofErr w:type="gramEnd"/>
      <w:r w:rsidRPr="000426D9">
        <w:t xml:space="preserve"> году - трет</w:t>
      </w:r>
      <w:r w:rsidR="003443ED" w:rsidRPr="000426D9">
        <w:t>ье место, средний балл - 42,46</w:t>
      </w:r>
      <w:r w:rsidRPr="000426D9">
        <w:t>, в 2014 году - четвертое место,</w:t>
      </w:r>
      <w:r w:rsidR="003443ED" w:rsidRPr="000426D9">
        <w:t xml:space="preserve"> средний балл составил - 43,08</w:t>
      </w:r>
      <w:r w:rsidRPr="000426D9">
        <w:t>).</w:t>
      </w:r>
    </w:p>
    <w:p w:rsidR="00CA77A5" w:rsidRPr="000426D9" w:rsidRDefault="00CA77A5" w:rsidP="000426D9">
      <w:r w:rsidRPr="000426D9">
        <w:t xml:space="preserve">Существует ряд причин снижения полученного результата  централизованного тестирования этого года: 1) недостаточно проводимая  </w:t>
      </w:r>
      <w:proofErr w:type="spellStart"/>
      <w:r w:rsidRPr="000426D9">
        <w:t>профориентационная</w:t>
      </w:r>
      <w:proofErr w:type="spellEnd"/>
      <w:r w:rsidRPr="000426D9">
        <w:t xml:space="preserve"> работа в учреждениях, 2) объективность оценки знаний, полученных учащимися школы, 3) формирование у учащихся глубоких предметных знаний педагогами, 4) отсутствие качественного контроля со стороны администрации за выставление объективной итоговой отметки по завершении и обучении учащихся на </w:t>
      </w:r>
      <w:r w:rsidRPr="000426D9">
        <w:rPr>
          <w:lang w:val="en-US"/>
        </w:rPr>
        <w:t>II</w:t>
      </w:r>
      <w:r w:rsidRPr="000426D9">
        <w:t xml:space="preserve"> и </w:t>
      </w:r>
      <w:r w:rsidRPr="000426D9">
        <w:rPr>
          <w:lang w:val="en-US"/>
        </w:rPr>
        <w:t>III</w:t>
      </w:r>
      <w:r w:rsidRPr="000426D9">
        <w:t xml:space="preserve"> ступен</w:t>
      </w:r>
      <w:r w:rsidR="00EB09A2" w:rsidRPr="000426D9">
        <w:t>ях общего среднего образования, 5) введение сдачи четвертого предмета в форме централизованного тестирования.</w:t>
      </w:r>
    </w:p>
    <w:p w:rsidR="00ED6909" w:rsidRPr="000426D9" w:rsidRDefault="004919A3" w:rsidP="000426D9">
      <w:pPr>
        <w:pStyle w:val="2"/>
        <w:shd w:val="clear" w:color="auto" w:fill="auto"/>
        <w:spacing w:after="0" w:line="240" w:lineRule="auto"/>
        <w:ind w:firstLine="709"/>
        <w:rPr>
          <w:rStyle w:val="20pt"/>
          <w:rFonts w:ascii="Times New Roman" w:hAnsi="Times New Roman" w:cs="Times New Roman"/>
          <w:color w:val="auto"/>
          <w:sz w:val="28"/>
        </w:rPr>
      </w:pPr>
      <w:r w:rsidRPr="000426D9">
        <w:rPr>
          <w:rFonts w:ascii="Times New Roman" w:hAnsi="Times New Roman" w:cs="Times New Roman"/>
          <w:sz w:val="28"/>
        </w:rPr>
        <w:t xml:space="preserve">В этом году </w:t>
      </w:r>
      <w:proofErr w:type="gramStart"/>
      <w:r w:rsidRPr="000426D9">
        <w:rPr>
          <w:rFonts w:ascii="Times New Roman" w:hAnsi="Times New Roman" w:cs="Times New Roman"/>
          <w:sz w:val="28"/>
        </w:rPr>
        <w:t>получили  100</w:t>
      </w:r>
      <w:proofErr w:type="gramEnd"/>
      <w:r w:rsidRPr="000426D9">
        <w:rPr>
          <w:rFonts w:ascii="Times New Roman" w:hAnsi="Times New Roman" w:cs="Times New Roman"/>
          <w:sz w:val="28"/>
        </w:rPr>
        <w:t>-балльные  сертификаты на  централизованном тестировании</w:t>
      </w:r>
      <w:r w:rsidR="00CA77A5" w:rsidRPr="000426D9">
        <w:rPr>
          <w:rFonts w:ascii="Times New Roman" w:hAnsi="Times New Roman" w:cs="Times New Roman"/>
          <w:sz w:val="28"/>
        </w:rPr>
        <w:t xml:space="preserve"> по биологии</w:t>
      </w:r>
      <w:r w:rsidRPr="000426D9">
        <w:rPr>
          <w:rFonts w:ascii="Times New Roman" w:hAnsi="Times New Roman" w:cs="Times New Roman"/>
          <w:sz w:val="28"/>
        </w:rPr>
        <w:t xml:space="preserve">, английскому, немецкому языкам </w:t>
      </w:r>
      <w:r w:rsidR="00CA77A5" w:rsidRPr="000426D9">
        <w:rPr>
          <w:rFonts w:ascii="Times New Roman" w:hAnsi="Times New Roman" w:cs="Times New Roman"/>
          <w:sz w:val="28"/>
        </w:rPr>
        <w:t>у</w:t>
      </w:r>
      <w:r w:rsidR="004426CF" w:rsidRPr="000426D9">
        <w:rPr>
          <w:rFonts w:ascii="Times New Roman" w:hAnsi="Times New Roman" w:cs="Times New Roman"/>
          <w:sz w:val="28"/>
        </w:rPr>
        <w:t>чащиеся  гимназии</w:t>
      </w:r>
      <w:r w:rsidR="00CA77A5" w:rsidRPr="000426D9">
        <w:rPr>
          <w:rFonts w:ascii="Times New Roman" w:hAnsi="Times New Roman" w:cs="Times New Roman"/>
          <w:sz w:val="28"/>
        </w:rPr>
        <w:t xml:space="preserve">, средних школ </w:t>
      </w:r>
      <w:r w:rsidR="004426CF" w:rsidRPr="000426D9">
        <w:rPr>
          <w:rFonts w:ascii="Times New Roman" w:hAnsi="Times New Roman" w:cs="Times New Roman"/>
          <w:sz w:val="28"/>
        </w:rPr>
        <w:t>№</w:t>
      </w:r>
      <w:r w:rsidR="00CA77A5" w:rsidRPr="000426D9">
        <w:rPr>
          <w:rFonts w:ascii="Times New Roman" w:hAnsi="Times New Roman" w:cs="Times New Roman"/>
          <w:sz w:val="28"/>
        </w:rPr>
        <w:t xml:space="preserve"> 11, 13.</w:t>
      </w:r>
      <w:r w:rsidR="00ED6909" w:rsidRPr="000426D9">
        <w:rPr>
          <w:rStyle w:val="20pt"/>
          <w:rFonts w:ascii="Times New Roman" w:hAnsi="Times New Roman" w:cs="Times New Roman"/>
          <w:color w:val="auto"/>
          <w:sz w:val="28"/>
        </w:rPr>
        <w:t xml:space="preserve"> Процент поступления в учреждения высшего образования стабилен на протяжении последних 3-х лет и составляет выше 50 %.</w:t>
      </w:r>
    </w:p>
    <w:p w:rsidR="00ED6909" w:rsidRPr="000426D9" w:rsidRDefault="00301A05" w:rsidP="000426D9">
      <w:r w:rsidRPr="000426D9">
        <w:t xml:space="preserve"> По итогам вступительной кампании в учреждения высшего образования 7 выпускников группы педагогической направленности стали студентами педагогических университетов. </w:t>
      </w:r>
    </w:p>
    <w:p w:rsidR="00CA77A5" w:rsidRPr="000426D9" w:rsidRDefault="00CA77A5" w:rsidP="000426D9">
      <w:r w:rsidRPr="000426D9">
        <w:t xml:space="preserve">Одной из форм поддержки талантов являются </w:t>
      </w:r>
      <w:proofErr w:type="gramStart"/>
      <w:r w:rsidRPr="000426D9">
        <w:t>поощрения  специального</w:t>
      </w:r>
      <w:proofErr w:type="gramEnd"/>
      <w:r w:rsidRPr="000426D9">
        <w:t xml:space="preserve"> фонда Президента Республики Беларусь по поддержке   талантливой молодежи. По итогам 2016 года поощрениями было удостоено 8 учащихся.  </w:t>
      </w:r>
    </w:p>
    <w:p w:rsidR="00CA77A5" w:rsidRPr="000426D9" w:rsidRDefault="00CA77A5" w:rsidP="000426D9">
      <w:r w:rsidRPr="000426D9">
        <w:t xml:space="preserve">Ежегодно юные таланты района получают адресную помощь от Гомельского областного исполнительного комитета. </w:t>
      </w:r>
    </w:p>
    <w:p w:rsidR="00A17BE4" w:rsidRPr="000426D9" w:rsidRDefault="00CA77A5" w:rsidP="000426D9">
      <w:pPr>
        <w:pStyle w:val="2"/>
        <w:shd w:val="clear" w:color="auto" w:fill="auto"/>
        <w:spacing w:after="0" w:line="240" w:lineRule="auto"/>
        <w:ind w:firstLine="709"/>
        <w:rPr>
          <w:rStyle w:val="20pt"/>
          <w:rFonts w:ascii="Times New Roman" w:hAnsi="Times New Roman" w:cs="Times New Roman"/>
          <w:color w:val="auto"/>
          <w:sz w:val="28"/>
        </w:rPr>
      </w:pPr>
      <w:r w:rsidRPr="000426D9">
        <w:rPr>
          <w:rFonts w:ascii="Times New Roman" w:hAnsi="Times New Roman" w:cs="Times New Roman"/>
          <w:sz w:val="28"/>
        </w:rPr>
        <w:t>В 2</w:t>
      </w:r>
      <w:r w:rsidR="00A16575" w:rsidRPr="000426D9">
        <w:rPr>
          <w:rFonts w:ascii="Times New Roman" w:hAnsi="Times New Roman" w:cs="Times New Roman"/>
          <w:sz w:val="28"/>
        </w:rPr>
        <w:t xml:space="preserve">017 году 14 учащихся </w:t>
      </w:r>
      <w:proofErr w:type="gramStart"/>
      <w:r w:rsidR="00A16575" w:rsidRPr="000426D9">
        <w:rPr>
          <w:rFonts w:ascii="Times New Roman" w:hAnsi="Times New Roman" w:cs="Times New Roman"/>
          <w:sz w:val="28"/>
        </w:rPr>
        <w:t xml:space="preserve">района </w:t>
      </w:r>
      <w:r w:rsidRPr="000426D9">
        <w:rPr>
          <w:rFonts w:ascii="Times New Roman" w:hAnsi="Times New Roman" w:cs="Times New Roman"/>
          <w:sz w:val="28"/>
        </w:rPr>
        <w:t xml:space="preserve"> </w:t>
      </w:r>
      <w:r w:rsidR="009826F8" w:rsidRPr="000426D9">
        <w:rPr>
          <w:rFonts w:ascii="Times New Roman" w:hAnsi="Times New Roman" w:cs="Times New Roman"/>
          <w:sz w:val="28"/>
        </w:rPr>
        <w:t>награждены</w:t>
      </w:r>
      <w:proofErr w:type="gramEnd"/>
      <w:r w:rsidR="009826F8" w:rsidRPr="000426D9">
        <w:rPr>
          <w:rFonts w:ascii="Times New Roman" w:hAnsi="Times New Roman" w:cs="Times New Roman"/>
          <w:sz w:val="28"/>
        </w:rPr>
        <w:t xml:space="preserve"> свидетельствами и </w:t>
      </w:r>
      <w:r w:rsidRPr="000426D9">
        <w:rPr>
          <w:rFonts w:ascii="Times New Roman" w:hAnsi="Times New Roman" w:cs="Times New Roman"/>
          <w:sz w:val="28"/>
        </w:rPr>
        <w:t xml:space="preserve"> премиями </w:t>
      </w:r>
      <w:proofErr w:type="spellStart"/>
      <w:r w:rsidRPr="000426D9">
        <w:rPr>
          <w:rFonts w:ascii="Times New Roman" w:hAnsi="Times New Roman" w:cs="Times New Roman"/>
          <w:sz w:val="28"/>
        </w:rPr>
        <w:t>Мозырского</w:t>
      </w:r>
      <w:proofErr w:type="spellEnd"/>
      <w:r w:rsidRPr="000426D9">
        <w:rPr>
          <w:rFonts w:ascii="Times New Roman" w:hAnsi="Times New Roman" w:cs="Times New Roman"/>
          <w:sz w:val="28"/>
        </w:rPr>
        <w:t xml:space="preserve"> районного исполнительного комитета (2016 – 9, </w:t>
      </w:r>
      <w:r w:rsidR="009A01E4" w:rsidRPr="000426D9">
        <w:rPr>
          <w:rFonts w:ascii="Times New Roman" w:hAnsi="Times New Roman" w:cs="Times New Roman"/>
          <w:sz w:val="28"/>
        </w:rPr>
        <w:br/>
      </w:r>
      <w:r w:rsidRPr="000426D9">
        <w:rPr>
          <w:rFonts w:ascii="Times New Roman" w:hAnsi="Times New Roman" w:cs="Times New Roman"/>
          <w:sz w:val="28"/>
        </w:rPr>
        <w:t>2015 -6).</w:t>
      </w:r>
      <w:r w:rsidR="00715965" w:rsidRPr="000426D9">
        <w:rPr>
          <w:rStyle w:val="20pt"/>
          <w:rFonts w:ascii="Times New Roman" w:hAnsi="Times New Roman" w:cs="Times New Roman"/>
          <w:color w:val="auto"/>
          <w:sz w:val="28"/>
        </w:rPr>
        <w:t xml:space="preserve"> </w:t>
      </w:r>
    </w:p>
    <w:p w:rsidR="000426D9" w:rsidRPr="00F64571" w:rsidRDefault="000426D9" w:rsidP="000426D9">
      <w:pPr>
        <w:pStyle w:val="2"/>
        <w:shd w:val="clear" w:color="auto" w:fill="auto"/>
        <w:spacing w:after="0" w:line="240" w:lineRule="auto"/>
        <w:ind w:firstLine="709"/>
        <w:rPr>
          <w:rStyle w:val="20pt"/>
          <w:rFonts w:ascii="Times New Roman" w:hAnsi="Times New Roman" w:cs="Times New Roman"/>
          <w:color w:val="auto"/>
          <w:sz w:val="28"/>
        </w:rPr>
      </w:pPr>
      <w:r w:rsidRPr="00F64571">
        <w:rPr>
          <w:rStyle w:val="20pt"/>
          <w:rFonts w:ascii="Times New Roman" w:hAnsi="Times New Roman" w:cs="Times New Roman"/>
          <w:color w:val="auto"/>
          <w:sz w:val="28"/>
        </w:rPr>
        <w:lastRenderedPageBreak/>
        <w:t>Задачи на 2017/2018 учебный год:</w:t>
      </w:r>
    </w:p>
    <w:p w:rsidR="00000000" w:rsidRPr="000426D9" w:rsidRDefault="000426D9" w:rsidP="000426D9">
      <w:pPr>
        <w:pStyle w:val="2"/>
        <w:numPr>
          <w:ilvl w:val="0"/>
          <w:numId w:val="7"/>
        </w:numPr>
        <w:spacing w:after="0"/>
        <w:ind w:left="0" w:firstLine="709"/>
        <w:rPr>
          <w:rFonts w:ascii="Times New Roman" w:hAnsi="Times New Roman" w:cs="Times New Roman"/>
          <w:sz w:val="28"/>
        </w:rPr>
      </w:pPr>
      <w:proofErr w:type="gramStart"/>
      <w:r w:rsidRPr="000426D9">
        <w:rPr>
          <w:rFonts w:ascii="Times New Roman" w:hAnsi="Times New Roman" w:cs="Times New Roman"/>
          <w:bCs/>
          <w:sz w:val="28"/>
        </w:rPr>
        <w:t>продолжить  применение</w:t>
      </w:r>
      <w:proofErr w:type="gramEnd"/>
      <w:r w:rsidRPr="000426D9">
        <w:rPr>
          <w:rFonts w:ascii="Times New Roman" w:hAnsi="Times New Roman" w:cs="Times New Roman"/>
          <w:bCs/>
          <w:sz w:val="28"/>
        </w:rPr>
        <w:t xml:space="preserve">  активных форм работы с педагогами, направленных на повышение уровня предметных и методических знаний;</w:t>
      </w:r>
    </w:p>
    <w:p w:rsidR="00000000" w:rsidRPr="000426D9" w:rsidRDefault="000426D9" w:rsidP="000426D9">
      <w:pPr>
        <w:pStyle w:val="2"/>
        <w:numPr>
          <w:ilvl w:val="0"/>
          <w:numId w:val="7"/>
        </w:numPr>
        <w:spacing w:after="0"/>
        <w:ind w:left="0" w:firstLine="709"/>
        <w:rPr>
          <w:rFonts w:ascii="Times New Roman" w:hAnsi="Times New Roman" w:cs="Times New Roman"/>
          <w:sz w:val="28"/>
        </w:rPr>
      </w:pPr>
      <w:proofErr w:type="gramStart"/>
      <w:r w:rsidRPr="000426D9">
        <w:rPr>
          <w:rFonts w:ascii="Times New Roman" w:hAnsi="Times New Roman" w:cs="Times New Roman"/>
          <w:bCs/>
          <w:sz w:val="28"/>
        </w:rPr>
        <w:t>использовать</w:t>
      </w:r>
      <w:proofErr w:type="gramEnd"/>
      <w:r w:rsidRPr="000426D9">
        <w:rPr>
          <w:rFonts w:ascii="Times New Roman" w:hAnsi="Times New Roman" w:cs="Times New Roman"/>
          <w:bCs/>
          <w:sz w:val="28"/>
        </w:rPr>
        <w:t xml:space="preserve"> формы морального и материального стимулирования в организации работы по самообразованию педагогов;</w:t>
      </w:r>
    </w:p>
    <w:p w:rsidR="00000000" w:rsidRPr="000426D9" w:rsidRDefault="000426D9" w:rsidP="000426D9">
      <w:pPr>
        <w:pStyle w:val="2"/>
        <w:numPr>
          <w:ilvl w:val="0"/>
          <w:numId w:val="7"/>
        </w:numPr>
        <w:spacing w:after="0"/>
        <w:ind w:left="0" w:firstLine="709"/>
        <w:rPr>
          <w:rFonts w:ascii="Times New Roman" w:hAnsi="Times New Roman" w:cs="Times New Roman"/>
          <w:sz w:val="28"/>
        </w:rPr>
      </w:pPr>
      <w:proofErr w:type="gramStart"/>
      <w:r w:rsidRPr="000426D9">
        <w:rPr>
          <w:rFonts w:ascii="Times New Roman" w:hAnsi="Times New Roman" w:cs="Times New Roman"/>
          <w:bCs/>
          <w:sz w:val="28"/>
        </w:rPr>
        <w:t>обеспечить</w:t>
      </w:r>
      <w:proofErr w:type="gramEnd"/>
      <w:r w:rsidRPr="000426D9">
        <w:rPr>
          <w:rFonts w:ascii="Times New Roman" w:hAnsi="Times New Roman" w:cs="Times New Roman"/>
          <w:bCs/>
          <w:sz w:val="28"/>
        </w:rPr>
        <w:t xml:space="preserve"> взаимодействие  воспитания и обучения в образовательном процессе</w:t>
      </w:r>
    </w:p>
    <w:p w:rsidR="000426D9" w:rsidRPr="000426D9" w:rsidRDefault="000426D9" w:rsidP="000426D9">
      <w:pPr>
        <w:pStyle w:val="2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A8549D" w:rsidRPr="000426D9" w:rsidRDefault="00A8549D" w:rsidP="000426D9">
      <w:pPr>
        <w:rPr>
          <w:b/>
          <w:lang w:eastAsia="ru-RU" w:bidi="ru-RU"/>
        </w:rPr>
      </w:pPr>
      <w:r w:rsidRPr="000426D9">
        <w:rPr>
          <w:b/>
          <w:lang w:eastAsia="ru-RU" w:bidi="ru-RU"/>
        </w:rPr>
        <w:t>СПЕЦИАЛЬНОЕ ОБРАЗОВАНИЕ</w:t>
      </w:r>
    </w:p>
    <w:p w:rsidR="00890790" w:rsidRPr="000426D9" w:rsidRDefault="00890790" w:rsidP="000426D9">
      <w:pPr>
        <w:pStyle w:val="2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lang w:bidi="ru-RU"/>
        </w:rPr>
      </w:pPr>
      <w:r w:rsidRPr="000426D9">
        <w:rPr>
          <w:rFonts w:ascii="Times New Roman" w:hAnsi="Times New Roman" w:cs="Times New Roman"/>
          <w:sz w:val="28"/>
          <w:lang w:bidi="ru-RU"/>
        </w:rPr>
        <w:t xml:space="preserve">Уважаемые участники совещания! </w:t>
      </w:r>
    </w:p>
    <w:p w:rsidR="00F510F3" w:rsidRPr="000426D9" w:rsidRDefault="00890790" w:rsidP="000426D9">
      <w:r w:rsidRPr="000426D9">
        <w:t xml:space="preserve">В 2016/2017 учебном году система специального образования </w:t>
      </w:r>
      <w:proofErr w:type="spellStart"/>
      <w:r w:rsidRPr="000426D9">
        <w:t>Мозырского</w:t>
      </w:r>
      <w:proofErr w:type="spellEnd"/>
      <w:r w:rsidRPr="000426D9">
        <w:t xml:space="preserve"> района была представлена различными формами оказания образовательных услуг детям с особенностями психофизического развития. Охват детей данной категории специальным образованием и коррекционно-</w:t>
      </w:r>
      <w:r w:rsidR="003527E9" w:rsidRPr="000426D9">
        <w:t>педагогической помощью остается стабильным</w:t>
      </w:r>
      <w:r w:rsidRPr="000426D9">
        <w:t xml:space="preserve"> </w:t>
      </w:r>
      <w:r w:rsidR="003527E9" w:rsidRPr="000426D9">
        <w:t>на протяжении ряда лет</w:t>
      </w:r>
      <w:r w:rsidR="003A391A" w:rsidRPr="000426D9">
        <w:t xml:space="preserve"> составляет -100%</w:t>
      </w:r>
      <w:r w:rsidR="00F64571">
        <w:t>.</w:t>
      </w:r>
      <w:r w:rsidR="00F510F3" w:rsidRPr="000426D9">
        <w:rPr>
          <w:b/>
        </w:rPr>
        <w:t xml:space="preserve"> Положительным является то, что 51% охвата приходится на детей дошкольного возраста.</w:t>
      </w:r>
      <w:r w:rsidR="00F510F3" w:rsidRPr="000426D9">
        <w:t xml:space="preserve"> Соответственно количество детей школьного возраста составляет 49%. Данная тенденция сохраняется уже на протяжении последних трех лет. </w:t>
      </w:r>
    </w:p>
    <w:p w:rsidR="00890790" w:rsidRPr="000426D9" w:rsidRDefault="00890790" w:rsidP="000426D9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0426D9">
        <w:rPr>
          <w:sz w:val="28"/>
          <w:szCs w:val="28"/>
        </w:rPr>
        <w:t>3019 детей с особенностями в развитии обучались и получали коррекционно-педагогическую помощь в учреждениях дошкольного и общего среднего образования по месту жительства в группах, классах интегрированного обучения и воспитания; специальных группах, специальных классах, пунктах коррекционно-педагогической помощи, центре коррекционно-развивающего обучения и реабилитации.</w:t>
      </w:r>
    </w:p>
    <w:p w:rsidR="00890790" w:rsidRPr="000426D9" w:rsidRDefault="00890790" w:rsidP="000426D9">
      <w:r w:rsidRPr="000426D9">
        <w:t xml:space="preserve">Оптимизирована сеть классов интегрированного обучения и воспитания: уменьшилось количество классов неполной наполняемости – 68 (в 2015/2016 учебном году – 72) и соответственно увеличилось количество классов полной наполняемости – 28 (в 2015/2016 учебном году – 23). </w:t>
      </w:r>
    </w:p>
    <w:p w:rsidR="00890790" w:rsidRPr="000426D9" w:rsidRDefault="009E05B0" w:rsidP="000426D9">
      <w:r w:rsidRPr="000426D9">
        <w:rPr>
          <w:b/>
        </w:rPr>
        <w:t xml:space="preserve"> </w:t>
      </w:r>
      <w:r w:rsidR="00890790" w:rsidRPr="000426D9">
        <w:t xml:space="preserve">Дети с нарушением слуха, компенсированным </w:t>
      </w:r>
      <w:proofErr w:type="spellStart"/>
      <w:r w:rsidR="00890790" w:rsidRPr="000426D9">
        <w:t>кохлеарным</w:t>
      </w:r>
      <w:proofErr w:type="spellEnd"/>
      <w:r w:rsidR="00890790" w:rsidRPr="000426D9">
        <w:t xml:space="preserve"> </w:t>
      </w:r>
      <w:proofErr w:type="spellStart"/>
      <w:r w:rsidR="00890790" w:rsidRPr="000426D9">
        <w:t>имплантом</w:t>
      </w:r>
      <w:proofErr w:type="spellEnd"/>
      <w:r w:rsidR="00890790" w:rsidRPr="000426D9">
        <w:t>, являются относительно новой категорией детей с нарушением слуха. В ГУО «</w:t>
      </w:r>
      <w:proofErr w:type="spellStart"/>
      <w:r w:rsidR="00890790" w:rsidRPr="000426D9">
        <w:t>Козенский</w:t>
      </w:r>
      <w:proofErr w:type="spellEnd"/>
      <w:r w:rsidR="00890790" w:rsidRPr="000426D9">
        <w:t xml:space="preserve"> дошкольный центр развития ребенка </w:t>
      </w:r>
      <w:proofErr w:type="spellStart"/>
      <w:r w:rsidR="00890790" w:rsidRPr="000426D9">
        <w:t>Мозырского</w:t>
      </w:r>
      <w:proofErr w:type="spellEnd"/>
      <w:r w:rsidR="00890790" w:rsidRPr="000426D9">
        <w:t xml:space="preserve"> </w:t>
      </w:r>
      <w:proofErr w:type="gramStart"/>
      <w:r w:rsidR="00890790" w:rsidRPr="000426D9">
        <w:t>района»  открыта</w:t>
      </w:r>
      <w:proofErr w:type="gramEnd"/>
      <w:r w:rsidR="00890790" w:rsidRPr="000426D9">
        <w:t xml:space="preserve"> интегрированная группа, где успешно обучаются такие дети. </w:t>
      </w:r>
    </w:p>
    <w:p w:rsidR="00890790" w:rsidRPr="000426D9" w:rsidRDefault="00890790" w:rsidP="000426D9">
      <w:pPr>
        <w:pStyle w:val="a7"/>
        <w:spacing w:after="0"/>
      </w:pPr>
      <w:r w:rsidRPr="000426D9">
        <w:t xml:space="preserve">Дети с тяжелыми множественными нарушениями в развитии охвачены образовательным процессом в центре коррекционно-развивающего обучения и реабилитации: в 2016/2017 учебном году помощь получал 181 ребенок. </w:t>
      </w:r>
    </w:p>
    <w:p w:rsidR="00890790" w:rsidRPr="000426D9" w:rsidRDefault="00890790" w:rsidP="000426D9">
      <w:r w:rsidRPr="000426D9">
        <w:t xml:space="preserve">Достаточное внимание в районе уделяется вопросам распространения идеи инклюзии. Средняя школа №10 г. Мозыря является опорным учреждением по данному направлению. </w:t>
      </w:r>
    </w:p>
    <w:p w:rsidR="00890790" w:rsidRPr="000426D9" w:rsidRDefault="00890790" w:rsidP="000426D9">
      <w:r w:rsidRPr="000426D9">
        <w:t xml:space="preserve">Создана необходимая образовательная среда для различных категорий детей, в том числе – </w:t>
      </w:r>
      <w:proofErr w:type="spellStart"/>
      <w:r w:rsidRPr="000426D9">
        <w:t>безбарьерного</w:t>
      </w:r>
      <w:proofErr w:type="spellEnd"/>
      <w:r w:rsidRPr="000426D9">
        <w:t xml:space="preserve"> доступа в учреждения детям с нарушениями функций опорно-двигательного аппарата, нарушением слуха, зрения (СШ №№16, 10, ДУ № 30 и др.).</w:t>
      </w:r>
    </w:p>
    <w:p w:rsidR="00890790" w:rsidRPr="000426D9" w:rsidRDefault="00890790" w:rsidP="000426D9">
      <w:r w:rsidRPr="000426D9">
        <w:t xml:space="preserve">Налажена система получения детьми с особенностями психофизического развития профессионального образования. В 2016/2017 учебном году в учреждения профессионально-технического и среднего специального образования поступило 7 детей (2015/2016 - 11). </w:t>
      </w:r>
    </w:p>
    <w:p w:rsidR="00890790" w:rsidRPr="000426D9" w:rsidRDefault="00890790" w:rsidP="000426D9">
      <w:pPr>
        <w:contextualSpacing/>
      </w:pPr>
      <w:r w:rsidRPr="000426D9">
        <w:lastRenderedPageBreak/>
        <w:t xml:space="preserve">На высоком профессиональном уровне представили свой опыт работы педагоги учреждений специального образования на </w:t>
      </w:r>
      <w:r w:rsidRPr="000426D9">
        <w:rPr>
          <w:lang w:val="en-US"/>
        </w:rPr>
        <w:t>VI</w:t>
      </w:r>
      <w:r w:rsidRPr="000426D9">
        <w:t xml:space="preserve"> республиканском конкурсе «Современные технологии в специальном образовании»: учителя-дефектологи </w:t>
      </w:r>
      <w:proofErr w:type="spellStart"/>
      <w:r w:rsidRPr="000426D9">
        <w:t>Ашкинезер</w:t>
      </w:r>
      <w:proofErr w:type="spellEnd"/>
      <w:r w:rsidRPr="000426D9">
        <w:t xml:space="preserve"> Елена Валентиновна и </w:t>
      </w:r>
      <w:proofErr w:type="spellStart"/>
      <w:r w:rsidRPr="000426D9">
        <w:t>Стецкая</w:t>
      </w:r>
      <w:proofErr w:type="spellEnd"/>
      <w:r w:rsidRPr="000426D9">
        <w:t xml:space="preserve"> Наталья Николаевна (ГУО «</w:t>
      </w:r>
      <w:proofErr w:type="spellStart"/>
      <w:r w:rsidRPr="000426D9">
        <w:t>Мозырский</w:t>
      </w:r>
      <w:proofErr w:type="spellEnd"/>
      <w:r w:rsidRPr="000426D9">
        <w:t xml:space="preserve"> районный </w:t>
      </w:r>
      <w:proofErr w:type="spellStart"/>
      <w:r w:rsidRPr="000426D9">
        <w:t>ЦКРОиР</w:t>
      </w:r>
      <w:proofErr w:type="spellEnd"/>
      <w:r w:rsidRPr="000426D9">
        <w:t xml:space="preserve">»), педагог-психолог </w:t>
      </w:r>
      <w:proofErr w:type="spellStart"/>
      <w:r w:rsidRPr="000426D9">
        <w:t>Филипчик</w:t>
      </w:r>
      <w:proofErr w:type="spellEnd"/>
      <w:r w:rsidRPr="000426D9">
        <w:t xml:space="preserve"> Марина </w:t>
      </w:r>
      <w:proofErr w:type="gramStart"/>
      <w:r w:rsidRPr="000426D9">
        <w:t>Александровна  (</w:t>
      </w:r>
      <w:proofErr w:type="gramEnd"/>
      <w:r w:rsidRPr="000426D9">
        <w:t xml:space="preserve">ГУО «Специальный ясли-сад № 30 для детей с нарушениями зрения г. Мозыря). </w:t>
      </w:r>
    </w:p>
    <w:p w:rsidR="00550B19" w:rsidRPr="000426D9" w:rsidRDefault="00890790" w:rsidP="000426D9">
      <w:pPr>
        <w:contextualSpacing/>
      </w:pPr>
      <w:r w:rsidRPr="000426D9">
        <w:t>В учреждениях образования района, реализующих образовательные программы специального образования, проводится последовательная работа по формированию инклюзивной культуры через активное вовлечение в социокультурную деятельность, демонстрацию успехов детей с ограниченными возможностями. Фольклорный коллектив “</w:t>
      </w:r>
      <w:proofErr w:type="spellStart"/>
      <w:r w:rsidRPr="000426D9">
        <w:t>Вясёлка</w:t>
      </w:r>
      <w:proofErr w:type="spellEnd"/>
      <w:r w:rsidRPr="000426D9">
        <w:t>” ГУО «</w:t>
      </w:r>
      <w:proofErr w:type="spellStart"/>
      <w:r w:rsidRPr="000426D9">
        <w:t>Мозырский</w:t>
      </w:r>
      <w:proofErr w:type="spellEnd"/>
      <w:r w:rsidRPr="000426D9">
        <w:t xml:space="preserve"> районный </w:t>
      </w:r>
      <w:proofErr w:type="spellStart"/>
      <w:r w:rsidRPr="000426D9">
        <w:t>ЦКРОиР</w:t>
      </w:r>
      <w:proofErr w:type="spellEnd"/>
      <w:r w:rsidRPr="000426D9">
        <w:t>» (руководитель коллектива Рыбак Жанна Ефимовна) принимал участие в Компании «Инклюзивная Беларусь» (г. Гомель, г. Минск), участвовал в благотворительном концерте звезд белорусской эстрады, подопечных Белорусского детского хосписа и молодых ребят с инвалидностью со всей Беларуси «Все в твоем сердце … послушай!».</w:t>
      </w:r>
      <w:r w:rsidR="00550B19" w:rsidRPr="000426D9">
        <w:t xml:space="preserve"> </w:t>
      </w:r>
    </w:p>
    <w:p w:rsidR="000426D9" w:rsidRPr="00F64571" w:rsidRDefault="000426D9" w:rsidP="000426D9">
      <w:pPr>
        <w:pStyle w:val="2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F64571">
        <w:rPr>
          <w:rFonts w:ascii="Times New Roman" w:hAnsi="Times New Roman" w:cs="Times New Roman"/>
          <w:b/>
          <w:sz w:val="28"/>
        </w:rPr>
        <w:t>Задачи на 2017/2018 учебный год:</w:t>
      </w:r>
    </w:p>
    <w:p w:rsidR="00000000" w:rsidRPr="000426D9" w:rsidRDefault="000426D9" w:rsidP="000426D9">
      <w:pPr>
        <w:numPr>
          <w:ilvl w:val="0"/>
          <w:numId w:val="6"/>
        </w:numPr>
        <w:ind w:left="0" w:firstLine="709"/>
      </w:pPr>
      <w:proofErr w:type="gramStart"/>
      <w:r w:rsidRPr="000426D9">
        <w:t>повысить</w:t>
      </w:r>
      <w:proofErr w:type="gramEnd"/>
      <w:r w:rsidRPr="000426D9">
        <w:t xml:space="preserve"> качество образовательного процесса посредством создания       адаптивной образовательной среды для разных категорий детей с особенностями психофизического развития;</w:t>
      </w:r>
    </w:p>
    <w:p w:rsidR="00000000" w:rsidRPr="000426D9" w:rsidRDefault="000426D9" w:rsidP="000426D9">
      <w:pPr>
        <w:numPr>
          <w:ilvl w:val="0"/>
          <w:numId w:val="6"/>
        </w:numPr>
        <w:ind w:left="0" w:firstLine="709"/>
      </w:pPr>
      <w:r w:rsidRPr="000426D9">
        <w:t xml:space="preserve"> </w:t>
      </w:r>
      <w:proofErr w:type="gramStart"/>
      <w:r w:rsidRPr="000426D9">
        <w:t>продолжить  развитие</w:t>
      </w:r>
      <w:proofErr w:type="gramEnd"/>
      <w:r w:rsidRPr="000426D9">
        <w:t xml:space="preserve"> инклюзивных процессов;</w:t>
      </w:r>
    </w:p>
    <w:p w:rsidR="00000000" w:rsidRPr="000426D9" w:rsidRDefault="000426D9" w:rsidP="000426D9">
      <w:pPr>
        <w:numPr>
          <w:ilvl w:val="0"/>
          <w:numId w:val="6"/>
        </w:numPr>
        <w:ind w:left="0" w:firstLine="709"/>
      </w:pPr>
      <w:proofErr w:type="gramStart"/>
      <w:r w:rsidRPr="000426D9">
        <w:t>обеспечить</w:t>
      </w:r>
      <w:proofErr w:type="gramEnd"/>
      <w:r w:rsidRPr="000426D9">
        <w:t xml:space="preserve"> преемственность в работе специалистов при переходе воспитанников на уровень общего среднего образования</w:t>
      </w:r>
    </w:p>
    <w:p w:rsidR="00004D23" w:rsidRPr="000426D9" w:rsidRDefault="00004D23" w:rsidP="000426D9">
      <w:pPr>
        <w:rPr>
          <w:b/>
        </w:rPr>
      </w:pPr>
    </w:p>
    <w:p w:rsidR="004B282B" w:rsidRPr="000426D9" w:rsidRDefault="00F64571" w:rsidP="000426D9">
      <w:r w:rsidRPr="000426D9">
        <w:rPr>
          <w:b/>
        </w:rPr>
        <w:t>ОХРАНА ПРАВ ДЕТСТВА</w:t>
      </w:r>
    </w:p>
    <w:p w:rsidR="004B282B" w:rsidRPr="000426D9" w:rsidRDefault="004B282B" w:rsidP="000426D9">
      <w:r w:rsidRPr="000426D9">
        <w:t xml:space="preserve">В районе осуществляется раннее выявление семейного неблагополучия, организована работа по внедрению социально – педагогической технологии «Социальное расследование». </w:t>
      </w:r>
    </w:p>
    <w:p w:rsidR="004B282B" w:rsidRPr="000426D9" w:rsidRDefault="004B282B" w:rsidP="000426D9">
      <w:r w:rsidRPr="000426D9">
        <w:t>В социально – педагогическом центре ведется районный банк данных детей, находящихся в социально опасном положении, который ежемесячно актуализируется и передается всем субъектам профилактики.</w:t>
      </w:r>
    </w:p>
    <w:p w:rsidR="004B282B" w:rsidRPr="000426D9" w:rsidRDefault="004B282B" w:rsidP="000426D9">
      <w:r w:rsidRPr="000426D9">
        <w:t xml:space="preserve">Так, в 2016 году 302 несовершеннолетних из 168 семей признаны находящимися в социально опасном положении. Достигнут положительный результат по нормализации обстановки в неблагополучных семьях. В течение года по этой причине было снято с учета 264 ребенка, что составляет 79,5% от общего количества всех несовершеннолетних, снятых с учета. Данный показатель на 4% выше </w:t>
      </w:r>
      <w:proofErr w:type="spellStart"/>
      <w:r w:rsidRPr="000426D9">
        <w:t>среднеобластного</w:t>
      </w:r>
      <w:proofErr w:type="spellEnd"/>
      <w:r w:rsidRPr="000426D9">
        <w:t xml:space="preserve"> (75,7%).</w:t>
      </w:r>
    </w:p>
    <w:p w:rsidR="004B282B" w:rsidRPr="000426D9" w:rsidRDefault="004B282B" w:rsidP="000426D9">
      <w:r w:rsidRPr="000426D9">
        <w:t>В 2016 году 36 детей были отобраны у родителей и признаны нуждающимися в государственной защите, из них 26 возвращены в биологические семьи, что составляет 66,7% и на 1,4% выше, чем в среднем по области</w:t>
      </w:r>
      <w:r w:rsidR="00D64136" w:rsidRPr="000426D9">
        <w:t xml:space="preserve"> </w:t>
      </w:r>
      <w:r w:rsidRPr="000426D9">
        <w:t>(65,2%).</w:t>
      </w:r>
    </w:p>
    <w:p w:rsidR="004B282B" w:rsidRPr="000426D9" w:rsidRDefault="004B282B" w:rsidP="000426D9">
      <w:r w:rsidRPr="000426D9">
        <w:t>В течение 2016 года 30 детей остались без попечения родителей, из них 84,4% устроено в замещающие семьи.</w:t>
      </w:r>
    </w:p>
    <w:p w:rsidR="004B282B" w:rsidRPr="000426D9" w:rsidRDefault="004B282B" w:rsidP="000426D9">
      <w:r w:rsidRPr="000426D9">
        <w:t xml:space="preserve">Всего в районе проживает 288 детей из числа детей – сирот и детей, оставшихся без попечения родителей. Из них 126 несовершеннолетних </w:t>
      </w:r>
      <w:r w:rsidRPr="000426D9">
        <w:lastRenderedPageBreak/>
        <w:t>воспитываются в опекунских семьях</w:t>
      </w:r>
      <w:r w:rsidR="004A30F9" w:rsidRPr="000426D9">
        <w:t xml:space="preserve"> </w:t>
      </w:r>
      <w:r w:rsidRPr="000426D9">
        <w:t xml:space="preserve">(94 семьи), 81 ребенок – в </w:t>
      </w:r>
      <w:proofErr w:type="gramStart"/>
      <w:r w:rsidRPr="000426D9">
        <w:t>приемных(</w:t>
      </w:r>
      <w:proofErr w:type="gramEnd"/>
      <w:r w:rsidRPr="000426D9">
        <w:t>59 семей), 7 детей в детском доме семейного типа.</w:t>
      </w:r>
    </w:p>
    <w:p w:rsidR="005B3D47" w:rsidRPr="000426D9" w:rsidRDefault="004B282B" w:rsidP="000426D9">
      <w:r w:rsidRPr="000426D9">
        <w:t xml:space="preserve">Соблюдаются нормативно – правовые основы создания и функционирования приемных семей. Создана система </w:t>
      </w:r>
      <w:proofErr w:type="spellStart"/>
      <w:r w:rsidRPr="000426D9">
        <w:t>психолого</w:t>
      </w:r>
      <w:proofErr w:type="spellEnd"/>
      <w:r w:rsidRPr="000426D9">
        <w:t xml:space="preserve"> – педагогического сопровождения замещающих семей.</w:t>
      </w:r>
      <w:r w:rsidR="005B3D47" w:rsidRPr="000426D9">
        <w:t xml:space="preserve"> </w:t>
      </w:r>
    </w:p>
    <w:p w:rsidR="000426D9" w:rsidRPr="00F64571" w:rsidRDefault="000426D9" w:rsidP="000426D9">
      <w:pPr>
        <w:rPr>
          <w:b/>
        </w:rPr>
      </w:pPr>
      <w:r w:rsidRPr="00F64571">
        <w:rPr>
          <w:b/>
        </w:rPr>
        <w:t>Задачи на 2017/2018 учебный год:</w:t>
      </w:r>
    </w:p>
    <w:p w:rsidR="00000000" w:rsidRPr="000426D9" w:rsidRDefault="000426D9" w:rsidP="000426D9">
      <w:pPr>
        <w:numPr>
          <w:ilvl w:val="0"/>
          <w:numId w:val="8"/>
        </w:numPr>
        <w:ind w:left="0" w:firstLine="709"/>
      </w:pPr>
      <w:proofErr w:type="gramStart"/>
      <w:r w:rsidRPr="000426D9">
        <w:t>активизировать</w:t>
      </w:r>
      <w:proofErr w:type="gramEnd"/>
      <w:r w:rsidRPr="000426D9">
        <w:t xml:space="preserve"> работу по устройству на воспитание в семьи детей – сирот и  детей, оставшихся без попечения родителей, в возрасте до 3-х лет; </w:t>
      </w:r>
    </w:p>
    <w:p w:rsidR="00000000" w:rsidRPr="000426D9" w:rsidRDefault="000426D9" w:rsidP="000426D9">
      <w:pPr>
        <w:numPr>
          <w:ilvl w:val="0"/>
          <w:numId w:val="8"/>
        </w:numPr>
        <w:ind w:left="0" w:firstLine="709"/>
      </w:pPr>
      <w:r w:rsidRPr="000426D9">
        <w:t xml:space="preserve"> </w:t>
      </w:r>
      <w:proofErr w:type="gramStart"/>
      <w:r w:rsidRPr="000426D9">
        <w:t>проводить</w:t>
      </w:r>
      <w:proofErr w:type="gramEnd"/>
      <w:r w:rsidRPr="000426D9">
        <w:t xml:space="preserve"> целенаправленную системную работу по профилактике семейного неблагополучия, социального сиротства</w:t>
      </w:r>
    </w:p>
    <w:p w:rsidR="000426D9" w:rsidRPr="000426D9" w:rsidRDefault="000426D9" w:rsidP="000426D9">
      <w:r w:rsidRPr="000426D9">
        <w:t> </w:t>
      </w:r>
    </w:p>
    <w:p w:rsidR="00A80860" w:rsidRPr="000426D9" w:rsidRDefault="00A80860" w:rsidP="000426D9">
      <w:pPr>
        <w:shd w:val="clear" w:color="auto" w:fill="FFFFFF"/>
      </w:pPr>
      <w:r w:rsidRPr="000426D9">
        <w:rPr>
          <w:b/>
        </w:rPr>
        <w:t xml:space="preserve">ВОСПИТАТЕЛЬНАЯ И </w:t>
      </w:r>
      <w:proofErr w:type="gramStart"/>
      <w:r w:rsidRPr="000426D9">
        <w:rPr>
          <w:b/>
        </w:rPr>
        <w:t>ИДЕОЛОГИЧЕСКАЯ  РАБОТА</w:t>
      </w:r>
      <w:proofErr w:type="gramEnd"/>
    </w:p>
    <w:p w:rsidR="005A27B2" w:rsidRPr="000426D9" w:rsidRDefault="005A27B2" w:rsidP="000426D9">
      <w:pPr>
        <w:pStyle w:val="2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lang w:eastAsia="ru-RU" w:bidi="ru-RU"/>
        </w:rPr>
      </w:pPr>
      <w:r w:rsidRPr="000426D9">
        <w:rPr>
          <w:rFonts w:ascii="Times New Roman" w:hAnsi="Times New Roman" w:cs="Times New Roman"/>
          <w:sz w:val="28"/>
          <w:lang w:eastAsia="ru-RU" w:bidi="ru-RU"/>
        </w:rPr>
        <w:t xml:space="preserve">Уважаемые коллеги! </w:t>
      </w:r>
    </w:p>
    <w:p w:rsidR="005A27B2" w:rsidRPr="000426D9" w:rsidRDefault="005A27B2" w:rsidP="000426D9">
      <w:pPr>
        <w:pStyle w:val="2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0426D9">
        <w:rPr>
          <w:rFonts w:ascii="Times New Roman" w:hAnsi="Times New Roman" w:cs="Times New Roman"/>
          <w:sz w:val="28"/>
          <w:lang w:eastAsia="ru-RU" w:bidi="ru-RU"/>
        </w:rPr>
        <w:t xml:space="preserve">Дать подрастающему поколению жизненный «трамплин» и базовые гарантии уверенности в завтрашнем дне призвана вся </w:t>
      </w:r>
      <w:r w:rsidRPr="000426D9">
        <w:rPr>
          <w:rStyle w:val="af1"/>
          <w:rFonts w:ascii="Times New Roman" w:hAnsi="Times New Roman" w:cs="Times New Roman"/>
          <w:b w:val="0"/>
          <w:color w:val="auto"/>
          <w:sz w:val="28"/>
        </w:rPr>
        <w:t>система идеологической и воспитательной работы.</w:t>
      </w:r>
    </w:p>
    <w:p w:rsidR="005A27B2" w:rsidRPr="000426D9" w:rsidRDefault="005A27B2" w:rsidP="000426D9">
      <w:pPr>
        <w:rPr>
          <w:rFonts w:eastAsia="Calibri"/>
        </w:rPr>
      </w:pPr>
      <w:r w:rsidRPr="000426D9">
        <w:t>Процент охвата школьников различными видами внеурочной занятости в учреждениях образования района на протяжении последних нескольких лет остается стабильным (2015 – 95,7%, 2016 – 98%, 2017 -98%). Качество организации внеурочной полезной занятости детей под</w:t>
      </w:r>
      <w:r w:rsidR="004A30F9" w:rsidRPr="000426D9">
        <w:t>т</w:t>
      </w:r>
      <w:r w:rsidRPr="000426D9">
        <w:t xml:space="preserve">верждает количество призовых мест </w:t>
      </w:r>
      <w:r w:rsidRPr="000426D9">
        <w:rPr>
          <w:rFonts w:eastAsia="Calibri"/>
        </w:rPr>
        <w:t>в областных, республиканских,</w:t>
      </w:r>
      <w:r w:rsidR="00A13BF5" w:rsidRPr="000426D9">
        <w:rPr>
          <w:rFonts w:eastAsia="Calibri"/>
        </w:rPr>
        <w:t xml:space="preserve"> международных конкурсах. </w:t>
      </w:r>
      <w:r w:rsidR="00A13BF5" w:rsidRPr="000426D9">
        <w:rPr>
          <w:rFonts w:eastAsia="Calibri"/>
        </w:rPr>
        <w:tab/>
      </w:r>
      <w:r w:rsidR="004E2519" w:rsidRPr="000426D9">
        <w:rPr>
          <w:rFonts w:eastAsia="Calibri"/>
        </w:rPr>
        <w:t xml:space="preserve"> </w:t>
      </w:r>
      <w:r w:rsidR="00B47F81" w:rsidRPr="000426D9">
        <w:rPr>
          <w:rFonts w:eastAsia="Calibri"/>
        </w:rPr>
        <w:t>По и</w:t>
      </w:r>
      <w:r w:rsidR="004E2519" w:rsidRPr="000426D9">
        <w:rPr>
          <w:rFonts w:eastAsia="Calibri"/>
        </w:rPr>
        <w:t xml:space="preserve">тогам участия обучающихся </w:t>
      </w:r>
      <w:r w:rsidRPr="000426D9">
        <w:rPr>
          <w:rFonts w:eastAsia="Calibri"/>
        </w:rPr>
        <w:t>в</w:t>
      </w:r>
      <w:r w:rsidR="004E2519" w:rsidRPr="000426D9">
        <w:rPr>
          <w:rFonts w:eastAsia="Calibri"/>
        </w:rPr>
        <w:t xml:space="preserve"> воспитательных мероприятиях областного уровня</w:t>
      </w:r>
      <w:r w:rsidR="00AA3969" w:rsidRPr="000426D9">
        <w:rPr>
          <w:rFonts w:eastAsia="Calibri"/>
        </w:rPr>
        <w:t xml:space="preserve"> насчитывается</w:t>
      </w:r>
      <w:r w:rsidR="004E2519" w:rsidRPr="000426D9">
        <w:rPr>
          <w:rFonts w:eastAsia="Calibri"/>
        </w:rPr>
        <w:t xml:space="preserve"> 133 победы</w:t>
      </w:r>
      <w:r w:rsidRPr="000426D9">
        <w:rPr>
          <w:rFonts w:eastAsia="Calibri"/>
        </w:rPr>
        <w:t>,</w:t>
      </w:r>
      <w:r w:rsidR="004E2519" w:rsidRPr="000426D9">
        <w:rPr>
          <w:rFonts w:eastAsia="Calibri"/>
        </w:rPr>
        <w:t xml:space="preserve"> республиканского 98 и международного 45.  </w:t>
      </w:r>
      <w:r w:rsidRPr="000426D9">
        <w:rPr>
          <w:rFonts w:eastAsia="Calibri"/>
        </w:rPr>
        <w:t>Хочется отметить результативную р</w:t>
      </w:r>
      <w:r w:rsidR="009A01E4" w:rsidRPr="000426D9">
        <w:rPr>
          <w:rFonts w:eastAsia="Calibri"/>
        </w:rPr>
        <w:t>аботу гимназии</w:t>
      </w:r>
      <w:r w:rsidR="005B3D47" w:rsidRPr="000426D9">
        <w:rPr>
          <w:rFonts w:eastAsia="Calibri"/>
        </w:rPr>
        <w:t>, средних школ №</w:t>
      </w:r>
      <w:r w:rsidRPr="000426D9">
        <w:rPr>
          <w:rFonts w:eastAsia="Calibri"/>
        </w:rPr>
        <w:t xml:space="preserve"> 9, 14, 16, </w:t>
      </w:r>
      <w:proofErr w:type="spellStart"/>
      <w:r w:rsidRPr="000426D9">
        <w:rPr>
          <w:rFonts w:eastAsia="Calibri"/>
        </w:rPr>
        <w:t>Прудковской</w:t>
      </w:r>
      <w:proofErr w:type="spellEnd"/>
      <w:r w:rsidRPr="000426D9">
        <w:rPr>
          <w:rFonts w:eastAsia="Calibri"/>
        </w:rPr>
        <w:t>, Каменской. Проведено более 280 районных культурно-массовых, спортивно-</w:t>
      </w:r>
      <w:proofErr w:type="gramStart"/>
      <w:r w:rsidRPr="000426D9">
        <w:rPr>
          <w:rFonts w:eastAsia="Calibri"/>
        </w:rPr>
        <w:t>оздоровительных  мероприятий</w:t>
      </w:r>
      <w:proofErr w:type="gramEnd"/>
      <w:r w:rsidRPr="000426D9">
        <w:rPr>
          <w:rFonts w:eastAsia="Calibri"/>
        </w:rPr>
        <w:t xml:space="preserve">,  в которых   приняли участие около 14000 детей. </w:t>
      </w:r>
    </w:p>
    <w:p w:rsidR="005A27B2" w:rsidRPr="000426D9" w:rsidRDefault="005A27B2" w:rsidP="000426D9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0426D9">
        <w:rPr>
          <w:rFonts w:ascii="Times New Roman" w:hAnsi="Times New Roman"/>
          <w:sz w:val="28"/>
          <w:szCs w:val="28"/>
        </w:rPr>
        <w:t xml:space="preserve">Продолжена работа по профилактике противоправного поведения несовершеннолетних. Прослеживается снижение количества правонарушений на 5,5 % (с 128 до 121). Отмечается </w:t>
      </w:r>
      <w:proofErr w:type="gramStart"/>
      <w:r w:rsidRPr="000426D9">
        <w:rPr>
          <w:rFonts w:ascii="Times New Roman" w:hAnsi="Times New Roman"/>
          <w:sz w:val="28"/>
          <w:szCs w:val="28"/>
        </w:rPr>
        <w:t>снижение  числа</w:t>
      </w:r>
      <w:proofErr w:type="gramEnd"/>
      <w:r w:rsidRPr="000426D9">
        <w:rPr>
          <w:rFonts w:ascii="Times New Roman" w:hAnsi="Times New Roman"/>
          <w:sz w:val="28"/>
          <w:szCs w:val="28"/>
        </w:rPr>
        <w:t xml:space="preserve"> школьников -  участников преступлений на 41% (с 12 до 7). Однако, за 7 месяцев текущего года на 30 % (с 9 до 12) увеличилось число преступлений, </w:t>
      </w:r>
      <w:proofErr w:type="gramStart"/>
      <w:r w:rsidRPr="000426D9">
        <w:rPr>
          <w:rFonts w:ascii="Times New Roman" w:hAnsi="Times New Roman"/>
          <w:sz w:val="28"/>
          <w:szCs w:val="28"/>
        </w:rPr>
        <w:t>совершенных  несовершеннолетними</w:t>
      </w:r>
      <w:proofErr w:type="gramEnd"/>
      <w:r w:rsidRPr="000426D9">
        <w:rPr>
          <w:rFonts w:ascii="Times New Roman" w:hAnsi="Times New Roman"/>
          <w:sz w:val="28"/>
          <w:szCs w:val="28"/>
        </w:rPr>
        <w:t xml:space="preserve"> средних шк</w:t>
      </w:r>
      <w:r w:rsidR="00E51BAC" w:rsidRPr="000426D9">
        <w:rPr>
          <w:rFonts w:ascii="Times New Roman" w:hAnsi="Times New Roman"/>
          <w:sz w:val="28"/>
          <w:szCs w:val="28"/>
        </w:rPr>
        <w:t>ол №</w:t>
      </w:r>
      <w:r w:rsidRPr="000426D9">
        <w:rPr>
          <w:rFonts w:ascii="Times New Roman" w:hAnsi="Times New Roman"/>
          <w:sz w:val="28"/>
          <w:szCs w:val="28"/>
        </w:rPr>
        <w:t xml:space="preserve"> 2, 9, 13, 15, Каменской, </w:t>
      </w:r>
      <w:proofErr w:type="spellStart"/>
      <w:r w:rsidRPr="000426D9">
        <w:rPr>
          <w:rFonts w:ascii="Times New Roman" w:hAnsi="Times New Roman"/>
          <w:sz w:val="28"/>
          <w:szCs w:val="28"/>
        </w:rPr>
        <w:t>Козенской</w:t>
      </w:r>
      <w:proofErr w:type="spellEnd"/>
      <w:r w:rsidRPr="000426D9">
        <w:rPr>
          <w:rFonts w:ascii="Times New Roman" w:hAnsi="Times New Roman"/>
          <w:sz w:val="28"/>
          <w:szCs w:val="28"/>
        </w:rPr>
        <w:t>.</w:t>
      </w:r>
    </w:p>
    <w:p w:rsidR="005A27B2" w:rsidRPr="000426D9" w:rsidRDefault="005A27B2" w:rsidP="000426D9">
      <w:r w:rsidRPr="000426D9">
        <w:t xml:space="preserve">Второй год подряд в каникулярный период, как на протяжении учебного года, так и в летний </w:t>
      </w:r>
      <w:proofErr w:type="gramStart"/>
      <w:r w:rsidRPr="000426D9">
        <w:t>период  апробируется</w:t>
      </w:r>
      <w:proofErr w:type="gramEnd"/>
      <w:r w:rsidRPr="000426D9">
        <w:t xml:space="preserve">  новая форма занятости учащихся, состоящих на различных видах учета через проведение районных тематических дней.</w:t>
      </w:r>
    </w:p>
    <w:p w:rsidR="005A27B2" w:rsidRPr="000426D9" w:rsidRDefault="005A27B2" w:rsidP="000426D9">
      <w:pPr>
        <w:pStyle w:val="2"/>
        <w:shd w:val="clear" w:color="auto" w:fill="auto"/>
        <w:tabs>
          <w:tab w:val="left" w:pos="6789"/>
        </w:tabs>
        <w:spacing w:after="0" w:line="240" w:lineRule="auto"/>
        <w:ind w:firstLine="709"/>
        <w:rPr>
          <w:rFonts w:ascii="Times New Roman" w:hAnsi="Times New Roman" w:cs="Times New Roman"/>
          <w:sz w:val="28"/>
          <w:lang w:eastAsia="ru-RU" w:bidi="ru-RU"/>
        </w:rPr>
      </w:pPr>
      <w:r w:rsidRPr="000426D9">
        <w:rPr>
          <w:rFonts w:ascii="Times New Roman" w:hAnsi="Times New Roman" w:cs="Times New Roman"/>
          <w:sz w:val="28"/>
          <w:lang w:eastAsia="ru-RU" w:bidi="ru-RU"/>
        </w:rPr>
        <w:t xml:space="preserve">В период летней оздоровительной кампании 2017 года </w:t>
      </w:r>
      <w:proofErr w:type="gramStart"/>
      <w:r w:rsidRPr="000426D9">
        <w:rPr>
          <w:rFonts w:ascii="Times New Roman" w:hAnsi="Times New Roman" w:cs="Times New Roman"/>
          <w:sz w:val="28"/>
          <w:lang w:eastAsia="ru-RU" w:bidi="ru-RU"/>
        </w:rPr>
        <w:t>была  организована</w:t>
      </w:r>
      <w:proofErr w:type="gramEnd"/>
      <w:r w:rsidRPr="000426D9">
        <w:rPr>
          <w:rFonts w:ascii="Times New Roman" w:hAnsi="Times New Roman" w:cs="Times New Roman"/>
          <w:sz w:val="28"/>
          <w:lang w:eastAsia="ru-RU" w:bidi="ru-RU"/>
        </w:rPr>
        <w:t xml:space="preserve"> работа тридцати девяти лагерей  дневного пребывания, сорока девятидневных платочных лагерей  круглосуточного пребывания. Работали   5 межведомственных лагерей с участием несовершеннолетних, состоящих на различных видах профилактического учета. В 12 лагерях труда и отдыха трудилось и оздоровилось 255 учащихся, 10 из которых работали, по договору с </w:t>
      </w:r>
      <w:r w:rsidRPr="000426D9">
        <w:rPr>
          <w:rFonts w:ascii="Times New Roman" w:hAnsi="Times New Roman" w:cs="Times New Roman"/>
          <w:sz w:val="28"/>
        </w:rPr>
        <w:t>коммунальным жилищным унитарным предприятием «</w:t>
      </w:r>
      <w:proofErr w:type="spellStart"/>
      <w:r w:rsidRPr="000426D9">
        <w:rPr>
          <w:rFonts w:ascii="Times New Roman" w:hAnsi="Times New Roman" w:cs="Times New Roman"/>
          <w:sz w:val="28"/>
        </w:rPr>
        <w:t>Мозырский</w:t>
      </w:r>
      <w:proofErr w:type="spellEnd"/>
      <w:r w:rsidRPr="000426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26D9">
        <w:rPr>
          <w:rFonts w:ascii="Times New Roman" w:hAnsi="Times New Roman" w:cs="Times New Roman"/>
          <w:sz w:val="28"/>
        </w:rPr>
        <w:t>райжилкомхоз</w:t>
      </w:r>
      <w:proofErr w:type="spellEnd"/>
      <w:r w:rsidRPr="000426D9">
        <w:rPr>
          <w:rFonts w:ascii="Times New Roman" w:hAnsi="Times New Roman" w:cs="Times New Roman"/>
          <w:sz w:val="28"/>
        </w:rPr>
        <w:t xml:space="preserve">» </w:t>
      </w:r>
      <w:r w:rsidRPr="000426D9">
        <w:rPr>
          <w:rFonts w:ascii="Times New Roman" w:hAnsi="Times New Roman" w:cs="Times New Roman"/>
          <w:sz w:val="28"/>
          <w:lang w:eastAsia="ru-RU" w:bidi="ru-RU"/>
        </w:rPr>
        <w:t xml:space="preserve">и </w:t>
      </w:r>
      <w:proofErr w:type="spellStart"/>
      <w:r w:rsidRPr="000426D9">
        <w:rPr>
          <w:rFonts w:ascii="Times New Roman" w:hAnsi="Times New Roman" w:cs="Times New Roman"/>
          <w:sz w:val="28"/>
          <w:lang w:eastAsia="ru-RU" w:bidi="ru-RU"/>
        </w:rPr>
        <w:t>оздоравливались</w:t>
      </w:r>
      <w:proofErr w:type="spellEnd"/>
      <w:r w:rsidRPr="000426D9">
        <w:rPr>
          <w:rFonts w:ascii="Times New Roman" w:hAnsi="Times New Roman" w:cs="Times New Roman"/>
          <w:sz w:val="28"/>
          <w:lang w:eastAsia="ru-RU" w:bidi="ru-RU"/>
        </w:rPr>
        <w:t xml:space="preserve"> в лагере труда и отдыха круглосуточного пребывания. В среднем заработная </w:t>
      </w:r>
      <w:proofErr w:type="gramStart"/>
      <w:r w:rsidRPr="000426D9">
        <w:rPr>
          <w:rFonts w:ascii="Times New Roman" w:hAnsi="Times New Roman" w:cs="Times New Roman"/>
          <w:sz w:val="28"/>
          <w:lang w:eastAsia="ru-RU" w:bidi="ru-RU"/>
        </w:rPr>
        <w:t>плата  учащихся</w:t>
      </w:r>
      <w:proofErr w:type="gramEnd"/>
      <w:r w:rsidRPr="000426D9">
        <w:rPr>
          <w:rFonts w:ascii="Times New Roman" w:hAnsi="Times New Roman" w:cs="Times New Roman"/>
          <w:sz w:val="28"/>
          <w:lang w:eastAsia="ru-RU" w:bidi="ru-RU"/>
        </w:rPr>
        <w:t xml:space="preserve">  составила 70, 0 белорусских рублей. Всего в летний период оздоровлено 2500 детей.</w:t>
      </w:r>
    </w:p>
    <w:p w:rsidR="005A27B2" w:rsidRPr="000426D9" w:rsidRDefault="005A27B2" w:rsidP="000426D9">
      <w:pPr>
        <w:rPr>
          <w:rFonts w:eastAsia="Calibri"/>
        </w:rPr>
      </w:pPr>
      <w:r w:rsidRPr="000426D9">
        <w:rPr>
          <w:rFonts w:eastAsia="Calibri"/>
        </w:rPr>
        <w:lastRenderedPageBreak/>
        <w:t>Широкий спектр видов внеурочной полезной занятости предоставляют учащимся 4 учреждения дополнительного образования детей и молодёжи: ГУО «</w:t>
      </w:r>
      <w:proofErr w:type="spellStart"/>
      <w:r w:rsidRPr="000426D9">
        <w:rPr>
          <w:rFonts w:eastAsia="Calibri"/>
        </w:rPr>
        <w:t>Мозырский</w:t>
      </w:r>
      <w:proofErr w:type="spellEnd"/>
      <w:r w:rsidRPr="000426D9">
        <w:rPr>
          <w:rFonts w:eastAsia="Calibri"/>
        </w:rPr>
        <w:t xml:space="preserve"> центр творчества детей и молодежи», ГУО «</w:t>
      </w:r>
      <w:proofErr w:type="spellStart"/>
      <w:r w:rsidRPr="000426D9">
        <w:rPr>
          <w:rFonts w:eastAsia="Calibri"/>
        </w:rPr>
        <w:t>Мозырский</w:t>
      </w:r>
      <w:proofErr w:type="spellEnd"/>
      <w:r w:rsidRPr="000426D9">
        <w:rPr>
          <w:rFonts w:eastAsia="Calibri"/>
        </w:rPr>
        <w:t xml:space="preserve"> центр туризма и краеведения детей и молодёжи», ГУО «</w:t>
      </w:r>
      <w:proofErr w:type="spellStart"/>
      <w:r w:rsidRPr="000426D9">
        <w:rPr>
          <w:rFonts w:eastAsia="Calibri"/>
        </w:rPr>
        <w:t>Мозырский</w:t>
      </w:r>
      <w:proofErr w:type="spellEnd"/>
      <w:r w:rsidRPr="000426D9">
        <w:rPr>
          <w:rFonts w:eastAsia="Calibri"/>
        </w:rPr>
        <w:t xml:space="preserve"> центр технического творчества детей и молодежи», ГУО «Центр юных пожарных </w:t>
      </w:r>
      <w:proofErr w:type="spellStart"/>
      <w:r w:rsidRPr="000426D9">
        <w:rPr>
          <w:rFonts w:eastAsia="Calibri"/>
        </w:rPr>
        <w:t>г.Мозыря</w:t>
      </w:r>
      <w:proofErr w:type="spellEnd"/>
      <w:r w:rsidRPr="000426D9">
        <w:rPr>
          <w:rFonts w:eastAsia="Calibri"/>
        </w:rPr>
        <w:t>».</w:t>
      </w:r>
    </w:p>
    <w:p w:rsidR="00BA1F15" w:rsidRPr="000426D9" w:rsidRDefault="005A27B2" w:rsidP="000426D9">
      <w:r w:rsidRPr="000426D9">
        <w:t xml:space="preserve">В данных учреждениях действует </w:t>
      </w:r>
      <w:r w:rsidRPr="000426D9">
        <w:rPr>
          <w:iCs/>
        </w:rPr>
        <w:t>319</w:t>
      </w:r>
      <w:r w:rsidRPr="000426D9">
        <w:t xml:space="preserve"> </w:t>
      </w:r>
      <w:proofErr w:type="gramStart"/>
      <w:r w:rsidRPr="000426D9">
        <w:t>объединений  по</w:t>
      </w:r>
      <w:proofErr w:type="gramEnd"/>
      <w:r w:rsidRPr="000426D9">
        <w:t xml:space="preserve"> интересам (кружки, клубы и спортивные   секции), которыми охвачено 4363 учащихся, из них 44 учащихся, состоящих на учетах  (ИДН - 12,  СОП – 32). При центрах дополнительного образования детей и молодёжи, по месту жительства несовершеннолетних работают три клуба: «</w:t>
      </w:r>
      <w:proofErr w:type="spellStart"/>
      <w:r w:rsidRPr="000426D9">
        <w:t>Пралеска</w:t>
      </w:r>
      <w:proofErr w:type="spellEnd"/>
      <w:r w:rsidRPr="000426D9">
        <w:t>», «Юность», «Юный моделист конструктор» - это центры организации досуга учащихся и молодежи микрорайона, где каждый может научиться мастерить, творить, участвовать в и</w:t>
      </w:r>
      <w:r w:rsidR="00BF1C0C" w:rsidRPr="000426D9">
        <w:t>нтересных акциях и мероприятиях</w:t>
      </w:r>
      <w:r w:rsidR="005746DE" w:rsidRPr="000426D9">
        <w:t>.</w:t>
      </w:r>
      <w:r w:rsidR="00BA1F15" w:rsidRPr="000426D9">
        <w:t xml:space="preserve"> </w:t>
      </w:r>
    </w:p>
    <w:p w:rsidR="000426D9" w:rsidRPr="00F64571" w:rsidRDefault="00F64571" w:rsidP="000426D9">
      <w:pPr>
        <w:rPr>
          <w:b/>
        </w:rPr>
      </w:pPr>
      <w:r>
        <w:rPr>
          <w:b/>
        </w:rPr>
        <w:t>Задачи на 2017/2018 учебный год</w:t>
      </w:r>
    </w:p>
    <w:p w:rsidR="00000000" w:rsidRPr="000426D9" w:rsidRDefault="000426D9" w:rsidP="000426D9">
      <w:pPr>
        <w:numPr>
          <w:ilvl w:val="0"/>
          <w:numId w:val="9"/>
        </w:numPr>
        <w:ind w:left="0" w:firstLine="709"/>
      </w:pPr>
      <w:proofErr w:type="gramStart"/>
      <w:r w:rsidRPr="000426D9">
        <w:rPr>
          <w:bCs/>
        </w:rPr>
        <w:t>совершенствовать</w:t>
      </w:r>
      <w:proofErr w:type="gramEnd"/>
      <w:r w:rsidRPr="000426D9">
        <w:rPr>
          <w:bCs/>
        </w:rPr>
        <w:t xml:space="preserve"> работу социально-педагогической и психологической службы по проведению диагностики и системному анализу трудностей и проблем, с учетом  которого выстраивается  вся воспитательная и идеологическая работа в учреждениях образования;</w:t>
      </w:r>
    </w:p>
    <w:p w:rsidR="00000000" w:rsidRPr="000426D9" w:rsidRDefault="000426D9" w:rsidP="000426D9">
      <w:pPr>
        <w:numPr>
          <w:ilvl w:val="0"/>
          <w:numId w:val="9"/>
        </w:numPr>
        <w:ind w:left="0" w:firstLine="709"/>
      </w:pPr>
      <w:r w:rsidRPr="000426D9">
        <w:rPr>
          <w:bCs/>
        </w:rPr>
        <w:t xml:space="preserve"> </w:t>
      </w:r>
      <w:proofErr w:type="gramStart"/>
      <w:r w:rsidRPr="000426D9">
        <w:rPr>
          <w:bCs/>
        </w:rPr>
        <w:t>увеличить</w:t>
      </w:r>
      <w:proofErr w:type="gramEnd"/>
      <w:r w:rsidRPr="000426D9">
        <w:rPr>
          <w:bCs/>
        </w:rPr>
        <w:t xml:space="preserve"> процент охвата несовершеннолетних, с которыми проводится индивидуальная профилактическая работа в объединениях по интересам;</w:t>
      </w:r>
    </w:p>
    <w:p w:rsidR="00000000" w:rsidRPr="000426D9" w:rsidRDefault="000426D9" w:rsidP="000426D9">
      <w:pPr>
        <w:numPr>
          <w:ilvl w:val="0"/>
          <w:numId w:val="9"/>
        </w:numPr>
        <w:ind w:left="0" w:firstLine="709"/>
      </w:pPr>
      <w:r w:rsidRPr="000426D9">
        <w:rPr>
          <w:bCs/>
        </w:rPr>
        <w:t xml:space="preserve"> </w:t>
      </w:r>
      <w:proofErr w:type="gramStart"/>
      <w:r w:rsidRPr="000426D9">
        <w:rPr>
          <w:bCs/>
        </w:rPr>
        <w:t>расширить</w:t>
      </w:r>
      <w:proofErr w:type="gramEnd"/>
      <w:r w:rsidRPr="000426D9">
        <w:rPr>
          <w:bCs/>
        </w:rPr>
        <w:t xml:space="preserve"> перечень платных образовательных услуг на базе учреждений дополнительного образования детей и молодежи;</w:t>
      </w:r>
    </w:p>
    <w:p w:rsidR="00000000" w:rsidRPr="000426D9" w:rsidRDefault="000426D9" w:rsidP="000426D9">
      <w:pPr>
        <w:numPr>
          <w:ilvl w:val="0"/>
          <w:numId w:val="9"/>
        </w:numPr>
        <w:ind w:left="0" w:firstLine="709"/>
      </w:pPr>
      <w:proofErr w:type="gramStart"/>
      <w:r w:rsidRPr="000426D9">
        <w:rPr>
          <w:bCs/>
        </w:rPr>
        <w:t>разнообразить</w:t>
      </w:r>
      <w:proofErr w:type="gramEnd"/>
      <w:r w:rsidRPr="000426D9">
        <w:rPr>
          <w:bCs/>
        </w:rPr>
        <w:t xml:space="preserve"> мероприятия по </w:t>
      </w:r>
      <w:proofErr w:type="spellStart"/>
      <w:r w:rsidRPr="000426D9">
        <w:rPr>
          <w:bCs/>
        </w:rPr>
        <w:t>допрофильной</w:t>
      </w:r>
      <w:proofErr w:type="spellEnd"/>
      <w:r w:rsidRPr="000426D9">
        <w:rPr>
          <w:bCs/>
        </w:rPr>
        <w:t xml:space="preserve"> подготовке в шестой школьный день с целью популяризации рабочих профессий</w:t>
      </w:r>
    </w:p>
    <w:p w:rsidR="000426D9" w:rsidRPr="000426D9" w:rsidRDefault="000426D9" w:rsidP="000426D9"/>
    <w:p w:rsidR="00764D79" w:rsidRPr="000426D9" w:rsidRDefault="00764D79" w:rsidP="000426D9">
      <w:pPr>
        <w:rPr>
          <w:b/>
        </w:rPr>
      </w:pPr>
      <w:r w:rsidRPr="000426D9">
        <w:rPr>
          <w:b/>
        </w:rPr>
        <w:t>СПОРТ</w:t>
      </w:r>
    </w:p>
    <w:p w:rsidR="00764D79" w:rsidRPr="000426D9" w:rsidRDefault="00764D79" w:rsidP="000426D9">
      <w:r w:rsidRPr="000426D9">
        <w:t xml:space="preserve">Слайд В </w:t>
      </w:r>
      <w:proofErr w:type="spellStart"/>
      <w:r w:rsidRPr="000426D9">
        <w:t>Мозырском</w:t>
      </w:r>
      <w:proofErr w:type="spellEnd"/>
      <w:r w:rsidRPr="000426D9">
        <w:t xml:space="preserve"> районе функционируют </w:t>
      </w:r>
      <w:proofErr w:type="gramStart"/>
      <w:r w:rsidRPr="000426D9">
        <w:t>89  спортивных</w:t>
      </w:r>
      <w:proofErr w:type="gramEnd"/>
      <w:r w:rsidRPr="000426D9">
        <w:t xml:space="preserve"> объектов различных форм собственности. На базе учреждений общего среднего образования организована работа 5 специализированных по спорту классов, три из которых по волейболу. </w:t>
      </w:r>
    </w:p>
    <w:p w:rsidR="00764D79" w:rsidRPr="000426D9" w:rsidRDefault="00764D79" w:rsidP="000426D9">
      <w:r w:rsidRPr="000426D9">
        <w:t xml:space="preserve">Высокие результаты в спорте </w:t>
      </w:r>
      <w:proofErr w:type="gramStart"/>
      <w:r w:rsidRPr="000426D9">
        <w:t>показывают  учащиеся</w:t>
      </w:r>
      <w:proofErr w:type="gramEnd"/>
      <w:r w:rsidRPr="000426D9">
        <w:t xml:space="preserve"> учреждений образования </w:t>
      </w:r>
      <w:proofErr w:type="spellStart"/>
      <w:r w:rsidRPr="000426D9">
        <w:t>Мозырского</w:t>
      </w:r>
      <w:proofErr w:type="spellEnd"/>
      <w:r w:rsidRPr="000426D9">
        <w:t xml:space="preserve"> района. </w:t>
      </w:r>
      <w:proofErr w:type="spellStart"/>
      <w:r w:rsidRPr="000426D9">
        <w:t>Башинский</w:t>
      </w:r>
      <w:proofErr w:type="spellEnd"/>
      <w:r w:rsidRPr="000426D9">
        <w:t xml:space="preserve"> Дмитрий, </w:t>
      </w:r>
      <w:proofErr w:type="spellStart"/>
      <w:r w:rsidRPr="000426D9">
        <w:t>Сельченков</w:t>
      </w:r>
      <w:proofErr w:type="spellEnd"/>
      <w:r w:rsidRPr="000426D9">
        <w:t xml:space="preserve"> Егор, </w:t>
      </w:r>
      <w:proofErr w:type="spellStart"/>
      <w:r w:rsidRPr="000426D9">
        <w:t>Косьянчик</w:t>
      </w:r>
      <w:proofErr w:type="spellEnd"/>
      <w:r w:rsidRPr="000426D9">
        <w:t xml:space="preserve"> Дмитрий (ГУО «Средняя школа №14 </w:t>
      </w:r>
      <w:proofErr w:type="spellStart"/>
      <w:r w:rsidRPr="000426D9">
        <w:t>г.Мозыря</w:t>
      </w:r>
      <w:proofErr w:type="spellEnd"/>
      <w:r w:rsidRPr="000426D9">
        <w:t xml:space="preserve">»), Барсуков Владислав (Гимназия </w:t>
      </w:r>
      <w:proofErr w:type="spellStart"/>
      <w:r w:rsidRPr="000426D9">
        <w:t>им.Я.Купалы</w:t>
      </w:r>
      <w:proofErr w:type="spellEnd"/>
      <w:r w:rsidRPr="000426D9">
        <w:t xml:space="preserve">), Кулага Егор (ГУО «Средняя школа № 2 </w:t>
      </w:r>
      <w:proofErr w:type="spellStart"/>
      <w:r w:rsidRPr="000426D9">
        <w:t>г.Мозыря</w:t>
      </w:r>
      <w:proofErr w:type="spellEnd"/>
      <w:r w:rsidRPr="000426D9">
        <w:t xml:space="preserve">»), Воробей Руслан (ГУО «Средняя школа № 5 </w:t>
      </w:r>
      <w:proofErr w:type="spellStart"/>
      <w:r w:rsidRPr="000426D9">
        <w:t>г.Мозыря</w:t>
      </w:r>
      <w:proofErr w:type="spellEnd"/>
      <w:r w:rsidRPr="000426D9">
        <w:t>») достойно защищали честь Гомельской области на республиканских соревнованиях «Снежный снайпер», «Здоровье», «Золотая рыбка» на призы Президентского клуба.</w:t>
      </w:r>
    </w:p>
    <w:p w:rsidR="00764D79" w:rsidRPr="000426D9" w:rsidRDefault="00764D79" w:rsidP="000426D9">
      <w:r w:rsidRPr="000426D9">
        <w:t xml:space="preserve"> В круглогодичной спартакиаде школьников Гомельской области </w:t>
      </w:r>
      <w:proofErr w:type="spellStart"/>
      <w:r w:rsidRPr="000426D9">
        <w:t>Мозырский</w:t>
      </w:r>
      <w:proofErr w:type="spellEnd"/>
      <w:r w:rsidRPr="000426D9">
        <w:t xml:space="preserve"> район занял 1 место, что является показателем совместной работы учителей физической культуры и здоровья учреждений общего среднего образования с тренерско-преподавательским составом специализированных учебно-спортивных учреждений.</w:t>
      </w:r>
    </w:p>
    <w:p w:rsidR="00764D79" w:rsidRPr="000426D9" w:rsidRDefault="00764D79" w:rsidP="000426D9">
      <w:r w:rsidRPr="000426D9">
        <w:t xml:space="preserve">Большую поддержку своим талантливым детям оказывают не менее талантливые родители. Семья Полушкиных и семья Воробей в фестивале по </w:t>
      </w:r>
      <w:r w:rsidRPr="000426D9">
        <w:lastRenderedPageBreak/>
        <w:t>плаванию «Золотая рыбка» на призы Александры Герасимени завоевали призовые места в области и вошли в тройку сильнейших в республике.</w:t>
      </w:r>
    </w:p>
    <w:p w:rsidR="00764D79" w:rsidRPr="000426D9" w:rsidRDefault="00764D79" w:rsidP="000426D9">
      <w:r w:rsidRPr="000426D9">
        <w:t xml:space="preserve">В целях привлечения родителей и их детей к активным занятиям физической культурой на спортивных объектах, в учреждениях общего среднего образования в </w:t>
      </w:r>
      <w:proofErr w:type="spellStart"/>
      <w:r w:rsidRPr="000426D9">
        <w:t>Мозырском</w:t>
      </w:r>
      <w:proofErr w:type="spellEnd"/>
      <w:r w:rsidRPr="000426D9">
        <w:t xml:space="preserve"> районе были организованы дополнительные группы для населения на платной основе. </w:t>
      </w:r>
    </w:p>
    <w:p w:rsidR="00764D79" w:rsidRPr="000426D9" w:rsidRDefault="00764D79" w:rsidP="000426D9">
      <w:r w:rsidRPr="000426D9">
        <w:t xml:space="preserve"> За 7 месяцев 2017 года подготовлено спортсменов 1 разряда - 211, кандидатов в мастера спорта – 80, мастеров спорта – 36, мастер спорта международного класса - 6, заслуженных мастеров спорта - 2. </w:t>
      </w:r>
    </w:p>
    <w:p w:rsidR="00764D79" w:rsidRPr="000426D9" w:rsidRDefault="00764D79" w:rsidP="000426D9">
      <w:r w:rsidRPr="000426D9">
        <w:t xml:space="preserve">Результатом работы специализированных спортивных учреждений является то, что спортсмены </w:t>
      </w:r>
      <w:proofErr w:type="spellStart"/>
      <w:r w:rsidRPr="000426D9">
        <w:t>Мозырского</w:t>
      </w:r>
      <w:proofErr w:type="spellEnd"/>
      <w:r w:rsidRPr="000426D9">
        <w:t xml:space="preserve"> района становятся победителями областных, республиканских и международных соревнований, Юношеских Олимпийских игр, Чемпионатов Мира и Европы по гребле на байдарках и каноэ, велоспорту, спортивной акробатике, гиревому спорту, каратэ, и др.</w:t>
      </w:r>
    </w:p>
    <w:p w:rsidR="002956AA" w:rsidRPr="000426D9" w:rsidRDefault="00764D79" w:rsidP="000426D9">
      <w:r w:rsidRPr="000426D9">
        <w:t xml:space="preserve">Лучшими тренерами </w:t>
      </w:r>
      <w:proofErr w:type="spellStart"/>
      <w:r w:rsidRPr="000426D9">
        <w:t>Мозырского</w:t>
      </w:r>
      <w:proofErr w:type="spellEnd"/>
      <w:r w:rsidRPr="000426D9">
        <w:t xml:space="preserve"> района признаны:</w:t>
      </w:r>
      <w:r w:rsidR="00517FFD" w:rsidRPr="000426D9">
        <w:t xml:space="preserve"> заслуженный тренера Республики Беларусь</w:t>
      </w:r>
      <w:r w:rsidR="009A01E4" w:rsidRPr="000426D9">
        <w:t xml:space="preserve"> </w:t>
      </w:r>
      <w:r w:rsidR="005001D9" w:rsidRPr="000426D9">
        <w:t xml:space="preserve">Виталий </w:t>
      </w:r>
      <w:proofErr w:type="spellStart"/>
      <w:r w:rsidR="005001D9" w:rsidRPr="000426D9">
        <w:t>Скриганов</w:t>
      </w:r>
      <w:proofErr w:type="spellEnd"/>
      <w:r w:rsidR="005001D9" w:rsidRPr="000426D9">
        <w:t>,</w:t>
      </w:r>
      <w:r w:rsidR="009A01E4" w:rsidRPr="000426D9">
        <w:t xml:space="preserve"> </w:t>
      </w:r>
      <w:r w:rsidRPr="000426D9">
        <w:t xml:space="preserve">Малик </w:t>
      </w:r>
      <w:proofErr w:type="spellStart"/>
      <w:r w:rsidRPr="000426D9">
        <w:t>Эск</w:t>
      </w:r>
      <w:r w:rsidR="00517FFD" w:rsidRPr="000426D9">
        <w:t>ендаров</w:t>
      </w:r>
      <w:proofErr w:type="spellEnd"/>
      <w:r w:rsidR="005001D9" w:rsidRPr="000426D9">
        <w:t>,</w:t>
      </w:r>
      <w:r w:rsidR="00517FFD" w:rsidRPr="000426D9">
        <w:t xml:space="preserve"> </w:t>
      </w:r>
      <w:r w:rsidR="005001D9" w:rsidRPr="000426D9">
        <w:t>Николай Тарасов</w:t>
      </w:r>
      <w:r w:rsidRPr="000426D9">
        <w:t>;</w:t>
      </w:r>
      <w:r w:rsidR="005001D9" w:rsidRPr="000426D9">
        <w:t xml:space="preserve"> тренера высшей квалификационной категории -</w:t>
      </w:r>
      <w:r w:rsidRPr="000426D9">
        <w:t xml:space="preserve">Юрий </w:t>
      </w:r>
      <w:proofErr w:type="spellStart"/>
      <w:r w:rsidRPr="000426D9">
        <w:t>Точ</w:t>
      </w:r>
      <w:r w:rsidR="00517FFD" w:rsidRPr="000426D9">
        <w:t>ицкий</w:t>
      </w:r>
      <w:proofErr w:type="spellEnd"/>
      <w:r w:rsidR="005001D9" w:rsidRPr="000426D9">
        <w:t>,</w:t>
      </w:r>
      <w:r w:rsidR="00517FFD" w:rsidRPr="000426D9">
        <w:t xml:space="preserve"> </w:t>
      </w:r>
      <w:r w:rsidRPr="000426D9">
        <w:t xml:space="preserve">Борис </w:t>
      </w:r>
      <w:proofErr w:type="spellStart"/>
      <w:proofErr w:type="gramStart"/>
      <w:r w:rsidRPr="000426D9">
        <w:t>Мерц</w:t>
      </w:r>
      <w:proofErr w:type="spellEnd"/>
      <w:r w:rsidRPr="000426D9">
        <w:t xml:space="preserve"> </w:t>
      </w:r>
      <w:r w:rsidR="005001D9" w:rsidRPr="000426D9">
        <w:t>,</w:t>
      </w:r>
      <w:proofErr w:type="gramEnd"/>
      <w:r w:rsidR="005001D9" w:rsidRPr="000426D9">
        <w:t xml:space="preserve"> Леонид </w:t>
      </w:r>
      <w:proofErr w:type="spellStart"/>
      <w:r w:rsidR="005001D9" w:rsidRPr="000426D9">
        <w:t>Нейтман</w:t>
      </w:r>
      <w:proofErr w:type="spellEnd"/>
      <w:r w:rsidRPr="000426D9">
        <w:t xml:space="preserve"> и другие.</w:t>
      </w:r>
    </w:p>
    <w:p w:rsidR="000426D9" w:rsidRPr="00F64571" w:rsidRDefault="000426D9" w:rsidP="000426D9">
      <w:pPr>
        <w:rPr>
          <w:b/>
        </w:rPr>
      </w:pPr>
      <w:r w:rsidRPr="00F64571">
        <w:rPr>
          <w:b/>
        </w:rPr>
        <w:t>Задачи на 2017/2018 учебный год:</w:t>
      </w:r>
    </w:p>
    <w:p w:rsidR="00000000" w:rsidRPr="000426D9" w:rsidRDefault="000426D9" w:rsidP="000426D9">
      <w:pPr>
        <w:numPr>
          <w:ilvl w:val="0"/>
          <w:numId w:val="10"/>
        </w:numPr>
        <w:ind w:left="0" w:firstLine="709"/>
      </w:pPr>
      <w:proofErr w:type="gramStart"/>
      <w:r w:rsidRPr="000426D9">
        <w:rPr>
          <w:bCs/>
        </w:rPr>
        <w:t>повысить</w:t>
      </w:r>
      <w:proofErr w:type="gramEnd"/>
      <w:r w:rsidRPr="000426D9">
        <w:rPr>
          <w:bCs/>
        </w:rPr>
        <w:t xml:space="preserve"> процент охвата учащихся в  физкультурно-спортивных мероприятиях, пропагандируя социальные ценности спорта и  здорового образа жизни;</w:t>
      </w:r>
    </w:p>
    <w:p w:rsidR="00000000" w:rsidRPr="000426D9" w:rsidRDefault="000426D9" w:rsidP="000426D9">
      <w:pPr>
        <w:numPr>
          <w:ilvl w:val="0"/>
          <w:numId w:val="10"/>
        </w:numPr>
        <w:ind w:left="0" w:firstLine="709"/>
      </w:pPr>
      <w:proofErr w:type="gramStart"/>
      <w:r w:rsidRPr="000426D9">
        <w:rPr>
          <w:bCs/>
        </w:rPr>
        <w:t>провести</w:t>
      </w:r>
      <w:proofErr w:type="gramEnd"/>
      <w:r w:rsidRPr="000426D9">
        <w:rPr>
          <w:bCs/>
        </w:rPr>
        <w:t xml:space="preserve"> мероприятия по обеспечению увеличения процента обеспеченности спортивным инвентарем и оборудованием;</w:t>
      </w:r>
    </w:p>
    <w:p w:rsidR="00000000" w:rsidRPr="000426D9" w:rsidRDefault="000426D9" w:rsidP="000426D9">
      <w:pPr>
        <w:numPr>
          <w:ilvl w:val="0"/>
          <w:numId w:val="10"/>
        </w:numPr>
        <w:ind w:left="0" w:firstLine="709"/>
      </w:pPr>
      <w:proofErr w:type="gramStart"/>
      <w:r w:rsidRPr="000426D9">
        <w:rPr>
          <w:bCs/>
        </w:rPr>
        <w:t>обеспечить</w:t>
      </w:r>
      <w:proofErr w:type="gramEnd"/>
      <w:r w:rsidRPr="000426D9">
        <w:rPr>
          <w:bCs/>
        </w:rPr>
        <w:t xml:space="preserve"> качественное проведение </w:t>
      </w:r>
      <w:proofErr w:type="spellStart"/>
      <w:r w:rsidRPr="000426D9">
        <w:rPr>
          <w:bCs/>
        </w:rPr>
        <w:t>внутришкольного</w:t>
      </w:r>
      <w:proofErr w:type="spellEnd"/>
      <w:r w:rsidRPr="000426D9">
        <w:rPr>
          <w:bCs/>
        </w:rPr>
        <w:t xml:space="preserve"> и районного этапов спортивных соревнований</w:t>
      </w:r>
    </w:p>
    <w:p w:rsidR="000426D9" w:rsidRPr="000426D9" w:rsidRDefault="000426D9" w:rsidP="000426D9"/>
    <w:p w:rsidR="00345E95" w:rsidRPr="000426D9" w:rsidRDefault="00004D23" w:rsidP="000426D9">
      <w:pPr>
        <w:rPr>
          <w:b/>
        </w:rPr>
      </w:pPr>
      <w:r w:rsidRPr="000426D9">
        <w:rPr>
          <w:b/>
        </w:rPr>
        <w:t>ХОЗЯЙСТВЕННО – ФИНАНСОВАЯ ДЕЯТЕЛЬНОСТЬ</w:t>
      </w:r>
    </w:p>
    <w:p w:rsidR="00345E95" w:rsidRPr="000426D9" w:rsidRDefault="00345E95" w:rsidP="000426D9">
      <w:r w:rsidRPr="000426D9">
        <w:t xml:space="preserve">Уважаемые коллеги! Решением данной задачи занимались педагогические коллективы всех без исключения учреждений. На указанные </w:t>
      </w:r>
      <w:proofErr w:type="gramStart"/>
      <w:r w:rsidRPr="000426D9">
        <w:t>цели  были</w:t>
      </w:r>
      <w:proofErr w:type="gramEnd"/>
      <w:r w:rsidRPr="000426D9">
        <w:t xml:space="preserve"> направлены значительные средства. Нам удалось многое сделать в период подготовки к новому учебному году, создать </w:t>
      </w:r>
      <w:proofErr w:type="gramStart"/>
      <w:r w:rsidRPr="000426D9">
        <w:t>комфортные  и</w:t>
      </w:r>
      <w:proofErr w:type="gramEnd"/>
      <w:r w:rsidRPr="000426D9">
        <w:t xml:space="preserve"> безопасные условия для обучения и воспитания.</w:t>
      </w:r>
    </w:p>
    <w:p w:rsidR="00345E95" w:rsidRPr="000426D9" w:rsidRDefault="00345E95" w:rsidP="000426D9">
      <w:r w:rsidRPr="000426D9">
        <w:t xml:space="preserve">Слова огромной благодарности хочется </w:t>
      </w:r>
      <w:proofErr w:type="gramStart"/>
      <w:r w:rsidRPr="000426D9">
        <w:t xml:space="preserve">выразить  </w:t>
      </w:r>
      <w:proofErr w:type="spellStart"/>
      <w:r w:rsidRPr="000426D9">
        <w:t>Мозырскому</w:t>
      </w:r>
      <w:proofErr w:type="spellEnd"/>
      <w:proofErr w:type="gramEnd"/>
      <w:r w:rsidRPr="000426D9">
        <w:t xml:space="preserve"> районному исполнительному комитету в лице </w:t>
      </w:r>
      <w:proofErr w:type="spellStart"/>
      <w:r w:rsidRPr="000426D9">
        <w:t>Павлечко</w:t>
      </w:r>
      <w:proofErr w:type="spellEnd"/>
      <w:r w:rsidRPr="000426D9">
        <w:t xml:space="preserve"> Е.Ф., Гомельскому областному исполнительному комитету, управлению образования Гомельского облисполкома, родительским комитетам и попечительским советам учреждений образования, членам педагогических коллективов, руководителям организаций и предприятий за поддержку, выделение финансовых средств, оказанную помощь и проделанную работу.</w:t>
      </w:r>
    </w:p>
    <w:p w:rsidR="009B2301" w:rsidRPr="000426D9" w:rsidRDefault="00345E95" w:rsidP="000426D9">
      <w:r w:rsidRPr="000426D9">
        <w:t xml:space="preserve">  Финансирование расходов на содержание учреждений образования и спорта   за </w:t>
      </w:r>
      <w:proofErr w:type="gramStart"/>
      <w:r w:rsidRPr="000426D9">
        <w:t>период  с</w:t>
      </w:r>
      <w:proofErr w:type="gramEnd"/>
      <w:r w:rsidRPr="000426D9">
        <w:t xml:space="preserve"> 01.09.2016 г. по 15.08.2017 г. составило   - 49 </w:t>
      </w:r>
      <w:r w:rsidR="00FE3875" w:rsidRPr="000426D9">
        <w:t xml:space="preserve">млн. 267 тыс. руб. </w:t>
      </w:r>
    </w:p>
    <w:p w:rsidR="00345E95" w:rsidRPr="000426D9" w:rsidRDefault="009B2301" w:rsidP="000426D9">
      <w:pPr>
        <w:rPr>
          <w:i/>
        </w:rPr>
      </w:pPr>
      <w:r w:rsidRPr="000426D9">
        <w:rPr>
          <w:i/>
        </w:rPr>
        <w:t>(</w:t>
      </w:r>
      <w:proofErr w:type="gramStart"/>
      <w:r w:rsidR="00FE3875" w:rsidRPr="000426D9">
        <w:rPr>
          <w:i/>
        </w:rPr>
        <w:t>в</w:t>
      </w:r>
      <w:proofErr w:type="gramEnd"/>
      <w:r w:rsidR="00FE3875" w:rsidRPr="000426D9">
        <w:rPr>
          <w:i/>
        </w:rPr>
        <w:t xml:space="preserve"> том числе </w:t>
      </w:r>
      <w:r w:rsidR="00385F00" w:rsidRPr="000426D9">
        <w:rPr>
          <w:i/>
        </w:rPr>
        <w:t>и</w:t>
      </w:r>
      <w:r w:rsidRPr="000426D9">
        <w:rPr>
          <w:i/>
        </w:rPr>
        <w:t>з них в том числе</w:t>
      </w:r>
      <w:r w:rsidRPr="000426D9">
        <w:t>:</w:t>
      </w:r>
      <w:r w:rsidR="00FE3875" w:rsidRPr="000426D9">
        <w:t xml:space="preserve"> </w:t>
      </w:r>
      <w:r w:rsidR="00345E95" w:rsidRPr="000426D9">
        <w:rPr>
          <w:i/>
        </w:rPr>
        <w:t xml:space="preserve">заработная плата, начисление на заработную плату, питание детей в учреждениях дошкольного, общего среднего образования, коммунальные расходы, трансферты населению, транспортные </w:t>
      </w:r>
      <w:r w:rsidR="00345E95" w:rsidRPr="000426D9">
        <w:rPr>
          <w:i/>
        </w:rPr>
        <w:lastRenderedPageBreak/>
        <w:t>расходы по доставке продуктов питания и подвозу детей в сельской местности – 47 млн. 241,5 тыс. руб.;</w:t>
      </w:r>
    </w:p>
    <w:p w:rsidR="00345E95" w:rsidRPr="000426D9" w:rsidRDefault="00345E95" w:rsidP="000426D9">
      <w:pPr>
        <w:rPr>
          <w:i/>
        </w:rPr>
      </w:pPr>
      <w:r w:rsidRPr="000426D9">
        <w:rPr>
          <w:i/>
        </w:rPr>
        <w:t xml:space="preserve">- расходы на укрепление материально-технической базы, </w:t>
      </w:r>
      <w:proofErr w:type="gramStart"/>
      <w:r w:rsidRPr="000426D9">
        <w:rPr>
          <w:i/>
        </w:rPr>
        <w:t>текущие  ремонты</w:t>
      </w:r>
      <w:proofErr w:type="gramEnd"/>
      <w:r w:rsidRPr="000426D9">
        <w:rPr>
          <w:i/>
        </w:rPr>
        <w:t xml:space="preserve"> учреждений – 1 млн. 033,5 тыс. руб., удельный вес которых составил 2,1% от общего финансирования за данный период.</w:t>
      </w:r>
      <w:r w:rsidR="009B2301" w:rsidRPr="000426D9">
        <w:rPr>
          <w:i/>
        </w:rPr>
        <w:t>)</w:t>
      </w:r>
      <w:r w:rsidRPr="000426D9">
        <w:rPr>
          <w:i/>
        </w:rPr>
        <w:t xml:space="preserve">   </w:t>
      </w:r>
    </w:p>
    <w:p w:rsidR="00345E95" w:rsidRPr="000426D9" w:rsidRDefault="00345E95" w:rsidP="000426D9">
      <w:r w:rsidRPr="000426D9">
        <w:t xml:space="preserve">Уточнение бюджетных ассигнований составило за период с 1 </w:t>
      </w:r>
      <w:proofErr w:type="gramStart"/>
      <w:r w:rsidRPr="000426D9">
        <w:t>января  по</w:t>
      </w:r>
      <w:proofErr w:type="gramEnd"/>
      <w:r w:rsidRPr="000426D9">
        <w:t xml:space="preserve"> 15 августа 2017 года   - 407,40 тыс. руб., в  том числе:</w:t>
      </w:r>
    </w:p>
    <w:p w:rsidR="00345E95" w:rsidRPr="000426D9" w:rsidRDefault="00345E95" w:rsidP="000426D9">
      <w:r w:rsidRPr="000426D9">
        <w:t xml:space="preserve"> 1. за счет средств областного бюджета                 </w:t>
      </w:r>
      <w:r w:rsidR="005D4F1E" w:rsidRPr="000426D9">
        <w:t xml:space="preserve">             </w:t>
      </w:r>
      <w:proofErr w:type="gramStart"/>
      <w:r w:rsidR="005D4F1E" w:rsidRPr="000426D9">
        <w:t>–  233</w:t>
      </w:r>
      <w:proofErr w:type="gramEnd"/>
      <w:r w:rsidR="005D4F1E" w:rsidRPr="000426D9">
        <w:t>,1 тыс. руб.</w:t>
      </w:r>
    </w:p>
    <w:p w:rsidR="00345E95" w:rsidRPr="000426D9" w:rsidRDefault="00345E95" w:rsidP="000426D9">
      <w:pPr>
        <w:rPr>
          <w:i/>
        </w:rPr>
      </w:pPr>
      <w:r w:rsidRPr="000426D9">
        <w:rPr>
          <w:i/>
        </w:rPr>
        <w:t xml:space="preserve"> </w:t>
      </w:r>
      <w:r w:rsidR="005D4F1E" w:rsidRPr="000426D9">
        <w:rPr>
          <w:i/>
        </w:rPr>
        <w:t>(</w:t>
      </w:r>
      <w:r w:rsidR="00385F00" w:rsidRPr="000426D9">
        <w:rPr>
          <w:i/>
        </w:rPr>
        <w:t>и</w:t>
      </w:r>
      <w:r w:rsidRPr="000426D9">
        <w:rPr>
          <w:i/>
        </w:rPr>
        <w:t xml:space="preserve">з них:  на капитальный ремонт зданий – 74,5 тыс. руб.;  текущий ремонт                                                           –  68,9 тыс. </w:t>
      </w:r>
      <w:proofErr w:type="spellStart"/>
      <w:r w:rsidRPr="000426D9">
        <w:rPr>
          <w:i/>
        </w:rPr>
        <w:t>руб</w:t>
      </w:r>
      <w:proofErr w:type="spellEnd"/>
      <w:r w:rsidRPr="000426D9">
        <w:rPr>
          <w:i/>
        </w:rPr>
        <w:t xml:space="preserve"> .; обследование  конструкций зданий и сооружений – 29,6тыс. руб.;   приобретение оборудования (технологическое, холодильное, учебное, средства обучение –2,5 тыс. руб.; приобретение компьютерной техники                             –  32,4 тыс. руб.; удешевление стоимости путевок  в оздоровительные лагеря с  круглосуточным  пребыванием  для детей работников бюджетных организаций  и на доплату </w:t>
      </w:r>
      <w:proofErr w:type="spellStart"/>
      <w:r w:rsidRPr="000426D9">
        <w:rPr>
          <w:i/>
        </w:rPr>
        <w:t>дополной</w:t>
      </w:r>
      <w:proofErr w:type="spellEnd"/>
      <w:r w:rsidRPr="000426D9">
        <w:rPr>
          <w:i/>
        </w:rPr>
        <w:t xml:space="preserve"> стоимости путевок для  детей из малообеспеченных семей и детей, оставшихся без попечения родителей, воспитывающихся  в опекунских и приемных семьях – 15,2 тыс. руб. ; проведение комплекса мероприятий по подготовке подведомственных        учреждений физической культуры и спорта к новому учебному году и работе в осенне-зимний период                                                                          –  10,0 тыс. руб.</w:t>
      </w:r>
      <w:r w:rsidR="005D4F1E" w:rsidRPr="000426D9">
        <w:rPr>
          <w:i/>
        </w:rPr>
        <w:t>)</w:t>
      </w:r>
    </w:p>
    <w:p w:rsidR="00FA52F6" w:rsidRPr="000426D9" w:rsidRDefault="00345E95" w:rsidP="000426D9">
      <w:r w:rsidRPr="000426D9">
        <w:t xml:space="preserve">   2.  </w:t>
      </w:r>
      <w:proofErr w:type="gramStart"/>
      <w:r w:rsidRPr="000426D9">
        <w:t>за</w:t>
      </w:r>
      <w:proofErr w:type="gramEnd"/>
      <w:r w:rsidRPr="000426D9">
        <w:t xml:space="preserve"> счет средств районного бюджета         – </w:t>
      </w:r>
      <w:r w:rsidR="00FA52F6" w:rsidRPr="000426D9">
        <w:t xml:space="preserve">                174,3 тыс. руб.</w:t>
      </w:r>
    </w:p>
    <w:p w:rsidR="00345E95" w:rsidRPr="000426D9" w:rsidRDefault="00FA52F6" w:rsidP="000426D9">
      <w:r w:rsidRPr="000426D9">
        <w:t>(</w:t>
      </w:r>
      <w:r w:rsidR="00345E95" w:rsidRPr="000426D9">
        <w:t xml:space="preserve"> </w:t>
      </w:r>
      <w:r w:rsidR="00345E95" w:rsidRPr="000426D9">
        <w:rPr>
          <w:i/>
        </w:rPr>
        <w:t xml:space="preserve">из них: на подготовку учреждений образования к осеннее-зимнему периоду и новому учебному году – 25,4 тыс. руб.;  укрепление материально- технической базы учреждений образования –  8,4 тыс. руб.;                                                                для премирования педагогических работников, подготовивших победителей  заключительного этапа республиканской олимпиады по  учебным предметам           --2,2тыс.руб.; премирования учащихся победителей республиканских олимпиад, спортивных </w:t>
      </w:r>
      <w:proofErr w:type="spellStart"/>
      <w:r w:rsidR="00345E95" w:rsidRPr="000426D9">
        <w:rPr>
          <w:i/>
        </w:rPr>
        <w:t>соревнований,международных</w:t>
      </w:r>
      <w:proofErr w:type="spellEnd"/>
      <w:r w:rsidR="00345E95" w:rsidRPr="000426D9">
        <w:rPr>
          <w:i/>
        </w:rPr>
        <w:t xml:space="preserve"> фестивалей  –  2,9 тыс. </w:t>
      </w:r>
      <w:proofErr w:type="spellStart"/>
      <w:r w:rsidR="00345E95" w:rsidRPr="000426D9">
        <w:rPr>
          <w:i/>
        </w:rPr>
        <w:t>руб.;капитальный</w:t>
      </w:r>
      <w:proofErr w:type="spellEnd"/>
      <w:r w:rsidR="00345E95" w:rsidRPr="000426D9">
        <w:rPr>
          <w:i/>
        </w:rPr>
        <w:t xml:space="preserve"> ремонт  с элементами модернизации и реконструкции здания спорткомплекса учреждения "СДЮШОР №2 г. Мозыря" по ул. </w:t>
      </w:r>
      <w:proofErr w:type="spellStart"/>
      <w:r w:rsidR="00345E95" w:rsidRPr="000426D9">
        <w:rPr>
          <w:i/>
        </w:rPr>
        <w:t>Котловца</w:t>
      </w:r>
      <w:proofErr w:type="spellEnd"/>
      <w:r w:rsidR="00345E95" w:rsidRPr="000426D9">
        <w:rPr>
          <w:i/>
        </w:rPr>
        <w:t xml:space="preserve">, 1 в г. Мозыре  -  48,2 </w:t>
      </w:r>
      <w:proofErr w:type="spellStart"/>
      <w:r w:rsidR="00345E95" w:rsidRPr="000426D9">
        <w:rPr>
          <w:i/>
        </w:rPr>
        <w:t>тыс</w:t>
      </w:r>
      <w:proofErr w:type="spellEnd"/>
      <w:r w:rsidR="00345E95" w:rsidRPr="000426D9">
        <w:rPr>
          <w:i/>
        </w:rPr>
        <w:t xml:space="preserve"> . руб.; текущий ремонт и хозяйственные  расходы по содержанию учреждения  "Специализированная детско-юношеская школа  олимпийского резерва №1 г. Мозыря                                                                                             - 5,0 тыс. руб.; завершение проектных работ  и осуществление строительных работ по объекту: "Капитальный ремонт с элементами  модернизации и реконструкции  здания  спорткомплекса учреждения  "СДЮШОР №2 г. Мозыря" по ул. </w:t>
      </w:r>
      <w:proofErr w:type="spellStart"/>
      <w:r w:rsidR="00345E95" w:rsidRPr="000426D9">
        <w:rPr>
          <w:i/>
        </w:rPr>
        <w:t>Котловца</w:t>
      </w:r>
      <w:proofErr w:type="spellEnd"/>
      <w:r w:rsidR="00345E95" w:rsidRPr="000426D9">
        <w:rPr>
          <w:i/>
        </w:rPr>
        <w:t>, 1 в г. Мозыре" (средства, заработанные на районном субботнике)</w:t>
      </w:r>
      <w:r w:rsidR="00585DDD" w:rsidRPr="000426D9">
        <w:rPr>
          <w:i/>
        </w:rPr>
        <w:t xml:space="preserve">  </w:t>
      </w:r>
      <w:r w:rsidRPr="000426D9">
        <w:rPr>
          <w:i/>
        </w:rPr>
        <w:t xml:space="preserve">-  82,2 тыс. </w:t>
      </w:r>
      <w:proofErr w:type="spellStart"/>
      <w:r w:rsidRPr="000426D9">
        <w:rPr>
          <w:i/>
        </w:rPr>
        <w:t>руб</w:t>
      </w:r>
      <w:proofErr w:type="spellEnd"/>
      <w:r w:rsidR="00345E95" w:rsidRPr="000426D9">
        <w:t xml:space="preserve"> </w:t>
      </w:r>
      <w:r w:rsidRPr="000426D9">
        <w:t>)</w:t>
      </w:r>
    </w:p>
    <w:p w:rsidR="00345E95" w:rsidRPr="000426D9" w:rsidRDefault="00345E95" w:rsidP="000426D9">
      <w:r w:rsidRPr="000426D9">
        <w:t xml:space="preserve">        Расход бюджетных средств на подготовку учреждений образования, спорта и туризма к новому 2016/2017 учебному </w:t>
      </w:r>
      <w:proofErr w:type="gramStart"/>
      <w:r w:rsidRPr="000426D9">
        <w:t>году  и</w:t>
      </w:r>
      <w:proofErr w:type="gramEnd"/>
      <w:r w:rsidRPr="000426D9">
        <w:t xml:space="preserve">  работе в осенне-зимний период составили   1 440,9 тыс. руб. (в среднем на одно учреждение – 17,4 тыс. руб.)</w:t>
      </w:r>
      <w:r w:rsidR="003E544E" w:rsidRPr="000426D9">
        <w:t>.</w:t>
      </w:r>
    </w:p>
    <w:p w:rsidR="0051121B" w:rsidRPr="000426D9" w:rsidRDefault="00345E95" w:rsidP="000426D9">
      <w:r w:rsidRPr="000426D9">
        <w:t xml:space="preserve">Руководителями учреждений дополнительно заработано и привлечено спонсорских средств и средств от приносящей доходы внебюджетной деятельности </w:t>
      </w:r>
      <w:r w:rsidR="0051121B" w:rsidRPr="000426D9">
        <w:t>в сумме 1 млн. 620,0 тыс. руб.</w:t>
      </w:r>
    </w:p>
    <w:p w:rsidR="00345E95" w:rsidRPr="000426D9" w:rsidRDefault="0051121B" w:rsidP="000426D9">
      <w:pPr>
        <w:rPr>
          <w:i/>
        </w:rPr>
      </w:pPr>
      <w:r w:rsidRPr="000426D9">
        <w:rPr>
          <w:i/>
        </w:rPr>
        <w:lastRenderedPageBreak/>
        <w:t>(</w:t>
      </w:r>
      <w:proofErr w:type="gramStart"/>
      <w:r w:rsidR="00345E95" w:rsidRPr="000426D9">
        <w:rPr>
          <w:i/>
        </w:rPr>
        <w:t>из</w:t>
      </w:r>
      <w:proofErr w:type="gramEnd"/>
      <w:r w:rsidR="00345E95" w:rsidRPr="000426D9">
        <w:rPr>
          <w:i/>
        </w:rPr>
        <w:t xml:space="preserve"> которых  было направлено на укрепление материально – технической базы учреждений, текущие ремонты,  приобретение  учебного, технологического оборудования, выполнение предписаний  контролирующих органов. Общая сумма </w:t>
      </w:r>
      <w:proofErr w:type="gramStart"/>
      <w:r w:rsidR="00345E95" w:rsidRPr="000426D9">
        <w:rPr>
          <w:i/>
        </w:rPr>
        <w:t>расходов  составила</w:t>
      </w:r>
      <w:proofErr w:type="gramEnd"/>
      <w:r w:rsidR="00345E95" w:rsidRPr="000426D9">
        <w:rPr>
          <w:i/>
        </w:rPr>
        <w:t xml:space="preserve"> 978,1 тыс. руб.  (</w:t>
      </w:r>
      <w:proofErr w:type="gramStart"/>
      <w:r w:rsidR="00345E95" w:rsidRPr="000426D9">
        <w:rPr>
          <w:i/>
        </w:rPr>
        <w:t>в</w:t>
      </w:r>
      <w:proofErr w:type="gramEnd"/>
      <w:r w:rsidR="00345E95" w:rsidRPr="000426D9">
        <w:rPr>
          <w:i/>
        </w:rPr>
        <w:t xml:space="preserve"> среднем  на 1 учреждение – 11,8 тыс. руб.).</w:t>
      </w:r>
    </w:p>
    <w:p w:rsidR="00345E95" w:rsidRPr="000426D9" w:rsidRDefault="00345E95" w:rsidP="000426D9">
      <w:r w:rsidRPr="000426D9">
        <w:t xml:space="preserve">  Существенную помощь при подготовке учреждений оказали   руководители предприятий и организаций: </w:t>
      </w:r>
    </w:p>
    <w:p w:rsidR="00345E95" w:rsidRPr="000426D9" w:rsidRDefault="00345E95" w:rsidP="000426D9">
      <w:r w:rsidRPr="000426D9">
        <w:t xml:space="preserve"> «Запад-</w:t>
      </w:r>
      <w:proofErr w:type="spellStart"/>
      <w:proofErr w:type="gramStart"/>
      <w:r w:rsidRPr="000426D9">
        <w:t>транснефтепродукт</w:t>
      </w:r>
      <w:proofErr w:type="spellEnd"/>
      <w:r w:rsidRPr="000426D9">
        <w:t>»-</w:t>
      </w:r>
      <w:proofErr w:type="gramEnd"/>
      <w:r w:rsidRPr="000426D9">
        <w:t xml:space="preserve"> генеральный директор Алмазов Виталий Владимирович -  19,7 тыс. руб.;</w:t>
      </w:r>
    </w:p>
    <w:p w:rsidR="00345E95" w:rsidRPr="000426D9" w:rsidRDefault="00345E95" w:rsidP="000426D9">
      <w:r w:rsidRPr="000426D9">
        <w:t xml:space="preserve"> «</w:t>
      </w:r>
      <w:proofErr w:type="spellStart"/>
      <w:r w:rsidRPr="000426D9">
        <w:t>Мозырьсоль</w:t>
      </w:r>
      <w:proofErr w:type="spellEnd"/>
      <w:r w:rsidRPr="000426D9">
        <w:t xml:space="preserve">» - генеральный директор Богдан Геннадий </w:t>
      </w:r>
      <w:proofErr w:type="gramStart"/>
      <w:r w:rsidRPr="000426D9">
        <w:t>Андреевич  -</w:t>
      </w:r>
      <w:proofErr w:type="gramEnd"/>
      <w:r w:rsidRPr="000426D9">
        <w:t xml:space="preserve">  17,0 тыс. руб.; </w:t>
      </w:r>
    </w:p>
    <w:p w:rsidR="00345E95" w:rsidRPr="000426D9" w:rsidRDefault="00345E95" w:rsidP="000426D9">
      <w:r w:rsidRPr="000426D9">
        <w:t xml:space="preserve"> «</w:t>
      </w:r>
      <w:proofErr w:type="gramStart"/>
      <w:r w:rsidRPr="000426D9">
        <w:t>Нелли»-</w:t>
      </w:r>
      <w:proofErr w:type="gramEnd"/>
      <w:r w:rsidRPr="000426D9">
        <w:t xml:space="preserve"> директор </w:t>
      </w:r>
      <w:proofErr w:type="spellStart"/>
      <w:r w:rsidRPr="000426D9">
        <w:t>Чабонян</w:t>
      </w:r>
      <w:proofErr w:type="spellEnd"/>
      <w:r w:rsidRPr="000426D9">
        <w:t xml:space="preserve"> </w:t>
      </w:r>
      <w:proofErr w:type="spellStart"/>
      <w:r w:rsidRPr="000426D9">
        <w:t>Воскан</w:t>
      </w:r>
      <w:proofErr w:type="spellEnd"/>
      <w:r w:rsidRPr="000426D9">
        <w:t xml:space="preserve"> </w:t>
      </w:r>
      <w:proofErr w:type="spellStart"/>
      <w:r w:rsidRPr="000426D9">
        <w:t>Айказович</w:t>
      </w:r>
      <w:proofErr w:type="spellEnd"/>
      <w:r w:rsidRPr="000426D9">
        <w:t xml:space="preserve">                                                                 -  16,9 тыс. руб.;                                       </w:t>
      </w:r>
    </w:p>
    <w:p w:rsidR="00345E95" w:rsidRPr="000426D9" w:rsidRDefault="00345E95" w:rsidP="000426D9">
      <w:r w:rsidRPr="000426D9">
        <w:t xml:space="preserve"> «</w:t>
      </w:r>
      <w:proofErr w:type="spellStart"/>
      <w:r w:rsidRPr="000426D9">
        <w:t>Мозырский</w:t>
      </w:r>
      <w:proofErr w:type="spellEnd"/>
      <w:r w:rsidRPr="000426D9">
        <w:t xml:space="preserve"> опытный лесхоз» - директор </w:t>
      </w:r>
      <w:proofErr w:type="spellStart"/>
      <w:r w:rsidRPr="000426D9">
        <w:t>Марачковский</w:t>
      </w:r>
      <w:proofErr w:type="spellEnd"/>
      <w:r w:rsidRPr="000426D9">
        <w:t xml:space="preserve"> Андрей </w:t>
      </w:r>
      <w:proofErr w:type="gramStart"/>
      <w:r w:rsidRPr="000426D9">
        <w:t>Константинович  -</w:t>
      </w:r>
      <w:proofErr w:type="gramEnd"/>
      <w:r w:rsidRPr="000426D9">
        <w:t xml:space="preserve">  11,8 тыс. руб.</w:t>
      </w:r>
    </w:p>
    <w:p w:rsidR="000426D9" w:rsidRPr="00F64571" w:rsidRDefault="000426D9" w:rsidP="000426D9">
      <w:pPr>
        <w:rPr>
          <w:b/>
        </w:rPr>
      </w:pPr>
      <w:r w:rsidRPr="00F64571">
        <w:rPr>
          <w:b/>
        </w:rPr>
        <w:t>ОСНОВНЫЕ ЗАДАЧИ НА 2017/2018 УЧЕБНЫЙ ГОД</w:t>
      </w:r>
    </w:p>
    <w:p w:rsidR="00000000" w:rsidRPr="000426D9" w:rsidRDefault="000426D9" w:rsidP="000426D9">
      <w:pPr>
        <w:numPr>
          <w:ilvl w:val="0"/>
          <w:numId w:val="11"/>
        </w:numPr>
        <w:ind w:left="0" w:firstLine="709"/>
      </w:pPr>
      <w:proofErr w:type="gramStart"/>
      <w:r w:rsidRPr="000426D9">
        <w:rPr>
          <w:bCs/>
        </w:rPr>
        <w:t>оптимизация</w:t>
      </w:r>
      <w:proofErr w:type="gramEnd"/>
      <w:r w:rsidRPr="000426D9">
        <w:rPr>
          <w:bCs/>
        </w:rPr>
        <w:t xml:space="preserve"> сети учреждений образования, их штатной численности;</w:t>
      </w:r>
    </w:p>
    <w:p w:rsidR="00000000" w:rsidRPr="000426D9" w:rsidRDefault="000426D9" w:rsidP="000426D9">
      <w:pPr>
        <w:numPr>
          <w:ilvl w:val="0"/>
          <w:numId w:val="11"/>
        </w:numPr>
        <w:ind w:left="0" w:firstLine="709"/>
      </w:pPr>
      <w:proofErr w:type="gramStart"/>
      <w:r w:rsidRPr="000426D9">
        <w:rPr>
          <w:bCs/>
        </w:rPr>
        <w:t>укрепление</w:t>
      </w:r>
      <w:proofErr w:type="gramEnd"/>
      <w:r w:rsidRPr="000426D9">
        <w:rPr>
          <w:bCs/>
        </w:rPr>
        <w:t xml:space="preserve"> материально-технической базы учреждений образования и спорта через расширение сферы внебюджетного финансирования, увеличения перечня предоставляемых платных услуг, организованных на базе спортивных школ, учреждений дошкольного, общего среднего, дополнительного образования детей и молодежи;</w:t>
      </w:r>
    </w:p>
    <w:p w:rsidR="00000000" w:rsidRPr="000426D9" w:rsidRDefault="000426D9" w:rsidP="000426D9">
      <w:pPr>
        <w:numPr>
          <w:ilvl w:val="0"/>
          <w:numId w:val="11"/>
        </w:numPr>
        <w:ind w:left="0" w:firstLine="709"/>
      </w:pPr>
      <w:proofErr w:type="gramStart"/>
      <w:r w:rsidRPr="000426D9">
        <w:rPr>
          <w:bCs/>
        </w:rPr>
        <w:t>выполнение</w:t>
      </w:r>
      <w:proofErr w:type="gramEnd"/>
      <w:r w:rsidRPr="000426D9">
        <w:rPr>
          <w:bCs/>
        </w:rPr>
        <w:t xml:space="preserve"> мероприятий по обеспечению безопасных условий обучения и воспитания;</w:t>
      </w:r>
    </w:p>
    <w:p w:rsidR="00000000" w:rsidRPr="000426D9" w:rsidRDefault="000426D9" w:rsidP="000426D9">
      <w:pPr>
        <w:numPr>
          <w:ilvl w:val="0"/>
          <w:numId w:val="11"/>
        </w:numPr>
        <w:ind w:left="0" w:firstLine="709"/>
      </w:pPr>
      <w:proofErr w:type="gramStart"/>
      <w:r w:rsidRPr="000426D9">
        <w:rPr>
          <w:bCs/>
        </w:rPr>
        <w:t>взаимодействие</w:t>
      </w:r>
      <w:proofErr w:type="gramEnd"/>
      <w:r w:rsidRPr="000426D9">
        <w:rPr>
          <w:bCs/>
        </w:rPr>
        <w:t xml:space="preserve"> с учреждениями здравоохранения по вопросам индивидуального, дифференцированного подхода в организации обучения с учетом здоровья обучающихся;</w:t>
      </w:r>
    </w:p>
    <w:p w:rsidR="008C5A4D" w:rsidRPr="000426D9" w:rsidRDefault="000426D9" w:rsidP="00F8798F">
      <w:pPr>
        <w:numPr>
          <w:ilvl w:val="0"/>
          <w:numId w:val="11"/>
        </w:numPr>
        <w:ind w:left="0" w:firstLine="709"/>
        <w:sectPr w:rsidR="008C5A4D" w:rsidRPr="000426D9">
          <w:footerReference w:type="default" r:id="rId8"/>
          <w:pgSz w:w="11909" w:h="16834"/>
          <w:pgMar w:top="1134" w:right="567" w:bottom="1134" w:left="1134" w:header="720" w:footer="720" w:gutter="0"/>
          <w:cols w:space="720"/>
        </w:sectPr>
      </w:pPr>
      <w:proofErr w:type="gramStart"/>
      <w:r w:rsidRPr="00F64571">
        <w:rPr>
          <w:bCs/>
        </w:rPr>
        <w:t>обеспечение</w:t>
      </w:r>
      <w:proofErr w:type="gramEnd"/>
      <w:r w:rsidRPr="00F64571">
        <w:rPr>
          <w:bCs/>
        </w:rPr>
        <w:t xml:space="preserve"> режима экономии всех видов ресурсов, рациональное и целевое использование внебюджетных и бюджетн</w:t>
      </w:r>
      <w:bookmarkStart w:id="0" w:name="_GoBack"/>
      <w:bookmarkEnd w:id="0"/>
      <w:r w:rsidRPr="00F64571">
        <w:rPr>
          <w:bCs/>
        </w:rPr>
        <w:t>ых средств</w:t>
      </w:r>
    </w:p>
    <w:p w:rsidR="00023E4A" w:rsidRPr="000426D9" w:rsidRDefault="00023E4A" w:rsidP="00F64571">
      <w:pPr>
        <w:pStyle w:val="2"/>
        <w:spacing w:after="0"/>
        <w:ind w:firstLine="709"/>
        <w:rPr>
          <w:rFonts w:ascii="Times New Roman" w:hAnsi="Times New Roman" w:cs="Times New Roman"/>
          <w:sz w:val="28"/>
        </w:rPr>
      </w:pPr>
    </w:p>
    <w:sectPr w:rsidR="00023E4A" w:rsidRPr="000426D9" w:rsidSect="00BD72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134" w:right="567" w:bottom="1134" w:left="1134" w:header="720" w:footer="720" w:gutter="0"/>
      <w:cols w:space="708"/>
      <w:noEndnote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F44" w:rsidRDefault="000E5F44" w:rsidP="003746EA">
      <w:r>
        <w:separator/>
      </w:r>
    </w:p>
  </w:endnote>
  <w:endnote w:type="continuationSeparator" w:id="0">
    <w:p w:rsidR="000E5F44" w:rsidRDefault="000E5F44" w:rsidP="0037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8996046"/>
      <w:docPartObj>
        <w:docPartGallery w:val="Page Numbers (Bottom of Page)"/>
        <w:docPartUnique/>
      </w:docPartObj>
    </w:sdtPr>
    <w:sdtEndPr/>
    <w:sdtContent>
      <w:p w:rsidR="00BC55A6" w:rsidRDefault="00731B87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5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5A6" w:rsidRDefault="00BC55A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5A6" w:rsidRDefault="00BC55A6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5A6" w:rsidRDefault="00BC55A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F44" w:rsidRDefault="000E5F44" w:rsidP="003746EA">
      <w:r>
        <w:separator/>
      </w:r>
    </w:p>
  </w:footnote>
  <w:footnote w:type="continuationSeparator" w:id="0">
    <w:p w:rsidR="000E5F44" w:rsidRDefault="000E5F44" w:rsidP="00374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5A6" w:rsidRDefault="00BC55A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5A6" w:rsidRPr="00F64571" w:rsidRDefault="00BC55A6" w:rsidP="00F6457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5A6" w:rsidRDefault="00BC55A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076E8"/>
    <w:multiLevelType w:val="hybridMultilevel"/>
    <w:tmpl w:val="C7DCEA48"/>
    <w:lvl w:ilvl="0" w:tplc="4CB426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DA67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FC13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D8FB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3EBD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1A10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CE81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3E28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00D6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E2A94"/>
    <w:multiLevelType w:val="hybridMultilevel"/>
    <w:tmpl w:val="55FE75C4"/>
    <w:lvl w:ilvl="0" w:tplc="578290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EA6F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F611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5E5A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207BD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A69F4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0289E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F837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1403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C062BB"/>
    <w:multiLevelType w:val="hybridMultilevel"/>
    <w:tmpl w:val="9FE0F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773CF"/>
    <w:multiLevelType w:val="hybridMultilevel"/>
    <w:tmpl w:val="37C4A458"/>
    <w:lvl w:ilvl="0" w:tplc="31D2AF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CA99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B6DB7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404A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6CCE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FC6E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8EBC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9E13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3A0D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E71DAD"/>
    <w:multiLevelType w:val="hybridMultilevel"/>
    <w:tmpl w:val="4B927870"/>
    <w:lvl w:ilvl="0" w:tplc="E8D03B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FE2B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FA6A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8AA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3099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2A6A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9CFE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52AD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C490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443B82"/>
    <w:multiLevelType w:val="hybridMultilevel"/>
    <w:tmpl w:val="43A460A6"/>
    <w:lvl w:ilvl="0" w:tplc="528A01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D2B67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84A4D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D0E6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0C1F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320B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0A24C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90B8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688A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39728C"/>
    <w:multiLevelType w:val="hybridMultilevel"/>
    <w:tmpl w:val="4E7A261A"/>
    <w:lvl w:ilvl="0" w:tplc="160E66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8497C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A2F2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4E9A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1A99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C889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02DA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E2A3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2EDC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910D1F"/>
    <w:multiLevelType w:val="hybridMultilevel"/>
    <w:tmpl w:val="2758C532"/>
    <w:lvl w:ilvl="0" w:tplc="9F504C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8AE6D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6439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4057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807C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1A4B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4E26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1400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E851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5463CE"/>
    <w:multiLevelType w:val="hybridMultilevel"/>
    <w:tmpl w:val="42FAE854"/>
    <w:lvl w:ilvl="0" w:tplc="9F4A89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F85BD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ECCE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9C08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62FAE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384F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A4D8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D8B47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E496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390092"/>
    <w:multiLevelType w:val="hybridMultilevel"/>
    <w:tmpl w:val="FA121332"/>
    <w:lvl w:ilvl="0" w:tplc="A91052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C6E6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94E7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CE63D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52F9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DAF3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7860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F840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3696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216643"/>
    <w:multiLevelType w:val="hybridMultilevel"/>
    <w:tmpl w:val="CB46B736"/>
    <w:lvl w:ilvl="0" w:tplc="7FF6A510">
      <w:start w:val="1"/>
      <w:numFmt w:val="decimal"/>
      <w:lvlText w:val="%1)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348"/>
    <w:rsid w:val="00001FB1"/>
    <w:rsid w:val="00004D23"/>
    <w:rsid w:val="000058F7"/>
    <w:rsid w:val="000144BD"/>
    <w:rsid w:val="000168A2"/>
    <w:rsid w:val="00017A57"/>
    <w:rsid w:val="0002176A"/>
    <w:rsid w:val="000239B3"/>
    <w:rsid w:val="00023E4A"/>
    <w:rsid w:val="00025BB1"/>
    <w:rsid w:val="00032B2B"/>
    <w:rsid w:val="00036FEE"/>
    <w:rsid w:val="00041FF6"/>
    <w:rsid w:val="000426D9"/>
    <w:rsid w:val="00042DAE"/>
    <w:rsid w:val="0004312D"/>
    <w:rsid w:val="00044A74"/>
    <w:rsid w:val="000651C4"/>
    <w:rsid w:val="00065B7F"/>
    <w:rsid w:val="00065DE1"/>
    <w:rsid w:val="00066015"/>
    <w:rsid w:val="0006795E"/>
    <w:rsid w:val="00070310"/>
    <w:rsid w:val="00072566"/>
    <w:rsid w:val="00074C20"/>
    <w:rsid w:val="00080F1B"/>
    <w:rsid w:val="00081574"/>
    <w:rsid w:val="00087A10"/>
    <w:rsid w:val="00087E10"/>
    <w:rsid w:val="00093A89"/>
    <w:rsid w:val="000956CB"/>
    <w:rsid w:val="00097029"/>
    <w:rsid w:val="000A39E5"/>
    <w:rsid w:val="000A52B1"/>
    <w:rsid w:val="000A676C"/>
    <w:rsid w:val="000A770F"/>
    <w:rsid w:val="000B1C3C"/>
    <w:rsid w:val="000B28E6"/>
    <w:rsid w:val="000B51E5"/>
    <w:rsid w:val="000B748C"/>
    <w:rsid w:val="000C02B1"/>
    <w:rsid w:val="000C08B4"/>
    <w:rsid w:val="000C0ACC"/>
    <w:rsid w:val="000C19B8"/>
    <w:rsid w:val="000C265B"/>
    <w:rsid w:val="000D7884"/>
    <w:rsid w:val="000E04F3"/>
    <w:rsid w:val="000E2F74"/>
    <w:rsid w:val="000E5F44"/>
    <w:rsid w:val="000F1DF7"/>
    <w:rsid w:val="000F2ABF"/>
    <w:rsid w:val="000F4AA7"/>
    <w:rsid w:val="000F4BD6"/>
    <w:rsid w:val="00100F75"/>
    <w:rsid w:val="001026CF"/>
    <w:rsid w:val="00104E72"/>
    <w:rsid w:val="00114556"/>
    <w:rsid w:val="00114F76"/>
    <w:rsid w:val="00116C64"/>
    <w:rsid w:val="00120F69"/>
    <w:rsid w:val="00121D87"/>
    <w:rsid w:val="0012522D"/>
    <w:rsid w:val="00125C8B"/>
    <w:rsid w:val="001277DF"/>
    <w:rsid w:val="00130644"/>
    <w:rsid w:val="00131C8A"/>
    <w:rsid w:val="00141460"/>
    <w:rsid w:val="00141729"/>
    <w:rsid w:val="00142C5E"/>
    <w:rsid w:val="001435D8"/>
    <w:rsid w:val="00143C7E"/>
    <w:rsid w:val="001463E1"/>
    <w:rsid w:val="00153C9D"/>
    <w:rsid w:val="00155F9C"/>
    <w:rsid w:val="00156C19"/>
    <w:rsid w:val="00157CCA"/>
    <w:rsid w:val="001603D3"/>
    <w:rsid w:val="0016541A"/>
    <w:rsid w:val="00165531"/>
    <w:rsid w:val="00167C92"/>
    <w:rsid w:val="00172658"/>
    <w:rsid w:val="001800E8"/>
    <w:rsid w:val="00183ED0"/>
    <w:rsid w:val="001967D0"/>
    <w:rsid w:val="00197006"/>
    <w:rsid w:val="00197708"/>
    <w:rsid w:val="001A2EE5"/>
    <w:rsid w:val="001A5C9C"/>
    <w:rsid w:val="001A5FD3"/>
    <w:rsid w:val="001A6B0F"/>
    <w:rsid w:val="001C2E2A"/>
    <w:rsid w:val="001C67E0"/>
    <w:rsid w:val="001D0E40"/>
    <w:rsid w:val="001D1B4F"/>
    <w:rsid w:val="001D4DB7"/>
    <w:rsid w:val="001D6799"/>
    <w:rsid w:val="001D6ED6"/>
    <w:rsid w:val="001D73A4"/>
    <w:rsid w:val="001E07CB"/>
    <w:rsid w:val="001E1AF1"/>
    <w:rsid w:val="001E1C18"/>
    <w:rsid w:val="001E7B82"/>
    <w:rsid w:val="001F0FCE"/>
    <w:rsid w:val="001F2853"/>
    <w:rsid w:val="001F3A2F"/>
    <w:rsid w:val="001F3E40"/>
    <w:rsid w:val="001F6E95"/>
    <w:rsid w:val="001F7B4A"/>
    <w:rsid w:val="0020732F"/>
    <w:rsid w:val="00210ADD"/>
    <w:rsid w:val="002130A3"/>
    <w:rsid w:val="00214B9A"/>
    <w:rsid w:val="00216A4F"/>
    <w:rsid w:val="00221D7C"/>
    <w:rsid w:val="00222F55"/>
    <w:rsid w:val="002233FC"/>
    <w:rsid w:val="002242A1"/>
    <w:rsid w:val="00225ACA"/>
    <w:rsid w:val="002379D0"/>
    <w:rsid w:val="00240FC8"/>
    <w:rsid w:val="0024300E"/>
    <w:rsid w:val="00243E85"/>
    <w:rsid w:val="00245FE3"/>
    <w:rsid w:val="00252167"/>
    <w:rsid w:val="00252F02"/>
    <w:rsid w:val="00260B32"/>
    <w:rsid w:val="00261118"/>
    <w:rsid w:val="002618C6"/>
    <w:rsid w:val="00264E4A"/>
    <w:rsid w:val="00266C04"/>
    <w:rsid w:val="00266F90"/>
    <w:rsid w:val="00267300"/>
    <w:rsid w:val="0026735F"/>
    <w:rsid w:val="002736A5"/>
    <w:rsid w:val="002752DE"/>
    <w:rsid w:val="00276B79"/>
    <w:rsid w:val="00282A9E"/>
    <w:rsid w:val="00284634"/>
    <w:rsid w:val="002956AA"/>
    <w:rsid w:val="00297C8C"/>
    <w:rsid w:val="00297FAA"/>
    <w:rsid w:val="002A319B"/>
    <w:rsid w:val="002B0D7D"/>
    <w:rsid w:val="002B0E31"/>
    <w:rsid w:val="002B290B"/>
    <w:rsid w:val="002B3536"/>
    <w:rsid w:val="002B3C8C"/>
    <w:rsid w:val="002B40D7"/>
    <w:rsid w:val="002B6504"/>
    <w:rsid w:val="002B6A16"/>
    <w:rsid w:val="002D0A8F"/>
    <w:rsid w:val="002D38FB"/>
    <w:rsid w:val="002D4C68"/>
    <w:rsid w:val="002D6E09"/>
    <w:rsid w:val="002E1235"/>
    <w:rsid w:val="002E3379"/>
    <w:rsid w:val="002E5540"/>
    <w:rsid w:val="002E5F52"/>
    <w:rsid w:val="002E66E9"/>
    <w:rsid w:val="002E6AAF"/>
    <w:rsid w:val="002F2839"/>
    <w:rsid w:val="002F3119"/>
    <w:rsid w:val="002F4458"/>
    <w:rsid w:val="002F5506"/>
    <w:rsid w:val="002F7E7F"/>
    <w:rsid w:val="00301A05"/>
    <w:rsid w:val="003032A9"/>
    <w:rsid w:val="00304C6E"/>
    <w:rsid w:val="003064D6"/>
    <w:rsid w:val="0030795D"/>
    <w:rsid w:val="00310B3C"/>
    <w:rsid w:val="003119B1"/>
    <w:rsid w:val="00314047"/>
    <w:rsid w:val="00316398"/>
    <w:rsid w:val="00320E53"/>
    <w:rsid w:val="003234B1"/>
    <w:rsid w:val="00325A1A"/>
    <w:rsid w:val="00326793"/>
    <w:rsid w:val="0033013A"/>
    <w:rsid w:val="003302FF"/>
    <w:rsid w:val="00330600"/>
    <w:rsid w:val="00331D86"/>
    <w:rsid w:val="00333393"/>
    <w:rsid w:val="0034046A"/>
    <w:rsid w:val="00340848"/>
    <w:rsid w:val="00341D1A"/>
    <w:rsid w:val="00343588"/>
    <w:rsid w:val="003443ED"/>
    <w:rsid w:val="00344865"/>
    <w:rsid w:val="003459CE"/>
    <w:rsid w:val="00345E95"/>
    <w:rsid w:val="00347B09"/>
    <w:rsid w:val="003527E9"/>
    <w:rsid w:val="003551D0"/>
    <w:rsid w:val="00356BAC"/>
    <w:rsid w:val="00357D5C"/>
    <w:rsid w:val="00360D91"/>
    <w:rsid w:val="00360FBA"/>
    <w:rsid w:val="00365898"/>
    <w:rsid w:val="00373F17"/>
    <w:rsid w:val="003746EA"/>
    <w:rsid w:val="003769F8"/>
    <w:rsid w:val="003835E3"/>
    <w:rsid w:val="00383A0F"/>
    <w:rsid w:val="00385F00"/>
    <w:rsid w:val="00386679"/>
    <w:rsid w:val="0038684E"/>
    <w:rsid w:val="00387170"/>
    <w:rsid w:val="00393059"/>
    <w:rsid w:val="003937DF"/>
    <w:rsid w:val="0039584E"/>
    <w:rsid w:val="003964C6"/>
    <w:rsid w:val="00396B73"/>
    <w:rsid w:val="003A1FFD"/>
    <w:rsid w:val="003A27E9"/>
    <w:rsid w:val="003A391A"/>
    <w:rsid w:val="003A3BB5"/>
    <w:rsid w:val="003A3EA8"/>
    <w:rsid w:val="003A44C4"/>
    <w:rsid w:val="003A59BE"/>
    <w:rsid w:val="003A715D"/>
    <w:rsid w:val="003B05CD"/>
    <w:rsid w:val="003B129D"/>
    <w:rsid w:val="003B1F78"/>
    <w:rsid w:val="003B2CAC"/>
    <w:rsid w:val="003B506B"/>
    <w:rsid w:val="003B6B36"/>
    <w:rsid w:val="003B7A87"/>
    <w:rsid w:val="003C0E99"/>
    <w:rsid w:val="003D09F0"/>
    <w:rsid w:val="003D201D"/>
    <w:rsid w:val="003D292B"/>
    <w:rsid w:val="003E544E"/>
    <w:rsid w:val="003F0D66"/>
    <w:rsid w:val="003F4D42"/>
    <w:rsid w:val="00403569"/>
    <w:rsid w:val="00403745"/>
    <w:rsid w:val="00407119"/>
    <w:rsid w:val="00411DBB"/>
    <w:rsid w:val="00413EB6"/>
    <w:rsid w:val="00416D8C"/>
    <w:rsid w:val="00421FBA"/>
    <w:rsid w:val="00423282"/>
    <w:rsid w:val="00423B53"/>
    <w:rsid w:val="00424986"/>
    <w:rsid w:val="004306AB"/>
    <w:rsid w:val="00430DC2"/>
    <w:rsid w:val="00436A32"/>
    <w:rsid w:val="0044112A"/>
    <w:rsid w:val="004426CF"/>
    <w:rsid w:val="00442F33"/>
    <w:rsid w:val="0044416A"/>
    <w:rsid w:val="004447F2"/>
    <w:rsid w:val="00446A65"/>
    <w:rsid w:val="004510B3"/>
    <w:rsid w:val="0045143C"/>
    <w:rsid w:val="004538B3"/>
    <w:rsid w:val="004542A8"/>
    <w:rsid w:val="00456E96"/>
    <w:rsid w:val="00462A9B"/>
    <w:rsid w:val="00463E2E"/>
    <w:rsid w:val="00464B36"/>
    <w:rsid w:val="004651EF"/>
    <w:rsid w:val="0046611D"/>
    <w:rsid w:val="004661BB"/>
    <w:rsid w:val="00466EB9"/>
    <w:rsid w:val="00473418"/>
    <w:rsid w:val="00474AE4"/>
    <w:rsid w:val="004766C8"/>
    <w:rsid w:val="00477BCB"/>
    <w:rsid w:val="0048029D"/>
    <w:rsid w:val="00481418"/>
    <w:rsid w:val="0048385B"/>
    <w:rsid w:val="00484415"/>
    <w:rsid w:val="00485C48"/>
    <w:rsid w:val="004919A3"/>
    <w:rsid w:val="004927E0"/>
    <w:rsid w:val="0049396D"/>
    <w:rsid w:val="004954D6"/>
    <w:rsid w:val="004A1AE5"/>
    <w:rsid w:val="004A21D0"/>
    <w:rsid w:val="004A30F9"/>
    <w:rsid w:val="004A3719"/>
    <w:rsid w:val="004B282B"/>
    <w:rsid w:val="004B2DEB"/>
    <w:rsid w:val="004B3671"/>
    <w:rsid w:val="004B51FF"/>
    <w:rsid w:val="004B6387"/>
    <w:rsid w:val="004C0DAC"/>
    <w:rsid w:val="004C3081"/>
    <w:rsid w:val="004C48DC"/>
    <w:rsid w:val="004C5D36"/>
    <w:rsid w:val="004C7382"/>
    <w:rsid w:val="004D14C0"/>
    <w:rsid w:val="004D2551"/>
    <w:rsid w:val="004D25EC"/>
    <w:rsid w:val="004E2519"/>
    <w:rsid w:val="004E354C"/>
    <w:rsid w:val="004E38ED"/>
    <w:rsid w:val="004E7FFA"/>
    <w:rsid w:val="004F3E94"/>
    <w:rsid w:val="004F54AC"/>
    <w:rsid w:val="005001D9"/>
    <w:rsid w:val="005012B5"/>
    <w:rsid w:val="00505977"/>
    <w:rsid w:val="00510349"/>
    <w:rsid w:val="00510E5D"/>
    <w:rsid w:val="005111C9"/>
    <w:rsid w:val="0051121B"/>
    <w:rsid w:val="00514BFE"/>
    <w:rsid w:val="00517FFD"/>
    <w:rsid w:val="005217AD"/>
    <w:rsid w:val="00523FAD"/>
    <w:rsid w:val="005258A5"/>
    <w:rsid w:val="005264AF"/>
    <w:rsid w:val="00527326"/>
    <w:rsid w:val="00527C86"/>
    <w:rsid w:val="00535493"/>
    <w:rsid w:val="005359E0"/>
    <w:rsid w:val="005440F7"/>
    <w:rsid w:val="00544884"/>
    <w:rsid w:val="00547454"/>
    <w:rsid w:val="00550B19"/>
    <w:rsid w:val="00550EDE"/>
    <w:rsid w:val="005539D6"/>
    <w:rsid w:val="005544FF"/>
    <w:rsid w:val="005576A2"/>
    <w:rsid w:val="00560FDD"/>
    <w:rsid w:val="00562556"/>
    <w:rsid w:val="00563003"/>
    <w:rsid w:val="005631B6"/>
    <w:rsid w:val="005632FC"/>
    <w:rsid w:val="0056394D"/>
    <w:rsid w:val="00565396"/>
    <w:rsid w:val="00570666"/>
    <w:rsid w:val="00574207"/>
    <w:rsid w:val="005746DE"/>
    <w:rsid w:val="00583726"/>
    <w:rsid w:val="00584809"/>
    <w:rsid w:val="00585DDD"/>
    <w:rsid w:val="00586098"/>
    <w:rsid w:val="00586534"/>
    <w:rsid w:val="00590C2E"/>
    <w:rsid w:val="00590C8E"/>
    <w:rsid w:val="0059154A"/>
    <w:rsid w:val="00591649"/>
    <w:rsid w:val="005929A2"/>
    <w:rsid w:val="00593856"/>
    <w:rsid w:val="005A0FB9"/>
    <w:rsid w:val="005A1533"/>
    <w:rsid w:val="005A2518"/>
    <w:rsid w:val="005A2675"/>
    <w:rsid w:val="005A27B2"/>
    <w:rsid w:val="005A2A0A"/>
    <w:rsid w:val="005B399E"/>
    <w:rsid w:val="005B3D47"/>
    <w:rsid w:val="005B4E23"/>
    <w:rsid w:val="005C0517"/>
    <w:rsid w:val="005C42EE"/>
    <w:rsid w:val="005C5C99"/>
    <w:rsid w:val="005C6939"/>
    <w:rsid w:val="005C7B9E"/>
    <w:rsid w:val="005D25D7"/>
    <w:rsid w:val="005D4F1E"/>
    <w:rsid w:val="005E1B2F"/>
    <w:rsid w:val="005E2277"/>
    <w:rsid w:val="005E5E44"/>
    <w:rsid w:val="005F56E6"/>
    <w:rsid w:val="00601284"/>
    <w:rsid w:val="0060445F"/>
    <w:rsid w:val="00605BD7"/>
    <w:rsid w:val="00605E82"/>
    <w:rsid w:val="0061026F"/>
    <w:rsid w:val="00610413"/>
    <w:rsid w:val="00617690"/>
    <w:rsid w:val="006176DF"/>
    <w:rsid w:val="0061780F"/>
    <w:rsid w:val="00617C89"/>
    <w:rsid w:val="00624390"/>
    <w:rsid w:val="00626E82"/>
    <w:rsid w:val="006303B8"/>
    <w:rsid w:val="00630C65"/>
    <w:rsid w:val="0063189B"/>
    <w:rsid w:val="00631C83"/>
    <w:rsid w:val="00637FBC"/>
    <w:rsid w:val="0064094A"/>
    <w:rsid w:val="00641489"/>
    <w:rsid w:val="00641D96"/>
    <w:rsid w:val="006453C9"/>
    <w:rsid w:val="00646321"/>
    <w:rsid w:val="0065349D"/>
    <w:rsid w:val="006541A5"/>
    <w:rsid w:val="00654E8E"/>
    <w:rsid w:val="00655341"/>
    <w:rsid w:val="006558A4"/>
    <w:rsid w:val="00657A54"/>
    <w:rsid w:val="0066035D"/>
    <w:rsid w:val="00661247"/>
    <w:rsid w:val="00662ED8"/>
    <w:rsid w:val="00664A92"/>
    <w:rsid w:val="00676639"/>
    <w:rsid w:val="00677995"/>
    <w:rsid w:val="00681048"/>
    <w:rsid w:val="00681CB1"/>
    <w:rsid w:val="00683AB9"/>
    <w:rsid w:val="00687CB5"/>
    <w:rsid w:val="00692DAE"/>
    <w:rsid w:val="0069369F"/>
    <w:rsid w:val="00693FF1"/>
    <w:rsid w:val="00696313"/>
    <w:rsid w:val="006978E3"/>
    <w:rsid w:val="00697B2C"/>
    <w:rsid w:val="006A16DF"/>
    <w:rsid w:val="006A5DF6"/>
    <w:rsid w:val="006A6D28"/>
    <w:rsid w:val="006A726F"/>
    <w:rsid w:val="006B0773"/>
    <w:rsid w:val="006B2A92"/>
    <w:rsid w:val="006B37D9"/>
    <w:rsid w:val="006C1D73"/>
    <w:rsid w:val="006C76DE"/>
    <w:rsid w:val="006D1916"/>
    <w:rsid w:val="006D5FB2"/>
    <w:rsid w:val="006D65A6"/>
    <w:rsid w:val="006E1427"/>
    <w:rsid w:val="006F3F40"/>
    <w:rsid w:val="006F5C3C"/>
    <w:rsid w:val="006F6FEC"/>
    <w:rsid w:val="00700EC3"/>
    <w:rsid w:val="007015F7"/>
    <w:rsid w:val="00701836"/>
    <w:rsid w:val="00704544"/>
    <w:rsid w:val="00710AB0"/>
    <w:rsid w:val="0071457A"/>
    <w:rsid w:val="00714757"/>
    <w:rsid w:val="00715965"/>
    <w:rsid w:val="00716F23"/>
    <w:rsid w:val="007241D9"/>
    <w:rsid w:val="0072423B"/>
    <w:rsid w:val="00725B8A"/>
    <w:rsid w:val="00725F45"/>
    <w:rsid w:val="00730A78"/>
    <w:rsid w:val="00731B87"/>
    <w:rsid w:val="00733CAA"/>
    <w:rsid w:val="0073400C"/>
    <w:rsid w:val="007413C9"/>
    <w:rsid w:val="00743CD9"/>
    <w:rsid w:val="0076077F"/>
    <w:rsid w:val="0076415B"/>
    <w:rsid w:val="00764D79"/>
    <w:rsid w:val="00766734"/>
    <w:rsid w:val="00772CF7"/>
    <w:rsid w:val="00776ABD"/>
    <w:rsid w:val="00787B31"/>
    <w:rsid w:val="00787D61"/>
    <w:rsid w:val="007926E9"/>
    <w:rsid w:val="00792C7B"/>
    <w:rsid w:val="0079571B"/>
    <w:rsid w:val="007A0D1F"/>
    <w:rsid w:val="007A2681"/>
    <w:rsid w:val="007A2B88"/>
    <w:rsid w:val="007B1C25"/>
    <w:rsid w:val="007B3263"/>
    <w:rsid w:val="007B4808"/>
    <w:rsid w:val="007B7ACF"/>
    <w:rsid w:val="007C15EB"/>
    <w:rsid w:val="007C28FF"/>
    <w:rsid w:val="007D0522"/>
    <w:rsid w:val="007D4626"/>
    <w:rsid w:val="007D59FA"/>
    <w:rsid w:val="007D5A84"/>
    <w:rsid w:val="007D5F2E"/>
    <w:rsid w:val="007E0593"/>
    <w:rsid w:val="007E10F6"/>
    <w:rsid w:val="007E1348"/>
    <w:rsid w:val="007E14A2"/>
    <w:rsid w:val="007E1B84"/>
    <w:rsid w:val="007E3136"/>
    <w:rsid w:val="007E5060"/>
    <w:rsid w:val="007E5D49"/>
    <w:rsid w:val="007E5E62"/>
    <w:rsid w:val="007E66AC"/>
    <w:rsid w:val="007E68EF"/>
    <w:rsid w:val="007E6C61"/>
    <w:rsid w:val="007E6C6D"/>
    <w:rsid w:val="007E6EDE"/>
    <w:rsid w:val="007E7F2B"/>
    <w:rsid w:val="007F1598"/>
    <w:rsid w:val="007F37A4"/>
    <w:rsid w:val="007F3A29"/>
    <w:rsid w:val="007F74FE"/>
    <w:rsid w:val="00800AF4"/>
    <w:rsid w:val="008019CE"/>
    <w:rsid w:val="0080417D"/>
    <w:rsid w:val="00804A01"/>
    <w:rsid w:val="00805279"/>
    <w:rsid w:val="008066DA"/>
    <w:rsid w:val="008106B8"/>
    <w:rsid w:val="00814CE4"/>
    <w:rsid w:val="008151EF"/>
    <w:rsid w:val="0081534E"/>
    <w:rsid w:val="00816652"/>
    <w:rsid w:val="0082353B"/>
    <w:rsid w:val="00830F71"/>
    <w:rsid w:val="00832136"/>
    <w:rsid w:val="008335C1"/>
    <w:rsid w:val="008371A6"/>
    <w:rsid w:val="00837271"/>
    <w:rsid w:val="008409A5"/>
    <w:rsid w:val="008452CF"/>
    <w:rsid w:val="0084752E"/>
    <w:rsid w:val="008475B9"/>
    <w:rsid w:val="008512FF"/>
    <w:rsid w:val="00851727"/>
    <w:rsid w:val="00860D01"/>
    <w:rsid w:val="00863C77"/>
    <w:rsid w:val="00866560"/>
    <w:rsid w:val="00867FCA"/>
    <w:rsid w:val="00870672"/>
    <w:rsid w:val="008710F2"/>
    <w:rsid w:val="008778F9"/>
    <w:rsid w:val="00880BF4"/>
    <w:rsid w:val="00881FD7"/>
    <w:rsid w:val="00887B7E"/>
    <w:rsid w:val="00890371"/>
    <w:rsid w:val="00890790"/>
    <w:rsid w:val="00892E81"/>
    <w:rsid w:val="0089656A"/>
    <w:rsid w:val="008A2341"/>
    <w:rsid w:val="008A4FB6"/>
    <w:rsid w:val="008A65FE"/>
    <w:rsid w:val="008A6D6A"/>
    <w:rsid w:val="008B0289"/>
    <w:rsid w:val="008B05BA"/>
    <w:rsid w:val="008B0785"/>
    <w:rsid w:val="008B182D"/>
    <w:rsid w:val="008B3F47"/>
    <w:rsid w:val="008B449D"/>
    <w:rsid w:val="008B534D"/>
    <w:rsid w:val="008B5393"/>
    <w:rsid w:val="008B5C24"/>
    <w:rsid w:val="008B5E97"/>
    <w:rsid w:val="008B5ED8"/>
    <w:rsid w:val="008C07B1"/>
    <w:rsid w:val="008C14F1"/>
    <w:rsid w:val="008C1AE7"/>
    <w:rsid w:val="008C1B68"/>
    <w:rsid w:val="008C5824"/>
    <w:rsid w:val="008C5A4D"/>
    <w:rsid w:val="008C5F7E"/>
    <w:rsid w:val="008C703D"/>
    <w:rsid w:val="008D6E9D"/>
    <w:rsid w:val="008E0B73"/>
    <w:rsid w:val="008E1A11"/>
    <w:rsid w:val="008E457E"/>
    <w:rsid w:val="008F11C7"/>
    <w:rsid w:val="008F13C7"/>
    <w:rsid w:val="008F2FE4"/>
    <w:rsid w:val="008F561A"/>
    <w:rsid w:val="008F60A3"/>
    <w:rsid w:val="008F7B7B"/>
    <w:rsid w:val="00900616"/>
    <w:rsid w:val="0090345B"/>
    <w:rsid w:val="009052F8"/>
    <w:rsid w:val="0090619E"/>
    <w:rsid w:val="0090779B"/>
    <w:rsid w:val="00907D6A"/>
    <w:rsid w:val="00920B5A"/>
    <w:rsid w:val="0092602E"/>
    <w:rsid w:val="009279D6"/>
    <w:rsid w:val="00927A1D"/>
    <w:rsid w:val="009310E7"/>
    <w:rsid w:val="0093298B"/>
    <w:rsid w:val="0094640D"/>
    <w:rsid w:val="00950052"/>
    <w:rsid w:val="0095074F"/>
    <w:rsid w:val="009527C3"/>
    <w:rsid w:val="00963180"/>
    <w:rsid w:val="00965FCB"/>
    <w:rsid w:val="009665E5"/>
    <w:rsid w:val="00967978"/>
    <w:rsid w:val="00967BB2"/>
    <w:rsid w:val="00971D0E"/>
    <w:rsid w:val="00974901"/>
    <w:rsid w:val="00976EF6"/>
    <w:rsid w:val="00977632"/>
    <w:rsid w:val="00980EFF"/>
    <w:rsid w:val="00981897"/>
    <w:rsid w:val="009822F6"/>
    <w:rsid w:val="009826F8"/>
    <w:rsid w:val="00987928"/>
    <w:rsid w:val="009907AA"/>
    <w:rsid w:val="00991427"/>
    <w:rsid w:val="00995AED"/>
    <w:rsid w:val="009A01E4"/>
    <w:rsid w:val="009A5FDF"/>
    <w:rsid w:val="009A62CA"/>
    <w:rsid w:val="009B2301"/>
    <w:rsid w:val="009B351E"/>
    <w:rsid w:val="009B39AD"/>
    <w:rsid w:val="009B4A72"/>
    <w:rsid w:val="009B4D2D"/>
    <w:rsid w:val="009B5AC8"/>
    <w:rsid w:val="009B7A35"/>
    <w:rsid w:val="009B7ED8"/>
    <w:rsid w:val="009D13B5"/>
    <w:rsid w:val="009D1996"/>
    <w:rsid w:val="009D20B9"/>
    <w:rsid w:val="009D24CB"/>
    <w:rsid w:val="009D6F6F"/>
    <w:rsid w:val="009E045F"/>
    <w:rsid w:val="009E05B0"/>
    <w:rsid w:val="009E698D"/>
    <w:rsid w:val="009E7823"/>
    <w:rsid w:val="009F35DF"/>
    <w:rsid w:val="009F3EA0"/>
    <w:rsid w:val="009F3F62"/>
    <w:rsid w:val="00A00CD7"/>
    <w:rsid w:val="00A020FE"/>
    <w:rsid w:val="00A02542"/>
    <w:rsid w:val="00A10B12"/>
    <w:rsid w:val="00A12A01"/>
    <w:rsid w:val="00A12CA1"/>
    <w:rsid w:val="00A13BF5"/>
    <w:rsid w:val="00A161A6"/>
    <w:rsid w:val="00A16575"/>
    <w:rsid w:val="00A17BE4"/>
    <w:rsid w:val="00A17C29"/>
    <w:rsid w:val="00A259AA"/>
    <w:rsid w:val="00A3166E"/>
    <w:rsid w:val="00A33D3F"/>
    <w:rsid w:val="00A401A6"/>
    <w:rsid w:val="00A418D1"/>
    <w:rsid w:val="00A46E6C"/>
    <w:rsid w:val="00A553E6"/>
    <w:rsid w:val="00A55D3B"/>
    <w:rsid w:val="00A5797B"/>
    <w:rsid w:val="00A57F68"/>
    <w:rsid w:val="00A60D26"/>
    <w:rsid w:val="00A70769"/>
    <w:rsid w:val="00A7135A"/>
    <w:rsid w:val="00A71BC1"/>
    <w:rsid w:val="00A7299B"/>
    <w:rsid w:val="00A72E2A"/>
    <w:rsid w:val="00A77DE7"/>
    <w:rsid w:val="00A80860"/>
    <w:rsid w:val="00A83D49"/>
    <w:rsid w:val="00A8549D"/>
    <w:rsid w:val="00A97117"/>
    <w:rsid w:val="00AA165F"/>
    <w:rsid w:val="00AA3969"/>
    <w:rsid w:val="00AA58D1"/>
    <w:rsid w:val="00AB15D4"/>
    <w:rsid w:val="00AB1BA1"/>
    <w:rsid w:val="00AB2868"/>
    <w:rsid w:val="00AC2009"/>
    <w:rsid w:val="00AC52FE"/>
    <w:rsid w:val="00AD686D"/>
    <w:rsid w:val="00AD7315"/>
    <w:rsid w:val="00AE3FAA"/>
    <w:rsid w:val="00AE4BE3"/>
    <w:rsid w:val="00AE5104"/>
    <w:rsid w:val="00AF06F3"/>
    <w:rsid w:val="00AF4CF6"/>
    <w:rsid w:val="00B0162D"/>
    <w:rsid w:val="00B01C0E"/>
    <w:rsid w:val="00B024BF"/>
    <w:rsid w:val="00B031FB"/>
    <w:rsid w:val="00B05282"/>
    <w:rsid w:val="00B05429"/>
    <w:rsid w:val="00B104E4"/>
    <w:rsid w:val="00B1101F"/>
    <w:rsid w:val="00B1265C"/>
    <w:rsid w:val="00B15F49"/>
    <w:rsid w:val="00B221EB"/>
    <w:rsid w:val="00B26B90"/>
    <w:rsid w:val="00B37911"/>
    <w:rsid w:val="00B4244B"/>
    <w:rsid w:val="00B4685E"/>
    <w:rsid w:val="00B47F81"/>
    <w:rsid w:val="00B516AD"/>
    <w:rsid w:val="00B5331C"/>
    <w:rsid w:val="00B56834"/>
    <w:rsid w:val="00B60B53"/>
    <w:rsid w:val="00B61545"/>
    <w:rsid w:val="00B655FA"/>
    <w:rsid w:val="00B662E6"/>
    <w:rsid w:val="00B73BFE"/>
    <w:rsid w:val="00B74681"/>
    <w:rsid w:val="00B82AE3"/>
    <w:rsid w:val="00B910B7"/>
    <w:rsid w:val="00B91AA4"/>
    <w:rsid w:val="00B922B8"/>
    <w:rsid w:val="00B95BF7"/>
    <w:rsid w:val="00B96C48"/>
    <w:rsid w:val="00B976CE"/>
    <w:rsid w:val="00BA1F15"/>
    <w:rsid w:val="00BA29B2"/>
    <w:rsid w:val="00BA6450"/>
    <w:rsid w:val="00BA7A9D"/>
    <w:rsid w:val="00BB1DE6"/>
    <w:rsid w:val="00BB204A"/>
    <w:rsid w:val="00BC0189"/>
    <w:rsid w:val="00BC19AA"/>
    <w:rsid w:val="00BC55A6"/>
    <w:rsid w:val="00BC5ADF"/>
    <w:rsid w:val="00BD3848"/>
    <w:rsid w:val="00BD3937"/>
    <w:rsid w:val="00BD6107"/>
    <w:rsid w:val="00BD6395"/>
    <w:rsid w:val="00BD6F89"/>
    <w:rsid w:val="00BD704B"/>
    <w:rsid w:val="00BD727B"/>
    <w:rsid w:val="00BE0045"/>
    <w:rsid w:val="00BE07E8"/>
    <w:rsid w:val="00BE3BE1"/>
    <w:rsid w:val="00BE6F4C"/>
    <w:rsid w:val="00BF1C0C"/>
    <w:rsid w:val="00BF347A"/>
    <w:rsid w:val="00BF69B1"/>
    <w:rsid w:val="00C04091"/>
    <w:rsid w:val="00C06158"/>
    <w:rsid w:val="00C12DFF"/>
    <w:rsid w:val="00C13CB4"/>
    <w:rsid w:val="00C17055"/>
    <w:rsid w:val="00C22140"/>
    <w:rsid w:val="00C224BD"/>
    <w:rsid w:val="00C22E2D"/>
    <w:rsid w:val="00C230E2"/>
    <w:rsid w:val="00C250C7"/>
    <w:rsid w:val="00C27984"/>
    <w:rsid w:val="00C31374"/>
    <w:rsid w:val="00C37262"/>
    <w:rsid w:val="00C37992"/>
    <w:rsid w:val="00C37BB7"/>
    <w:rsid w:val="00C40ABF"/>
    <w:rsid w:val="00C4340C"/>
    <w:rsid w:val="00C4525E"/>
    <w:rsid w:val="00C51A28"/>
    <w:rsid w:val="00C5220F"/>
    <w:rsid w:val="00C556C0"/>
    <w:rsid w:val="00C567D2"/>
    <w:rsid w:val="00C56D56"/>
    <w:rsid w:val="00C60CF9"/>
    <w:rsid w:val="00C61B58"/>
    <w:rsid w:val="00C625F8"/>
    <w:rsid w:val="00C64A99"/>
    <w:rsid w:val="00C80B37"/>
    <w:rsid w:val="00C86424"/>
    <w:rsid w:val="00C86804"/>
    <w:rsid w:val="00C8691B"/>
    <w:rsid w:val="00C929BF"/>
    <w:rsid w:val="00C92B11"/>
    <w:rsid w:val="00C97CA3"/>
    <w:rsid w:val="00CA0212"/>
    <w:rsid w:val="00CA209D"/>
    <w:rsid w:val="00CA2774"/>
    <w:rsid w:val="00CA43B4"/>
    <w:rsid w:val="00CA4768"/>
    <w:rsid w:val="00CA5B98"/>
    <w:rsid w:val="00CA72B4"/>
    <w:rsid w:val="00CA761F"/>
    <w:rsid w:val="00CA77A5"/>
    <w:rsid w:val="00CB0885"/>
    <w:rsid w:val="00CB1D68"/>
    <w:rsid w:val="00CB3AE3"/>
    <w:rsid w:val="00CB464E"/>
    <w:rsid w:val="00CB6307"/>
    <w:rsid w:val="00CD0370"/>
    <w:rsid w:val="00CD38EA"/>
    <w:rsid w:val="00CD3A59"/>
    <w:rsid w:val="00CD4A33"/>
    <w:rsid w:val="00CD4B2F"/>
    <w:rsid w:val="00CD6C2C"/>
    <w:rsid w:val="00CD7764"/>
    <w:rsid w:val="00CD7B01"/>
    <w:rsid w:val="00CF2388"/>
    <w:rsid w:val="00CF510F"/>
    <w:rsid w:val="00CF7488"/>
    <w:rsid w:val="00D00009"/>
    <w:rsid w:val="00D03F61"/>
    <w:rsid w:val="00D04D39"/>
    <w:rsid w:val="00D0610A"/>
    <w:rsid w:val="00D068B8"/>
    <w:rsid w:val="00D11C87"/>
    <w:rsid w:val="00D12218"/>
    <w:rsid w:val="00D125D2"/>
    <w:rsid w:val="00D14F85"/>
    <w:rsid w:val="00D1623B"/>
    <w:rsid w:val="00D17F7D"/>
    <w:rsid w:val="00D2190E"/>
    <w:rsid w:val="00D24027"/>
    <w:rsid w:val="00D25097"/>
    <w:rsid w:val="00D272EE"/>
    <w:rsid w:val="00D27D39"/>
    <w:rsid w:val="00D348B9"/>
    <w:rsid w:val="00D40026"/>
    <w:rsid w:val="00D4255E"/>
    <w:rsid w:val="00D4310E"/>
    <w:rsid w:val="00D438DA"/>
    <w:rsid w:val="00D44906"/>
    <w:rsid w:val="00D44DF4"/>
    <w:rsid w:val="00D457CE"/>
    <w:rsid w:val="00D50840"/>
    <w:rsid w:val="00D51176"/>
    <w:rsid w:val="00D577EF"/>
    <w:rsid w:val="00D60737"/>
    <w:rsid w:val="00D618D5"/>
    <w:rsid w:val="00D64136"/>
    <w:rsid w:val="00D64A5A"/>
    <w:rsid w:val="00D67F74"/>
    <w:rsid w:val="00D7069C"/>
    <w:rsid w:val="00D71205"/>
    <w:rsid w:val="00D71586"/>
    <w:rsid w:val="00D74A83"/>
    <w:rsid w:val="00D8424C"/>
    <w:rsid w:val="00D90E2E"/>
    <w:rsid w:val="00D9266B"/>
    <w:rsid w:val="00D96E40"/>
    <w:rsid w:val="00DA5817"/>
    <w:rsid w:val="00DA5BC7"/>
    <w:rsid w:val="00DB0ECD"/>
    <w:rsid w:val="00DB69BB"/>
    <w:rsid w:val="00DB6CBE"/>
    <w:rsid w:val="00DC304D"/>
    <w:rsid w:val="00DC3A25"/>
    <w:rsid w:val="00DD1DD5"/>
    <w:rsid w:val="00DD39F3"/>
    <w:rsid w:val="00DD4237"/>
    <w:rsid w:val="00DE71C7"/>
    <w:rsid w:val="00DF0384"/>
    <w:rsid w:val="00DF20F6"/>
    <w:rsid w:val="00DF3964"/>
    <w:rsid w:val="00DF5D11"/>
    <w:rsid w:val="00DF6384"/>
    <w:rsid w:val="00E04837"/>
    <w:rsid w:val="00E0712B"/>
    <w:rsid w:val="00E07C6A"/>
    <w:rsid w:val="00E224D3"/>
    <w:rsid w:val="00E23982"/>
    <w:rsid w:val="00E34FEF"/>
    <w:rsid w:val="00E36562"/>
    <w:rsid w:val="00E40F61"/>
    <w:rsid w:val="00E43F88"/>
    <w:rsid w:val="00E442D7"/>
    <w:rsid w:val="00E4502F"/>
    <w:rsid w:val="00E46C97"/>
    <w:rsid w:val="00E47086"/>
    <w:rsid w:val="00E51BAC"/>
    <w:rsid w:val="00E55350"/>
    <w:rsid w:val="00E619A4"/>
    <w:rsid w:val="00E65546"/>
    <w:rsid w:val="00E65A01"/>
    <w:rsid w:val="00E72217"/>
    <w:rsid w:val="00E73288"/>
    <w:rsid w:val="00E750F4"/>
    <w:rsid w:val="00E81DDF"/>
    <w:rsid w:val="00E8355D"/>
    <w:rsid w:val="00E92727"/>
    <w:rsid w:val="00E92ABB"/>
    <w:rsid w:val="00E95391"/>
    <w:rsid w:val="00E974CE"/>
    <w:rsid w:val="00E97F10"/>
    <w:rsid w:val="00EA10D2"/>
    <w:rsid w:val="00EA259D"/>
    <w:rsid w:val="00EA3418"/>
    <w:rsid w:val="00EA5DC6"/>
    <w:rsid w:val="00EA6C35"/>
    <w:rsid w:val="00EA6E9D"/>
    <w:rsid w:val="00EB09A2"/>
    <w:rsid w:val="00EB1307"/>
    <w:rsid w:val="00EB213F"/>
    <w:rsid w:val="00EB3AF5"/>
    <w:rsid w:val="00EC2B8A"/>
    <w:rsid w:val="00EC2C8F"/>
    <w:rsid w:val="00EC548E"/>
    <w:rsid w:val="00ED127E"/>
    <w:rsid w:val="00ED137D"/>
    <w:rsid w:val="00ED5F94"/>
    <w:rsid w:val="00ED6909"/>
    <w:rsid w:val="00ED78A2"/>
    <w:rsid w:val="00EE075C"/>
    <w:rsid w:val="00EF0406"/>
    <w:rsid w:val="00EF2568"/>
    <w:rsid w:val="00EF3BF9"/>
    <w:rsid w:val="00EF4746"/>
    <w:rsid w:val="00EF55A6"/>
    <w:rsid w:val="00EF611E"/>
    <w:rsid w:val="00EF7330"/>
    <w:rsid w:val="00F00436"/>
    <w:rsid w:val="00F035ED"/>
    <w:rsid w:val="00F059B0"/>
    <w:rsid w:val="00F110F7"/>
    <w:rsid w:val="00F11DC2"/>
    <w:rsid w:val="00F14A5B"/>
    <w:rsid w:val="00F207BB"/>
    <w:rsid w:val="00F229A5"/>
    <w:rsid w:val="00F22A8E"/>
    <w:rsid w:val="00F25D47"/>
    <w:rsid w:val="00F26CF5"/>
    <w:rsid w:val="00F26F4E"/>
    <w:rsid w:val="00F27825"/>
    <w:rsid w:val="00F30B2E"/>
    <w:rsid w:val="00F32C81"/>
    <w:rsid w:val="00F36E26"/>
    <w:rsid w:val="00F405FA"/>
    <w:rsid w:val="00F41985"/>
    <w:rsid w:val="00F43AF4"/>
    <w:rsid w:val="00F44F5F"/>
    <w:rsid w:val="00F5013F"/>
    <w:rsid w:val="00F510F3"/>
    <w:rsid w:val="00F53632"/>
    <w:rsid w:val="00F57C99"/>
    <w:rsid w:val="00F61A92"/>
    <w:rsid w:val="00F61F71"/>
    <w:rsid w:val="00F628BB"/>
    <w:rsid w:val="00F62B5D"/>
    <w:rsid w:val="00F62E15"/>
    <w:rsid w:val="00F64571"/>
    <w:rsid w:val="00F6476C"/>
    <w:rsid w:val="00F66A88"/>
    <w:rsid w:val="00F67734"/>
    <w:rsid w:val="00F712C7"/>
    <w:rsid w:val="00F73C34"/>
    <w:rsid w:val="00F74042"/>
    <w:rsid w:val="00F7422D"/>
    <w:rsid w:val="00F76BA4"/>
    <w:rsid w:val="00F82342"/>
    <w:rsid w:val="00F84360"/>
    <w:rsid w:val="00F849D2"/>
    <w:rsid w:val="00F86604"/>
    <w:rsid w:val="00F92F1C"/>
    <w:rsid w:val="00F938BC"/>
    <w:rsid w:val="00F94717"/>
    <w:rsid w:val="00F9684A"/>
    <w:rsid w:val="00F96DE6"/>
    <w:rsid w:val="00FA3363"/>
    <w:rsid w:val="00FA52F6"/>
    <w:rsid w:val="00FA568D"/>
    <w:rsid w:val="00FA6E24"/>
    <w:rsid w:val="00FB11A2"/>
    <w:rsid w:val="00FB25DE"/>
    <w:rsid w:val="00FB62AA"/>
    <w:rsid w:val="00FB68CC"/>
    <w:rsid w:val="00FC1A38"/>
    <w:rsid w:val="00FC4F2B"/>
    <w:rsid w:val="00FC590A"/>
    <w:rsid w:val="00FC5F5A"/>
    <w:rsid w:val="00FD443C"/>
    <w:rsid w:val="00FD4E51"/>
    <w:rsid w:val="00FD7E71"/>
    <w:rsid w:val="00FE3875"/>
    <w:rsid w:val="00FF0DE7"/>
    <w:rsid w:val="00FF3516"/>
    <w:rsid w:val="00FF6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A37FF-3209-4A27-A989-51877609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8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65531"/>
    <w:rPr>
      <w:rFonts w:ascii="Sylfaen" w:eastAsia="Sylfaen" w:hAnsi="Sylfaen" w:cs="Sylfaen"/>
      <w:spacing w:val="-3"/>
      <w:sz w:val="22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165531"/>
    <w:rPr>
      <w:rFonts w:ascii="Sylfaen" w:eastAsia="Sylfaen" w:hAnsi="Sylfaen" w:cs="Sylfaen"/>
      <w:b/>
      <w:b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165531"/>
    <w:pPr>
      <w:widowControl w:val="0"/>
      <w:shd w:val="clear" w:color="auto" w:fill="FFFFFF"/>
      <w:spacing w:after="240" w:line="278" w:lineRule="exact"/>
      <w:ind w:firstLine="0"/>
    </w:pPr>
    <w:rPr>
      <w:rFonts w:ascii="Sylfaen" w:eastAsia="Sylfaen" w:hAnsi="Sylfaen" w:cs="Sylfaen"/>
      <w:spacing w:val="-3"/>
      <w:sz w:val="22"/>
    </w:rPr>
  </w:style>
  <w:style w:type="character" w:customStyle="1" w:styleId="20">
    <w:name w:val="Основной текст (2)_"/>
    <w:basedOn w:val="a0"/>
    <w:link w:val="21"/>
    <w:rsid w:val="00165531"/>
    <w:rPr>
      <w:rFonts w:ascii="Sylfaen" w:eastAsia="Sylfaen" w:hAnsi="Sylfaen" w:cs="Sylfaen"/>
      <w:b/>
      <w:bCs/>
      <w:sz w:val="22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0"/>
    <w:rsid w:val="00165531"/>
    <w:rPr>
      <w:rFonts w:ascii="Sylfaen" w:eastAsia="Sylfaen" w:hAnsi="Sylfaen" w:cs="Sylfaen"/>
      <w:b/>
      <w:bCs/>
      <w:color w:val="000000"/>
      <w:spacing w:val="-3"/>
      <w:w w:val="100"/>
      <w:position w:val="0"/>
      <w:sz w:val="22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165531"/>
    <w:pPr>
      <w:widowControl w:val="0"/>
      <w:shd w:val="clear" w:color="auto" w:fill="FFFFFF"/>
      <w:spacing w:line="274" w:lineRule="exact"/>
      <w:ind w:firstLine="0"/>
    </w:pPr>
    <w:rPr>
      <w:rFonts w:ascii="Sylfaen" w:eastAsia="Sylfaen" w:hAnsi="Sylfaen" w:cs="Sylfaen"/>
      <w:b/>
      <w:bCs/>
      <w:sz w:val="22"/>
    </w:rPr>
  </w:style>
  <w:style w:type="character" w:customStyle="1" w:styleId="1">
    <w:name w:val="Основной текст1"/>
    <w:basedOn w:val="a3"/>
    <w:rsid w:val="00165531"/>
    <w:rPr>
      <w:rFonts w:ascii="Sylfaen" w:eastAsia="Sylfaen" w:hAnsi="Sylfaen" w:cs="Sylfaen"/>
      <w:color w:val="000000"/>
      <w:spacing w:val="-3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3"/>
    <w:rsid w:val="00165531"/>
    <w:rPr>
      <w:rFonts w:ascii="Sylfaen" w:eastAsia="Sylfaen" w:hAnsi="Sylfaen" w:cs="Sylfae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4">
    <w:name w:val="Body Text Indent"/>
    <w:basedOn w:val="a"/>
    <w:link w:val="a5"/>
    <w:rsid w:val="00D0610A"/>
    <w:pPr>
      <w:spacing w:after="120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0610A"/>
    <w:rPr>
      <w:rFonts w:eastAsia="Times New Roman"/>
      <w:sz w:val="24"/>
      <w:szCs w:val="24"/>
      <w:lang w:eastAsia="ru-RU"/>
    </w:rPr>
  </w:style>
  <w:style w:type="paragraph" w:customStyle="1" w:styleId="txtj">
    <w:name w:val="txtj"/>
    <w:basedOn w:val="a"/>
    <w:uiPriority w:val="99"/>
    <w:rsid w:val="00F9471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Normal (Web)"/>
    <w:basedOn w:val="a"/>
    <w:rsid w:val="00F9471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94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471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6A5DF6"/>
    <w:pPr>
      <w:spacing w:after="120"/>
      <w:ind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A5DF6"/>
    <w:rPr>
      <w:rFonts w:eastAsia="Times New Roman"/>
      <w:sz w:val="16"/>
      <w:szCs w:val="16"/>
      <w:lang w:eastAsia="ru-RU"/>
    </w:rPr>
  </w:style>
  <w:style w:type="character" w:customStyle="1" w:styleId="FontStyle28">
    <w:name w:val="Font Style28"/>
    <w:basedOn w:val="a0"/>
    <w:uiPriority w:val="99"/>
    <w:rsid w:val="008B05BA"/>
    <w:rPr>
      <w:rFonts w:ascii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uiPriority w:val="99"/>
    <w:unhideWhenUsed/>
    <w:rsid w:val="009310E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310E7"/>
  </w:style>
  <w:style w:type="paragraph" w:styleId="a9">
    <w:name w:val="header"/>
    <w:basedOn w:val="a"/>
    <w:link w:val="aa"/>
    <w:uiPriority w:val="99"/>
    <w:unhideWhenUsed/>
    <w:rsid w:val="003746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46EA"/>
  </w:style>
  <w:style w:type="paragraph" w:styleId="ab">
    <w:name w:val="footer"/>
    <w:basedOn w:val="a"/>
    <w:link w:val="ac"/>
    <w:uiPriority w:val="99"/>
    <w:unhideWhenUsed/>
    <w:rsid w:val="003746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46EA"/>
  </w:style>
  <w:style w:type="character" w:customStyle="1" w:styleId="apple-converted-space">
    <w:name w:val="apple-converted-space"/>
    <w:basedOn w:val="a0"/>
    <w:rsid w:val="004306AB"/>
  </w:style>
  <w:style w:type="paragraph" w:styleId="22">
    <w:name w:val="Body Text Indent 2"/>
    <w:basedOn w:val="a"/>
    <w:link w:val="23"/>
    <w:uiPriority w:val="99"/>
    <w:semiHidden/>
    <w:unhideWhenUsed/>
    <w:rsid w:val="00FF351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F3516"/>
  </w:style>
  <w:style w:type="character" w:styleId="ad">
    <w:name w:val="Emphasis"/>
    <w:basedOn w:val="a0"/>
    <w:uiPriority w:val="20"/>
    <w:qFormat/>
    <w:rsid w:val="008778F9"/>
    <w:rPr>
      <w:i/>
      <w:iCs/>
    </w:rPr>
  </w:style>
  <w:style w:type="paragraph" w:styleId="ae">
    <w:name w:val="No Spacing"/>
    <w:link w:val="af"/>
    <w:qFormat/>
    <w:rsid w:val="00A00CD7"/>
    <w:pPr>
      <w:ind w:firstLine="0"/>
      <w:jc w:val="left"/>
    </w:pPr>
    <w:rPr>
      <w:rFonts w:ascii="Calibri" w:eastAsia="Calibri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38684E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f">
    <w:name w:val="Без интервала Знак"/>
    <w:basedOn w:val="a0"/>
    <w:link w:val="ae"/>
    <w:locked/>
    <w:rsid w:val="005A27B2"/>
    <w:rPr>
      <w:rFonts w:ascii="Calibri" w:eastAsia="Calibri" w:hAnsi="Calibri"/>
      <w:sz w:val="22"/>
      <w:szCs w:val="22"/>
    </w:rPr>
  </w:style>
  <w:style w:type="character" w:customStyle="1" w:styleId="af1">
    <w:name w:val="Основной текст + Полужирный"/>
    <w:aliases w:val="Интервал 0 pt"/>
    <w:basedOn w:val="a3"/>
    <w:rsid w:val="005A27B2"/>
    <w:rPr>
      <w:rFonts w:ascii="Sylfaen" w:eastAsia="Sylfaen" w:hAnsi="Sylfaen" w:cs="Sylfaen"/>
      <w:b/>
      <w:b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paragraph" w:styleId="af2">
    <w:name w:val="Balloon Text"/>
    <w:basedOn w:val="a"/>
    <w:link w:val="af3"/>
    <w:uiPriority w:val="99"/>
    <w:semiHidden/>
    <w:unhideWhenUsed/>
    <w:rsid w:val="007E313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E3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0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6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2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0598">
          <w:marLeft w:val="490"/>
          <w:marRight w:val="14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3268">
          <w:marLeft w:val="490"/>
          <w:marRight w:val="14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985">
          <w:marLeft w:val="490"/>
          <w:marRight w:val="14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4456">
          <w:marLeft w:val="490"/>
          <w:marRight w:val="14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5457">
          <w:marLeft w:val="490"/>
          <w:marRight w:val="14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210">
          <w:marLeft w:val="490"/>
          <w:marRight w:val="14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924">
          <w:marLeft w:val="490"/>
          <w:marRight w:val="14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5955">
          <w:marLeft w:val="490"/>
          <w:marRight w:val="14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7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8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1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7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8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5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340">
          <w:marLeft w:val="490"/>
          <w:marRight w:val="14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660">
          <w:marLeft w:val="490"/>
          <w:marRight w:val="14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2331">
          <w:marLeft w:val="490"/>
          <w:marRight w:val="14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2780">
          <w:marLeft w:val="490"/>
          <w:marRight w:val="14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7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8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6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6BD58-9676-42A7-BD17-B1406C2A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2685</TotalTime>
  <Pages>15</Pages>
  <Words>5939</Words>
  <Characters>33858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603</cp:revision>
  <cp:lastPrinted>2017-08-29T07:11:00Z</cp:lastPrinted>
  <dcterms:created xsi:type="dcterms:W3CDTF">2015-08-25T20:19:00Z</dcterms:created>
  <dcterms:modified xsi:type="dcterms:W3CDTF">2017-08-30T07:51:00Z</dcterms:modified>
</cp:coreProperties>
</file>