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9" w:rsidRPr="000B6779" w:rsidRDefault="000B6779" w:rsidP="00012F39">
      <w:pPr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 w:rsidRPr="00846B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F39" w:rsidRPr="000B6779">
        <w:rPr>
          <w:rFonts w:ascii="Times New Roman" w:eastAsiaTheme="minorHAnsi" w:hAnsi="Times New Roman" w:cs="Times New Roman"/>
          <w:b/>
          <w:sz w:val="36"/>
          <w:szCs w:val="36"/>
        </w:rPr>
        <w:t>Преобразование тригонометрических выражений</w:t>
      </w:r>
    </w:p>
    <w:p w:rsidR="00012F39" w:rsidRPr="000B6779" w:rsidRDefault="000B6779" w:rsidP="000B67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779">
        <w:rPr>
          <w:rFonts w:ascii="Times New Roman" w:eastAsiaTheme="minorHAnsi" w:hAnsi="Times New Roman" w:cs="Times New Roman"/>
          <w:b/>
          <w:sz w:val="28"/>
          <w:szCs w:val="28"/>
        </w:rPr>
        <w:t>Сапоненко И. Н. , учитель математики</w:t>
      </w:r>
    </w:p>
    <w:p w:rsidR="00012F39" w:rsidRDefault="00012F39" w:rsidP="00012F3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35DC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C6839">
        <w:rPr>
          <w:rFonts w:ascii="Times New Roman" w:hAnsi="Times New Roman" w:cs="Times New Roman"/>
          <w:sz w:val="28"/>
          <w:szCs w:val="28"/>
        </w:rPr>
        <w:t xml:space="preserve"> закрепление знаний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DD1" w:rsidRPr="000B6779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7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- закрепление матери</w:t>
      </w:r>
      <w:r w:rsidR="001C1F91" w:rsidRPr="001C1F91">
        <w:rPr>
          <w:rFonts w:ascii="Times New Roman" w:hAnsi="Times New Roman" w:cs="Times New Roman"/>
          <w:sz w:val="28"/>
          <w:szCs w:val="28"/>
        </w:rPr>
        <w:t>ала по теме «Преобразование тригонометрических выражений</w:t>
      </w:r>
      <w:r w:rsidRPr="001C1F91">
        <w:rPr>
          <w:rFonts w:ascii="Times New Roman" w:hAnsi="Times New Roman" w:cs="Times New Roman"/>
          <w:sz w:val="28"/>
          <w:szCs w:val="28"/>
        </w:rPr>
        <w:t>»;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- формирование практических навыков в решении заданий н</w:t>
      </w:r>
      <w:r w:rsidR="001C1F91" w:rsidRPr="001C1F91">
        <w:rPr>
          <w:rFonts w:ascii="Times New Roman" w:hAnsi="Times New Roman" w:cs="Times New Roman"/>
          <w:sz w:val="28"/>
          <w:szCs w:val="28"/>
        </w:rPr>
        <w:t>а применение тригонометрических формул.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- развитие активной памяти;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- развитие навыков аналитического мышления, способности к обобщению;</w:t>
      </w:r>
    </w:p>
    <w:p w:rsidR="00B13DD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- развитие практических навы</w:t>
      </w:r>
      <w:r w:rsidR="001C1F91">
        <w:rPr>
          <w:rFonts w:ascii="Times New Roman" w:hAnsi="Times New Roman" w:cs="Times New Roman"/>
          <w:sz w:val="28"/>
          <w:szCs w:val="28"/>
        </w:rPr>
        <w:t>ков работы с новой информацией;</w:t>
      </w:r>
    </w:p>
    <w:p w:rsidR="001C1F91" w:rsidRPr="001C1F91" w:rsidRDefault="001C1F9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алгоритмизации мышления, умение применять результаты наблюдений в ходе выполнения заданий;</w:t>
      </w:r>
    </w:p>
    <w:p w:rsidR="00B13DD1" w:rsidRPr="001C1F91" w:rsidRDefault="00B13DD1" w:rsidP="00B13DD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13DD1" w:rsidRPr="001C1F91" w:rsidRDefault="00B13DD1" w:rsidP="001C1F9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1C1F91" w:rsidRPr="001C1F91">
        <w:rPr>
          <w:rFonts w:ascii="Times New Roman" w:hAnsi="Times New Roman" w:cs="Times New Roman"/>
          <w:sz w:val="28"/>
          <w:szCs w:val="28"/>
        </w:rPr>
        <w:t xml:space="preserve">культуры математической речи; </w:t>
      </w:r>
    </w:p>
    <w:p w:rsidR="001C1F91" w:rsidRPr="001C1F91" w:rsidRDefault="001C1F91" w:rsidP="001C1F9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91">
        <w:rPr>
          <w:rFonts w:ascii="Times New Roman" w:hAnsi="Times New Roman" w:cs="Times New Roman"/>
          <w:sz w:val="28"/>
          <w:szCs w:val="28"/>
        </w:rPr>
        <w:t>-воспитание самостоятельности, ответственности, трудолюбия, самоконтроля и внимательности.</w:t>
      </w:r>
    </w:p>
    <w:p w:rsidR="00012F39" w:rsidRPr="000B6779" w:rsidRDefault="00B13DD1" w:rsidP="000B677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77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1C1F91">
        <w:rPr>
          <w:rFonts w:ascii="Times New Roman" w:hAnsi="Times New Roman" w:cs="Times New Roman"/>
          <w:sz w:val="28"/>
          <w:szCs w:val="28"/>
        </w:rPr>
        <w:t xml:space="preserve">: </w:t>
      </w:r>
      <w:r w:rsidR="001C1F91" w:rsidRPr="001C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урока учащиеся </w:t>
      </w:r>
      <w:r w:rsidR="001C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уметь </w:t>
      </w:r>
      <w:r w:rsidR="001C1F91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тригонометрические формулы при решении задач на преобразование тригонометрических выражений.</w:t>
      </w:r>
    </w:p>
    <w:p w:rsidR="00012F39" w:rsidRPr="00075306" w:rsidRDefault="00012F39" w:rsidP="00012F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012F39" w:rsidRPr="0072791B" w:rsidRDefault="00012F39" w:rsidP="00012F3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разнообразной успешной деятельности учащихся на уроке;</w:t>
      </w:r>
    </w:p>
    <w:p w:rsidR="00012F39" w:rsidRDefault="00012F39" w:rsidP="00012F3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систематизацию знаний учащихся и формировать умения применять  тригонометрические формулы при решении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F39" w:rsidRPr="0072791B" w:rsidRDefault="00012F39" w:rsidP="00012F3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доводить любое дело до конца, правильно оценивать результаты своей работы, повышать интерес к предмету.</w:t>
      </w:r>
    </w:p>
    <w:p w:rsidR="00012F39" w:rsidRPr="008C6839" w:rsidRDefault="00012F39" w:rsidP="00012F39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535DC3" w:rsidRDefault="00012F39" w:rsidP="00012F3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C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12F39" w:rsidRDefault="00012F39" w:rsidP="00012F39">
      <w:pPr>
        <w:numPr>
          <w:ilvl w:val="0"/>
          <w:numId w:val="47"/>
        </w:num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075A" w:rsidRPr="00E7075A" w:rsidRDefault="00E7075A" w:rsidP="00E7075A">
      <w:pPr>
        <w:spacing w:after="0" w:line="259" w:lineRule="auto"/>
        <w:ind w:left="9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5161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E7075A">
        <w:rPr>
          <w:rFonts w:ascii="Times New Roman" w:hAnsi="Times New Roman" w:cs="Times New Roman"/>
          <w:sz w:val="28"/>
          <w:szCs w:val="28"/>
        </w:rPr>
        <w:t>создать психологическую готовность</w:t>
      </w:r>
      <w:r>
        <w:rPr>
          <w:rFonts w:ascii="Times New Roman" w:hAnsi="Times New Roman" w:cs="Times New Roman"/>
          <w:sz w:val="28"/>
          <w:szCs w:val="28"/>
        </w:rPr>
        <w:t xml:space="preserve"> класса к уроку, ввести учащихся в атмосферу познавательной деятельности.</w:t>
      </w:r>
    </w:p>
    <w:p w:rsidR="00012F39" w:rsidRPr="008C68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839">
        <w:rPr>
          <w:rFonts w:ascii="Times New Roman" w:hAnsi="Times New Roman" w:cs="Times New Roman"/>
          <w:sz w:val="28"/>
          <w:szCs w:val="28"/>
        </w:rPr>
        <w:t>Французский писатель Анатоль Франс однажды заметил: «Чтобы переваривать знания, надо поглощать их с аппетитом».</w:t>
      </w:r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6839">
        <w:rPr>
          <w:rFonts w:ascii="Times New Roman" w:hAnsi="Times New Roman" w:cs="Times New Roman"/>
          <w:sz w:val="28"/>
          <w:szCs w:val="28"/>
        </w:rPr>
        <w:t>Последуем этому совету писателя, постараемся быть внимательными, будем «поглощать знания» с большим желанием, ве</w:t>
      </w:r>
      <w:r>
        <w:rPr>
          <w:rFonts w:ascii="Times New Roman" w:hAnsi="Times New Roman" w:cs="Times New Roman"/>
          <w:sz w:val="28"/>
          <w:szCs w:val="28"/>
        </w:rPr>
        <w:t>дь они пригодятся в дальнейшем!</w:t>
      </w:r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C6839">
        <w:rPr>
          <w:rFonts w:ascii="Times New Roman" w:hAnsi="Times New Roman" w:cs="Times New Roman"/>
          <w:sz w:val="28"/>
          <w:szCs w:val="28"/>
        </w:rPr>
        <w:t>Сегодня мы проводим урок по теме «Преобразование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тригонометрических выражений». </w:t>
      </w:r>
      <w:r w:rsidRPr="008C683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C68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6839">
        <w:rPr>
          <w:rFonts w:ascii="Times New Roman" w:hAnsi="Times New Roman" w:cs="Times New Roman"/>
          <w:sz w:val="28"/>
          <w:szCs w:val="28"/>
        </w:rPr>
        <w:t xml:space="preserve"> урока вы будете выполнять различные задан</w:t>
      </w:r>
      <w:r>
        <w:rPr>
          <w:rFonts w:ascii="Times New Roman" w:hAnsi="Times New Roman" w:cs="Times New Roman"/>
          <w:sz w:val="28"/>
          <w:szCs w:val="28"/>
        </w:rPr>
        <w:t>ия и в конце мы подведем итоги.</w:t>
      </w:r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BC5593" w:rsidRDefault="00012F39" w:rsidP="00012F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C5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Поставьте, </w:t>
      </w:r>
      <w:proofErr w:type="gramStart"/>
      <w:r w:rsidRPr="00BC5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пожалуйста</w:t>
      </w:r>
      <w:proofErr w:type="gramEnd"/>
      <w:r w:rsidRPr="00BC5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галочку, соответствующую вашему настроению на шкале успеха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12F39" w:rsidRPr="00BC5593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C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прекрасное настроение 3</w:t>
      </w:r>
    </w:p>
    <w:p w:rsidR="00012F39" w:rsidRPr="00BC5593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C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обычное настроение 2</w:t>
      </w:r>
    </w:p>
    <w:p w:rsidR="00012F39" w:rsidRPr="00BC5593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C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настроение плохое 1</w:t>
      </w:r>
    </w:p>
    <w:p w:rsidR="00012F39" w:rsidRPr="00535DC3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06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0605">
        <w:rPr>
          <w:rFonts w:ascii="Times New Roman" w:hAnsi="Times New Roman" w:cs="Times New Roman"/>
          <w:b/>
          <w:sz w:val="28"/>
          <w:szCs w:val="28"/>
        </w:rPr>
        <w:t>Повторение тригонометрических формул.</w:t>
      </w:r>
    </w:p>
    <w:p w:rsidR="00012F39" w:rsidRPr="008C0605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</w:rPr>
        <w:t xml:space="preserve">        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1830">
        <w:rPr>
          <w:rFonts w:ascii="Times New Roman" w:hAnsi="Times New Roman" w:cs="Times New Roman"/>
          <w:sz w:val="28"/>
          <w:szCs w:val="28"/>
        </w:rPr>
        <w:t xml:space="preserve"> </w:t>
      </w:r>
      <w:r w:rsidRPr="008C6839">
        <w:rPr>
          <w:rFonts w:ascii="Times New Roman" w:hAnsi="Times New Roman" w:cs="Times New Roman"/>
          <w:sz w:val="28"/>
          <w:szCs w:val="28"/>
        </w:rPr>
        <w:t>Тригонометрические формулы</w:t>
      </w: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DC3">
        <w:rPr>
          <w:rFonts w:ascii="Times New Roman" w:hAnsi="Times New Roman" w:cs="Times New Roman"/>
          <w:i/>
          <w:sz w:val="28"/>
          <w:szCs w:val="28"/>
        </w:rPr>
        <w:t>(2 учащихся за доской, остальные самостоятельно)</w:t>
      </w:r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C3">
        <w:rPr>
          <w:rFonts w:ascii="Times New Roman" w:hAnsi="Times New Roman" w:cs="Times New Roman"/>
          <w:i/>
          <w:sz w:val="28"/>
          <w:szCs w:val="28"/>
        </w:rPr>
        <w:t xml:space="preserve">(Собираем листочки и поворачиваем доску; проверяем </w:t>
      </w:r>
      <w:proofErr w:type="gramStart"/>
      <w:r w:rsidRPr="00535DC3">
        <w:rPr>
          <w:rFonts w:ascii="Times New Roman" w:hAnsi="Times New Roman" w:cs="Times New Roman"/>
          <w:i/>
          <w:sz w:val="28"/>
          <w:szCs w:val="28"/>
        </w:rPr>
        <w:t>написанное</w:t>
      </w:r>
      <w:proofErr w:type="gramEnd"/>
      <w:r w:rsidRPr="00535DC3">
        <w:rPr>
          <w:rFonts w:ascii="Times New Roman" w:hAnsi="Times New Roman" w:cs="Times New Roman"/>
          <w:i/>
          <w:sz w:val="28"/>
          <w:szCs w:val="28"/>
        </w:rPr>
        <w:t xml:space="preserve"> на доске)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2F39" w:rsidRPr="008C0605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8C0605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012F39" w:rsidRPr="008C0605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31830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F39" w:rsidRPr="00535DC3" w:rsidRDefault="00012F39" w:rsidP="00012F39">
      <w:pPr>
        <w:tabs>
          <w:tab w:val="left" w:pos="284"/>
        </w:tabs>
        <w:spacing w:after="0" w:line="259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D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 доски 3 учащихся, о</w:t>
      </w:r>
      <w:r w:rsidRPr="00535DC3">
        <w:rPr>
          <w:rFonts w:ascii="Times New Roman" w:hAnsi="Times New Roman" w:cs="Times New Roman"/>
          <w:i/>
          <w:sz w:val="28"/>
          <w:szCs w:val="28"/>
        </w:rPr>
        <w:t>стальные решают самостоятельно)</w:t>
      </w:r>
    </w:p>
    <w:p w:rsidR="00012F39" w:rsidRPr="008C68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830">
        <w:rPr>
          <w:rFonts w:ascii="Times New Roman" w:hAnsi="Times New Roman" w:cs="Times New Roman"/>
          <w:b/>
          <w:sz w:val="28"/>
          <w:szCs w:val="28"/>
        </w:rPr>
        <w:t xml:space="preserve"> ряд</w:t>
      </w:r>
    </w:p>
    <w:p w:rsidR="00012F39" w:rsidRPr="008C6839" w:rsidRDefault="00B13DD1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240°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150°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180°+60°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180°-30°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30°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=-1</m:t>
          </m:r>
        </m:oMath>
      </m:oMathPara>
    </w:p>
    <w:p w:rsidR="00012F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830">
        <w:rPr>
          <w:rFonts w:ascii="Times New Roman" w:hAnsi="Times New Roman" w:cs="Times New Roman"/>
          <w:b/>
          <w:sz w:val="28"/>
          <w:szCs w:val="28"/>
        </w:rPr>
        <w:t xml:space="preserve"> ряд</w:t>
      </w:r>
    </w:p>
    <w:p w:rsidR="00012F39" w:rsidRPr="008C6839" w:rsidRDefault="00B13DD1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135°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120°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180°-45°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180°-60°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 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60°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=2</m:t>
          </m:r>
        </m:oMath>
      </m:oMathPara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830">
        <w:rPr>
          <w:rFonts w:ascii="Times New Roman" w:hAnsi="Times New Roman" w:cs="Times New Roman"/>
          <w:b/>
          <w:sz w:val="28"/>
          <w:szCs w:val="28"/>
        </w:rPr>
        <w:t xml:space="preserve"> ряд</w:t>
      </w:r>
    </w:p>
    <w:p w:rsidR="00012F39" w:rsidRPr="008C6839" w:rsidRDefault="00B13DD1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300°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225°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360°-60°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ctg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270°-45°</m:t>
                      </m:r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45°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631830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Задание 3. </w:t>
      </w:r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Вычислите мгновенное значение силы тока, изменяющегося по формуле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i=2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20πt+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</m:oMath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 в момент времени</w:t>
      </w: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9" w:rsidRDefault="000B677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9" w:rsidRPr="008C6839" w:rsidRDefault="000B677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31830">
        <w:rPr>
          <w:rFonts w:ascii="Times New Roman" w:hAnsi="Times New Roman" w:cs="Times New Roman"/>
          <w:b/>
          <w:sz w:val="28"/>
          <w:szCs w:val="28"/>
        </w:rPr>
        <w:t xml:space="preserve"> ряд</w:t>
      </w:r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t=0,05 c</m:t>
          </m:r>
        </m:oMath>
      </m:oMathPara>
    </w:p>
    <w:p w:rsidR="00012F39" w:rsidRPr="00631830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i=2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20π∙5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100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=-2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e>
          </m:func>
        </m:oMath>
      </m:oMathPara>
    </w:p>
    <w:p w:rsidR="00012F39" w:rsidRPr="00631830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1830">
        <w:rPr>
          <w:rFonts w:ascii="Times New Roman" w:hAnsi="Times New Roman" w:cs="Times New Roman"/>
          <w:b/>
          <w:sz w:val="28"/>
          <w:szCs w:val="28"/>
        </w:rPr>
        <w:t xml:space="preserve"> ряд</w:t>
      </w:r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t=0,05 c</m:t>
          </m:r>
        </m:oMath>
      </m:oMathPara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i=2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20π∙25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1000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=-2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e>
          </m:func>
        </m:oMath>
      </m:oMathPara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2F39" w:rsidRPr="008C6839" w:rsidRDefault="00012F39" w:rsidP="00012F39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631830" w:rsidRDefault="00012F39" w:rsidP="00012F39">
      <w:pPr>
        <w:tabs>
          <w:tab w:val="left" w:pos="284"/>
        </w:tabs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830">
        <w:rPr>
          <w:rFonts w:ascii="Times New Roman" w:hAnsi="Times New Roman" w:cs="Times New Roman"/>
          <w:b/>
          <w:sz w:val="28"/>
          <w:szCs w:val="28"/>
        </w:rPr>
        <w:t xml:space="preserve"> ряд</w:t>
      </w:r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t=0,1 c</m:t>
          </m:r>
        </m:oMath>
      </m:oMathPara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i=2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20π∙1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=2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e>
              </m:func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</m:oMath>
      </m:oMathPara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31830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(задания</w:t>
      </w:r>
      <w:r w:rsidRPr="00631830">
        <w:rPr>
          <w:rFonts w:ascii="Times New Roman" w:hAnsi="Times New Roman" w:cs="Times New Roman"/>
          <w:i/>
          <w:sz w:val="28"/>
          <w:szCs w:val="28"/>
        </w:rPr>
        <w:t xml:space="preserve"> из ЦТ по математике)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6839">
        <w:rPr>
          <w:rFonts w:ascii="Times New Roman" w:hAnsi="Times New Roman" w:cs="Times New Roman"/>
          <w:sz w:val="28"/>
          <w:szCs w:val="28"/>
        </w:rPr>
        <w:t xml:space="preserve"> Упростите выражение:</w:t>
      </w:r>
    </w:p>
    <w:p w:rsidR="00012F39" w:rsidRPr="00631830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F39" w:rsidRPr="00631830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40°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50°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10°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40°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90°-40°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10°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40°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10°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80°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90°-80°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     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80°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80°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=5</m:t>
        </m:r>
      </m:oMath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8π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9π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  <w:proofErr w:type="gramEnd"/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</m:oMath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C6839">
        <w:rPr>
          <w:rFonts w:ascii="Times New Roman" w:eastAsia="Times New Roman" w:hAnsi="Times New Roman" w:cs="Times New Roman"/>
          <w:sz w:val="28"/>
          <w:szCs w:val="28"/>
        </w:rPr>
        <w:t>19.14</w:t>
      </w:r>
      <w:proofErr w:type="gramStart"/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C6839">
        <w:rPr>
          <w:rFonts w:ascii="Times New Roman" w:eastAsia="Times New Roman" w:hAnsi="Times New Roman" w:cs="Times New Roman"/>
          <w:sz w:val="28"/>
          <w:szCs w:val="28"/>
        </w:rPr>
        <w:t>ычислить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3)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11π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30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∙sin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F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9" w:rsidRDefault="000B677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79" w:rsidRPr="008C6839" w:rsidRDefault="000B677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1A7C2E"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C2E">
        <w:rPr>
          <w:rFonts w:ascii="Times New Roman" w:eastAsia="Times New Roman" w:hAnsi="Times New Roman" w:cs="Times New Roman"/>
          <w:i/>
          <w:sz w:val="28"/>
          <w:szCs w:val="28"/>
        </w:rPr>
        <w:t>(самостоятельно)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7π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11π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6π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e>
                </m:d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8C0605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A7C2E"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605">
        <w:rPr>
          <w:rFonts w:ascii="Times New Roman" w:hAnsi="Times New Roman" w:cs="Times New Roman"/>
          <w:sz w:val="28"/>
          <w:szCs w:val="28"/>
        </w:rPr>
        <w:t>Найдите область значений функции.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39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</m:oMath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-1≤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≤1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012F39" w:rsidRPr="008C0605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</m:t>
            </m:r>
          </m:e>
        </m:d>
      </m:oMath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-1≤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≤1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-2≤2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≤2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-3≤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-1≤1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0≤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≤3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0;3</m:t>
              </m:r>
            </m:e>
          </m:d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39">
        <w:rPr>
          <w:rFonts w:ascii="Times New Roman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func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</m:e>
                    </m:func>
                  </m:e>
                </m:func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-1≤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≤1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-2≤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≤2</m:t>
          </m:r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-2;2</m:t>
              </m:r>
            </m:e>
          </m:d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8C0605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8C0605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839"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sinα=-0,5,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≤α≤2π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cos</m:t>
          </m:r>
          <m:r>
            <w:rPr>
              <w:rFonts w:ascii="Cambria Math" w:hAnsi="Cambria Math" w:cs="Times New Roman"/>
              <w:sz w:val="28"/>
              <w:szCs w:val="28"/>
            </w:rPr>
            <m:t>α=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tgα=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012F39" w:rsidRDefault="00012F39" w:rsidP="00012F39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605">
        <w:rPr>
          <w:rFonts w:ascii="Times New Roman" w:eastAsia="Times New Roman" w:hAnsi="Times New Roman" w:cs="Times New Roman"/>
          <w:i/>
          <w:sz w:val="28"/>
          <w:szCs w:val="28"/>
        </w:rPr>
        <w:t>(Три первых учащихся получают «+»)</w:t>
      </w:r>
    </w:p>
    <w:p w:rsidR="00012F39" w:rsidRPr="008C0605" w:rsidRDefault="00012F39" w:rsidP="00012F39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F39" w:rsidRPr="008C0605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8C0605">
        <w:rPr>
          <w:rFonts w:ascii="Times New Roman" w:eastAsia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адание 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605">
        <w:rPr>
          <w:rFonts w:ascii="Times New Roman" w:eastAsia="Times New Roman" w:hAnsi="Times New Roman" w:cs="Times New Roman"/>
          <w:i/>
          <w:sz w:val="28"/>
          <w:szCs w:val="28"/>
        </w:rPr>
        <w:t>РТ(2 этап, 2020 год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C060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60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Pr="008C060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C0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6839">
        <w:rPr>
          <w:rFonts w:ascii="Times New Roman" w:eastAsia="Times New Roman" w:hAnsi="Times New Roman" w:cs="Times New Roman"/>
          <w:sz w:val="28"/>
          <w:szCs w:val="28"/>
        </w:rPr>
        <w:t>Укажите номер верного утверждения</w:t>
      </w:r>
    </w:p>
    <w:p w:rsidR="00012F39" w:rsidRPr="008C6839" w:rsidRDefault="00B13DD1" w:rsidP="00012F39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30°=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60°        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012F39" w:rsidRPr="008C6839" w:rsidRDefault="00B13DD1" w:rsidP="00012F39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60°=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120°     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012F39" w:rsidRPr="008C6839" w:rsidRDefault="00012F39" w:rsidP="00012F39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tg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=1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tg 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=-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=-1</m:t>
        </m:r>
      </m:oMath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12F39" w:rsidRPr="008C6839" w:rsidRDefault="00012F39" w:rsidP="00012F39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ctg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                   c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tg 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=c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8C68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2F39" w:rsidRPr="008C6839" w:rsidRDefault="00B13DD1" w:rsidP="00012F39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30°=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150°               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39" w:rsidRPr="008C0605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0605">
        <w:rPr>
          <w:rFonts w:ascii="Times New Roman" w:hAnsi="Times New Roman" w:cs="Times New Roman"/>
          <w:i/>
          <w:sz w:val="28"/>
          <w:szCs w:val="28"/>
        </w:rPr>
        <w:t>РТ (1 этап)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605">
        <w:rPr>
          <w:rFonts w:ascii="Times New Roman" w:hAnsi="Times New Roman" w:cs="Times New Roman"/>
          <w:b/>
          <w:sz w:val="28"/>
          <w:szCs w:val="28"/>
        </w:rPr>
        <w:t>А13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605">
        <w:rPr>
          <w:rFonts w:ascii="Times New Roman" w:hAnsi="Times New Roman" w:cs="Times New Roman"/>
          <w:sz w:val="28"/>
          <w:szCs w:val="28"/>
        </w:rPr>
        <w:t>Найдите значение выражения.</w:t>
      </w:r>
    </w:p>
    <w:p w:rsidR="00012F39" w:rsidRPr="008C0605" w:rsidRDefault="00B13DD1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func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e>
                  </m:func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12</m:t>
                              </m:r>
                            </m:den>
                          </m:f>
                        </m:e>
                      </m:func>
                    </m:e>
                  </m:func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Задание 9.</w:t>
      </w:r>
      <w:r w:rsidRPr="005B270E">
        <w:rPr>
          <w:rFonts w:ascii="Times New Roman" w:hAnsi="Times New Roman" w:cs="Times New Roman"/>
          <w:sz w:val="28"/>
          <w:szCs w:val="28"/>
        </w:rPr>
        <w:t xml:space="preserve"> </w:t>
      </w:r>
      <w:r w:rsidRPr="008C6839">
        <w:rPr>
          <w:rFonts w:ascii="Times New Roman" w:hAnsi="Times New Roman" w:cs="Times New Roman"/>
          <w:sz w:val="28"/>
          <w:szCs w:val="28"/>
        </w:rPr>
        <w:t>«Четвертый – лишний»</w:t>
      </w:r>
    </w:p>
    <w:p w:rsidR="00012F39" w:rsidRPr="00D51F8B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839">
        <w:rPr>
          <w:rFonts w:ascii="Times New Roman" w:hAnsi="Times New Roman" w:cs="Times New Roman"/>
          <w:sz w:val="28"/>
          <w:szCs w:val="28"/>
        </w:rPr>
        <w:t>Каждое задание с</w:t>
      </w:r>
      <w:r>
        <w:rPr>
          <w:rFonts w:ascii="Times New Roman" w:hAnsi="Times New Roman" w:cs="Times New Roman"/>
          <w:sz w:val="28"/>
          <w:szCs w:val="28"/>
        </w:rPr>
        <w:t>одержит 4 формулы или выражения. Объеди</w:t>
      </w:r>
      <w:r w:rsidRPr="008C6839">
        <w:rPr>
          <w:rFonts w:ascii="Times New Roman" w:hAnsi="Times New Roman" w:cs="Times New Roman"/>
          <w:sz w:val="28"/>
          <w:szCs w:val="28"/>
        </w:rPr>
        <w:t>нить три из четырех по каком</w:t>
      </w:r>
      <w:r>
        <w:rPr>
          <w:rFonts w:ascii="Times New Roman" w:hAnsi="Times New Roman" w:cs="Times New Roman"/>
          <w:sz w:val="28"/>
          <w:szCs w:val="28"/>
        </w:rPr>
        <w:t xml:space="preserve">у-либо признаку и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1.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7DDBB99D" wp14:editId="716CB6D7">
            <wp:extent cx="1143000" cy="361950"/>
            <wp:effectExtent l="0" t="0" r="0" b="0"/>
            <wp:docPr id="38032" name="Рисунок 38032" descr="hello_html_714a45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714a459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72AF4B37" wp14:editId="49E57996">
            <wp:extent cx="1133475" cy="180975"/>
            <wp:effectExtent l="0" t="0" r="9525" b="9525"/>
            <wp:docPr id="38033" name="Рисунок 38033" descr="hello_html_md25c6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d25c61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03764C08" wp14:editId="6C4F8EE5">
            <wp:extent cx="1143000" cy="180975"/>
            <wp:effectExtent l="0" t="0" r="0" b="9525"/>
            <wp:docPr id="38034" name="Рисунок 38034" descr="hello_html_3cfa5a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3cfa5ac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4329C5AD" wp14:editId="349159A3">
            <wp:extent cx="1333500" cy="180975"/>
            <wp:effectExtent l="0" t="0" r="0" b="9525"/>
            <wp:docPr id="38035" name="Рисунок 38035" descr="hello_html_m5b3bcd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m5b3bcd7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.</w:t>
      </w: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2.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4728893F" wp14:editId="79261737">
            <wp:extent cx="1924050" cy="190500"/>
            <wp:effectExtent l="0" t="0" r="0" b="0"/>
            <wp:docPr id="38036" name="Рисунок 38036" descr="hello_html_m413d3c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m413d3c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4555974F" wp14:editId="7F9A9520">
            <wp:extent cx="1895475" cy="190500"/>
            <wp:effectExtent l="0" t="0" r="9525" b="0"/>
            <wp:docPr id="38037" name="Рисунок 38037" descr="hello_html_1f939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1f93911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</w:t>
      </w: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51F8B">
        <w:rPr>
          <w:rFonts w:ascii="Open Sans" w:eastAsia="Times New Roman" w:hAnsi="Open Sans" w:cs="Open Sans"/>
          <w:noProof/>
          <w:sz w:val="21"/>
          <w:szCs w:val="21"/>
          <w:lang w:eastAsia="ru-RU"/>
        </w:rPr>
        <w:drawing>
          <wp:inline distT="0" distB="0" distL="0" distR="0" wp14:anchorId="6857EE40" wp14:editId="105BF062">
            <wp:extent cx="1914525" cy="190500"/>
            <wp:effectExtent l="0" t="0" r="9525" b="0"/>
            <wp:docPr id="38038" name="Рисунок 38038" descr="hello_html_770449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7704496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32219EFE" wp14:editId="4EDD4360">
            <wp:extent cx="1876425" cy="190500"/>
            <wp:effectExtent l="0" t="0" r="9525" b="0"/>
            <wp:docPr id="38039" name="Рисунок 38039" descr="hello_html_m512c37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512c37c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.</w:t>
      </w: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3.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196E9032" wp14:editId="419E8B3B">
            <wp:extent cx="600075" cy="361950"/>
            <wp:effectExtent l="0" t="0" r="9525" b="0"/>
            <wp:docPr id="38040" name="Рисунок 38040" descr="hello_html_1771c1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1771c1e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7A5031B1" wp14:editId="718F5CA4">
            <wp:extent cx="571500" cy="171450"/>
            <wp:effectExtent l="0" t="0" r="0" b="0"/>
            <wp:docPr id="38041" name="Рисунок 38041" descr="hello_html_m3bd0f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3bd0f68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23E1FDD6" wp14:editId="2FD3B0C4">
            <wp:extent cx="723900" cy="371475"/>
            <wp:effectExtent l="0" t="0" r="0" b="9525"/>
            <wp:docPr id="38042" name="Рисунок 38042" descr="hello_html_m47885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m4788588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;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6731279E" wp14:editId="63C9BF20">
            <wp:extent cx="600075" cy="171450"/>
            <wp:effectExtent l="0" t="0" r="9525" b="0"/>
            <wp:docPr id="38043" name="Рисунок 38043" descr="hello_html_16032f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16032f8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.</w:t>
      </w: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4.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4DB60996" wp14:editId="5B9AACF6">
            <wp:extent cx="857250" cy="361950"/>
            <wp:effectExtent l="0" t="0" r="0" b="0"/>
            <wp:docPr id="38044" name="Рисунок 38044" descr="hello_html_m3421ed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3421ede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57EA41AB" wp14:editId="50E610F7">
            <wp:extent cx="1171575" cy="190500"/>
            <wp:effectExtent l="0" t="0" r="9525" b="0"/>
            <wp:docPr id="38045" name="Рисунок 38045" descr="hello_html_5847db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5847db7b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2525B763" wp14:editId="32F91AC5">
            <wp:extent cx="1504950" cy="190500"/>
            <wp:effectExtent l="0" t="0" r="0" b="0"/>
            <wp:docPr id="38046" name="Рисунок 38046" descr="hello_html_m236b3b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m236b3b0d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1984CE30" wp14:editId="16E6BA04">
            <wp:extent cx="1181100" cy="381000"/>
            <wp:effectExtent l="0" t="0" r="0" b="0"/>
            <wp:docPr id="38047" name="Рисунок 38047" descr="hello_html_71eb8b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71eb8bc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012F39" w:rsidRPr="00D51F8B" w:rsidRDefault="00012F39" w:rsidP="00012F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5.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2C7AF63C" wp14:editId="044519EB">
            <wp:extent cx="1000125" cy="180975"/>
            <wp:effectExtent l="0" t="0" r="9525" b="9525"/>
            <wp:docPr id="38048" name="Рисунок 38048" descr="hello_html_m3d23d4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m3d23d4cd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69FFEFBC" wp14:editId="1A9CF550">
            <wp:extent cx="1123950" cy="180975"/>
            <wp:effectExtent l="0" t="0" r="0" b="9525"/>
            <wp:docPr id="38049" name="Рисунок 38049" descr="hello_html_697c46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697c464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127BB4C3" wp14:editId="2ED2673F">
            <wp:extent cx="1181100" cy="180975"/>
            <wp:effectExtent l="0" t="0" r="0" b="9525"/>
            <wp:docPr id="38050" name="Рисунок 38050" descr="hello_html_11f28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11f2896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F8B">
        <w:rPr>
          <w:rFonts w:ascii="Open Sans" w:eastAsia="Times New Roman" w:hAnsi="Open Sans" w:cs="Open Sans"/>
          <w:sz w:val="27"/>
          <w:szCs w:val="27"/>
          <w:lang w:eastAsia="ru-RU"/>
        </w:rPr>
        <w:t> </w:t>
      </w:r>
      <w:r w:rsidRPr="00D51F8B">
        <w:rPr>
          <w:rFonts w:ascii="Open Sans" w:eastAsia="Times New Roman" w:hAnsi="Open Sans" w:cs="Open Sans"/>
          <w:noProof/>
          <w:sz w:val="27"/>
          <w:szCs w:val="27"/>
          <w:lang w:eastAsia="ru-RU"/>
        </w:rPr>
        <w:drawing>
          <wp:inline distT="0" distB="0" distL="0" distR="0" wp14:anchorId="58CF9D86" wp14:editId="2FDAFC04">
            <wp:extent cx="1181100" cy="180975"/>
            <wp:effectExtent l="0" t="0" r="0" b="9525"/>
            <wp:docPr id="38051" name="Рисунок 38051" descr="hello_html_900e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900e82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39" w:rsidRPr="005B270E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8C0605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4. </w:t>
      </w:r>
      <w:r w:rsidRPr="008C0605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C6839">
        <w:rPr>
          <w:rFonts w:ascii="Times New Roman" w:eastAsia="Times New Roman" w:hAnsi="Times New Roman" w:cs="Times New Roman"/>
          <w:sz w:val="28"/>
          <w:szCs w:val="28"/>
        </w:rPr>
        <w:t>- Какие задания вызвали трудности, какой материал надо повторить,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хорошо решать эти задачи?</w:t>
      </w:r>
    </w:p>
    <w:p w:rsidR="00012F39" w:rsidRPr="005B270E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6839">
        <w:rPr>
          <w:rFonts w:ascii="Times New Roman" w:hAnsi="Times New Roman" w:cs="Times New Roman"/>
          <w:sz w:val="28"/>
          <w:szCs w:val="28"/>
        </w:rPr>
        <w:t>- Самодиагностика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</w:t>
      </w:r>
      <w:r w:rsidRPr="006B250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Подводим итоги по листам учёта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).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B270E"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  <w:r w:rsidRPr="008C6839">
        <w:rPr>
          <w:rFonts w:ascii="Times New Roman" w:hAnsi="Times New Roman" w:cs="Times New Roman"/>
          <w:sz w:val="28"/>
          <w:szCs w:val="28"/>
        </w:rPr>
        <w:t xml:space="preserve"> №2.194(4; 6; 8), 2.197(1;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F39" w:rsidRPr="008C6839" w:rsidRDefault="00012F39" w:rsidP="00012F3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Default="00012F39" w:rsidP="00012F39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39" w:rsidRPr="008C6839" w:rsidRDefault="00012F39" w:rsidP="00012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2F39" w:rsidRPr="000B6779" w:rsidRDefault="00012F39" w:rsidP="00012F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67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Лист учёта</w:t>
      </w:r>
    </w:p>
    <w:p w:rsidR="00012F39" w:rsidRPr="000B677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Поставьте, </w:t>
      </w:r>
      <w:proofErr w:type="gramStart"/>
      <w:r w:rsidRPr="000B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пожалуйста</w:t>
      </w:r>
      <w:proofErr w:type="gramEnd"/>
      <w:r w:rsidRPr="000B6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галочку, соответствующую вашему настроению на шкале успеха </w:t>
      </w:r>
    </w:p>
    <w:p w:rsidR="00012F39" w:rsidRPr="000B677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меня прекрасное настроение 3</w:t>
      </w:r>
    </w:p>
    <w:p w:rsidR="00012F39" w:rsidRPr="000B677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обычное настроение 2</w:t>
      </w:r>
    </w:p>
    <w:p w:rsidR="00012F39" w:rsidRPr="000B677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-мое настроение плохое 1</w:t>
      </w:r>
    </w:p>
    <w:p w:rsidR="00012F39" w:rsidRPr="000B677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 _____________________________________________________________</w:t>
      </w: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8"/>
        <w:gridCol w:w="2045"/>
        <w:gridCol w:w="2537"/>
      </w:tblGrid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оценивает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кол-во баллов</w:t>
            </w:r>
          </w:p>
        </w:tc>
      </w:tr>
      <w:tr w:rsidR="00012F39" w:rsidRPr="000B6779" w:rsidTr="00B13DD1">
        <w:trPr>
          <w:trHeight w:val="706"/>
        </w:trPr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1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Формулы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самооценка взаимоконтроль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количеству </w:t>
            </w:r>
            <w:proofErr w:type="gramStart"/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правильных</w:t>
            </w:r>
            <w:proofErr w:type="gramEnd"/>
          </w:p>
        </w:tc>
      </w:tr>
      <w:tr w:rsidR="00012F39" w:rsidRPr="000B6779" w:rsidTr="00B13DD1">
        <w:trPr>
          <w:trHeight w:val="481"/>
        </w:trPr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самооценка взаимоконтроль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rPr>
          <w:trHeight w:val="549"/>
        </w:trPr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самооценка взаимоконтроль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rPr>
          <w:trHeight w:val="363"/>
        </w:trPr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4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самооценка взаимоконтроль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rPr>
          <w:trHeight w:val="433"/>
        </w:trPr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5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6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самооценка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7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самооценка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Дополнительное задание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</w:t>
            </w:r>
            <w:proofErr w:type="gramStart"/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Задание</w:t>
            </w:r>
            <w:proofErr w:type="gramStart"/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 Итого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Оценка.</w:t>
            </w:r>
          </w:p>
        </w:tc>
        <w:tc>
          <w:tcPr>
            <w:tcW w:w="13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12F39" w:rsidRPr="000B6779" w:rsidTr="00B13DD1">
        <w:tc>
          <w:tcPr>
            <w:tcW w:w="3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 оценок: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“10”-24 балла;       На “7”-19 баллов;     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“9”- 21балл;           На “6”-18 баллов;    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7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“8”- 20 баллов;      На “5”-15 баллов;    </w:t>
            </w:r>
          </w:p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vAlign w:val="center"/>
            <w:hideMark/>
          </w:tcPr>
          <w:p w:rsidR="00012F39" w:rsidRPr="000B6779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12F39" w:rsidRPr="00BC5593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F3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F3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F39" w:rsidRDefault="00012F39" w:rsidP="00012F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2F39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F39" w:rsidRPr="00BC5593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2F39" w:rsidRPr="00BC5593" w:rsidRDefault="00012F39" w:rsidP="00012F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012F39" w:rsidRPr="00BC5593" w:rsidRDefault="00012F39" w:rsidP="00012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5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</w:t>
      </w:r>
    </w:p>
    <w:tbl>
      <w:tblPr>
        <w:tblW w:w="9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5245"/>
      </w:tblGrid>
      <w:tr w:rsidR="00012F39" w:rsidRPr="00BC5593" w:rsidTr="00B13DD1">
        <w:trPr>
          <w:trHeight w:val="270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     </w:t>
            </w: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уроке я работал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активно, пассивно</w:t>
            </w:r>
          </w:p>
        </w:tc>
      </w:tr>
      <w:tr w:rsidR="00012F39" w:rsidRPr="00BC5593" w:rsidTr="00B13DD1">
        <w:trPr>
          <w:trHeight w:val="540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Своей работой на уроке   я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доволен, не доволен</w:t>
            </w:r>
          </w:p>
        </w:tc>
      </w:tr>
      <w:tr w:rsidR="00012F39" w:rsidRPr="00BC5593" w:rsidTr="00B13DD1">
        <w:trPr>
          <w:trHeight w:val="285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показался мне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коротким, длинным</w:t>
            </w:r>
          </w:p>
        </w:tc>
      </w:tr>
      <w:tr w:rsidR="00012F39" w:rsidRPr="00BC5593" w:rsidTr="00B13DD1">
        <w:trPr>
          <w:trHeight w:val="285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урок я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устал, устал</w:t>
            </w:r>
          </w:p>
        </w:tc>
      </w:tr>
      <w:tr w:rsidR="00012F39" w:rsidRPr="00BC5593" w:rsidTr="00B13DD1">
        <w:trPr>
          <w:trHeight w:val="540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Мое настроение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стало лучше, стало хуже</w:t>
            </w:r>
          </w:p>
        </w:tc>
      </w:tr>
      <w:tr w:rsidR="00012F39" w:rsidRPr="00BC5593" w:rsidTr="00B13DD1">
        <w:trPr>
          <w:trHeight w:val="915"/>
        </w:trPr>
        <w:tc>
          <w:tcPr>
            <w:tcW w:w="4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 урока для меня был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понятен, не понятен</w:t>
            </w:r>
          </w:p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интересен, скучен</w:t>
            </w:r>
          </w:p>
          <w:p w:rsidR="00012F39" w:rsidRPr="00BC5593" w:rsidRDefault="00012F39" w:rsidP="00B13D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полезен, бесполезен</w:t>
            </w:r>
          </w:p>
        </w:tc>
      </w:tr>
    </w:tbl>
    <w:p w:rsidR="00012F39" w:rsidRPr="003A0B01" w:rsidRDefault="00012F39" w:rsidP="00012F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3DD1" w:rsidRDefault="00B13DD1"/>
    <w:sectPr w:rsidR="00B1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5pt;height:11.35pt" o:bullet="t">
        <v:imagedata r:id="rId1" o:title="art184E"/>
      </v:shape>
    </w:pict>
  </w:numPicBullet>
  <w:abstractNum w:abstractNumId="0">
    <w:nsid w:val="00B37BC4"/>
    <w:multiLevelType w:val="hybridMultilevel"/>
    <w:tmpl w:val="D83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4CAF"/>
    <w:multiLevelType w:val="hybridMultilevel"/>
    <w:tmpl w:val="BC6C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4EBE"/>
    <w:multiLevelType w:val="hybridMultilevel"/>
    <w:tmpl w:val="9EC22562"/>
    <w:lvl w:ilvl="0" w:tplc="3198FB4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E6390"/>
    <w:multiLevelType w:val="hybridMultilevel"/>
    <w:tmpl w:val="BB8A2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9707A"/>
    <w:multiLevelType w:val="hybridMultilevel"/>
    <w:tmpl w:val="A448EAD0"/>
    <w:lvl w:ilvl="0" w:tplc="3198FB4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77D0F"/>
    <w:multiLevelType w:val="hybridMultilevel"/>
    <w:tmpl w:val="E2E4F2A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70092"/>
    <w:multiLevelType w:val="hybridMultilevel"/>
    <w:tmpl w:val="0902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6375E"/>
    <w:multiLevelType w:val="hybridMultilevel"/>
    <w:tmpl w:val="AECE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A3E5D"/>
    <w:multiLevelType w:val="hybridMultilevel"/>
    <w:tmpl w:val="5BC274A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4276"/>
    <w:multiLevelType w:val="hybridMultilevel"/>
    <w:tmpl w:val="56C2D836"/>
    <w:lvl w:ilvl="0" w:tplc="1BE6A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103D9B"/>
    <w:multiLevelType w:val="hybridMultilevel"/>
    <w:tmpl w:val="3EF6B84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C3E0A"/>
    <w:multiLevelType w:val="hybridMultilevel"/>
    <w:tmpl w:val="FF6C6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6134C0"/>
    <w:multiLevelType w:val="hybridMultilevel"/>
    <w:tmpl w:val="D7B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0F91"/>
    <w:multiLevelType w:val="hybridMultilevel"/>
    <w:tmpl w:val="9D68484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862FE"/>
    <w:multiLevelType w:val="hybridMultilevel"/>
    <w:tmpl w:val="09566D98"/>
    <w:lvl w:ilvl="0" w:tplc="07BC2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023A65"/>
    <w:multiLevelType w:val="hybridMultilevel"/>
    <w:tmpl w:val="F0DCBE50"/>
    <w:lvl w:ilvl="0" w:tplc="B2620B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820A3714">
      <w:start w:val="9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2FFC08BE"/>
    <w:multiLevelType w:val="multilevel"/>
    <w:tmpl w:val="35CEAA34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1375601"/>
    <w:multiLevelType w:val="hybridMultilevel"/>
    <w:tmpl w:val="74FC8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13D1"/>
    <w:multiLevelType w:val="hybridMultilevel"/>
    <w:tmpl w:val="ECF62B5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F3CFB"/>
    <w:multiLevelType w:val="hybridMultilevel"/>
    <w:tmpl w:val="6A467850"/>
    <w:lvl w:ilvl="0" w:tplc="3198FB4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C036DE"/>
    <w:multiLevelType w:val="multilevel"/>
    <w:tmpl w:val="BFD4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6328E"/>
    <w:multiLevelType w:val="hybridMultilevel"/>
    <w:tmpl w:val="F0FED3B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36EA7982"/>
    <w:multiLevelType w:val="hybridMultilevel"/>
    <w:tmpl w:val="A2924B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261AA9"/>
    <w:multiLevelType w:val="hybridMultilevel"/>
    <w:tmpl w:val="01CC51E4"/>
    <w:lvl w:ilvl="0" w:tplc="3198FB4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056E69"/>
    <w:multiLevelType w:val="hybridMultilevel"/>
    <w:tmpl w:val="F13048D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A1D55"/>
    <w:multiLevelType w:val="hybridMultilevel"/>
    <w:tmpl w:val="1A2C537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C25B4"/>
    <w:multiLevelType w:val="hybridMultilevel"/>
    <w:tmpl w:val="480A3E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C5A23"/>
    <w:multiLevelType w:val="hybridMultilevel"/>
    <w:tmpl w:val="B5DE8EFA"/>
    <w:lvl w:ilvl="0" w:tplc="F5B84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F142BFE"/>
    <w:multiLevelType w:val="hybridMultilevel"/>
    <w:tmpl w:val="C57CC36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B56E5"/>
    <w:multiLevelType w:val="hybridMultilevel"/>
    <w:tmpl w:val="BAB8B41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AEE5772"/>
    <w:multiLevelType w:val="hybridMultilevel"/>
    <w:tmpl w:val="1C82103A"/>
    <w:lvl w:ilvl="0" w:tplc="ECB2232E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E37F3"/>
    <w:multiLevelType w:val="hybridMultilevel"/>
    <w:tmpl w:val="2E46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E76242"/>
    <w:multiLevelType w:val="hybridMultilevel"/>
    <w:tmpl w:val="A5A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C6AB0"/>
    <w:multiLevelType w:val="hybridMultilevel"/>
    <w:tmpl w:val="03C85916"/>
    <w:lvl w:ilvl="0" w:tplc="38269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4064CE"/>
    <w:multiLevelType w:val="hybridMultilevel"/>
    <w:tmpl w:val="FCF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10B6A"/>
    <w:multiLevelType w:val="hybridMultilevel"/>
    <w:tmpl w:val="3E1882C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>
    <w:nsid w:val="559F747D"/>
    <w:multiLevelType w:val="hybridMultilevel"/>
    <w:tmpl w:val="619044B2"/>
    <w:lvl w:ilvl="0" w:tplc="F0709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A61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E7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9C9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854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2C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6E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E22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4C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708145F"/>
    <w:multiLevelType w:val="hybridMultilevel"/>
    <w:tmpl w:val="8D4CFFC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5371F7"/>
    <w:multiLevelType w:val="hybridMultilevel"/>
    <w:tmpl w:val="E17AADD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6E6DEE"/>
    <w:multiLevelType w:val="hybridMultilevel"/>
    <w:tmpl w:val="2FC4F6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B63DAA"/>
    <w:multiLevelType w:val="hybridMultilevel"/>
    <w:tmpl w:val="D4D4748C"/>
    <w:lvl w:ilvl="0" w:tplc="8182B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CAF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2F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88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09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47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E8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4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7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E662CF"/>
    <w:multiLevelType w:val="hybridMultilevel"/>
    <w:tmpl w:val="C0002FE6"/>
    <w:lvl w:ilvl="0" w:tplc="3198FB4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6612AE"/>
    <w:multiLevelType w:val="multilevel"/>
    <w:tmpl w:val="C15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38269B"/>
    <w:multiLevelType w:val="hybridMultilevel"/>
    <w:tmpl w:val="6E702C9A"/>
    <w:lvl w:ilvl="0" w:tplc="6E1A3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E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A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2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0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ED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A1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C8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C4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53004"/>
    <w:multiLevelType w:val="hybridMultilevel"/>
    <w:tmpl w:val="8F0AFFAC"/>
    <w:lvl w:ilvl="0" w:tplc="96D4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81116DF"/>
    <w:multiLevelType w:val="hybridMultilevel"/>
    <w:tmpl w:val="38AA4C7A"/>
    <w:lvl w:ilvl="0" w:tplc="3198FB46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371F2E"/>
    <w:multiLevelType w:val="hybridMultilevel"/>
    <w:tmpl w:val="C87C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56243"/>
    <w:multiLevelType w:val="hybridMultilevel"/>
    <w:tmpl w:val="C18A3FA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E2F08"/>
    <w:multiLevelType w:val="hybridMultilevel"/>
    <w:tmpl w:val="C36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16"/>
  </w:num>
  <w:num w:numId="4">
    <w:abstractNumId w:val="44"/>
  </w:num>
  <w:num w:numId="5">
    <w:abstractNumId w:val="12"/>
  </w:num>
  <w:num w:numId="6">
    <w:abstractNumId w:val="7"/>
  </w:num>
  <w:num w:numId="7">
    <w:abstractNumId w:val="1"/>
  </w:num>
  <w:num w:numId="8">
    <w:abstractNumId w:val="46"/>
  </w:num>
  <w:num w:numId="9">
    <w:abstractNumId w:val="0"/>
  </w:num>
  <w:num w:numId="10">
    <w:abstractNumId w:val="11"/>
  </w:num>
  <w:num w:numId="11">
    <w:abstractNumId w:val="29"/>
  </w:num>
  <w:num w:numId="12">
    <w:abstractNumId w:val="32"/>
  </w:num>
  <w:num w:numId="13">
    <w:abstractNumId w:val="3"/>
  </w:num>
  <w:num w:numId="14">
    <w:abstractNumId w:val="6"/>
  </w:num>
  <w:num w:numId="15">
    <w:abstractNumId w:val="30"/>
  </w:num>
  <w:num w:numId="16">
    <w:abstractNumId w:val="26"/>
  </w:num>
  <w:num w:numId="17">
    <w:abstractNumId w:val="45"/>
  </w:num>
  <w:num w:numId="18">
    <w:abstractNumId w:val="19"/>
  </w:num>
  <w:num w:numId="19">
    <w:abstractNumId w:val="41"/>
  </w:num>
  <w:num w:numId="20">
    <w:abstractNumId w:val="4"/>
  </w:num>
  <w:num w:numId="21">
    <w:abstractNumId w:val="23"/>
  </w:num>
  <w:num w:numId="22">
    <w:abstractNumId w:val="2"/>
  </w:num>
  <w:num w:numId="23">
    <w:abstractNumId w:val="31"/>
  </w:num>
  <w:num w:numId="24">
    <w:abstractNumId w:val="5"/>
  </w:num>
  <w:num w:numId="25">
    <w:abstractNumId w:val="10"/>
  </w:num>
  <w:num w:numId="26">
    <w:abstractNumId w:val="47"/>
  </w:num>
  <w:num w:numId="27">
    <w:abstractNumId w:val="25"/>
  </w:num>
  <w:num w:numId="28">
    <w:abstractNumId w:val="37"/>
  </w:num>
  <w:num w:numId="29">
    <w:abstractNumId w:val="38"/>
  </w:num>
  <w:num w:numId="30">
    <w:abstractNumId w:val="13"/>
  </w:num>
  <w:num w:numId="31">
    <w:abstractNumId w:val="22"/>
  </w:num>
  <w:num w:numId="32">
    <w:abstractNumId w:val="28"/>
  </w:num>
  <w:num w:numId="33">
    <w:abstractNumId w:val="18"/>
  </w:num>
  <w:num w:numId="34">
    <w:abstractNumId w:val="39"/>
  </w:num>
  <w:num w:numId="35">
    <w:abstractNumId w:val="24"/>
  </w:num>
  <w:num w:numId="36">
    <w:abstractNumId w:val="36"/>
  </w:num>
  <w:num w:numId="37">
    <w:abstractNumId w:val="14"/>
  </w:num>
  <w:num w:numId="38">
    <w:abstractNumId w:val="15"/>
  </w:num>
  <w:num w:numId="39">
    <w:abstractNumId w:val="35"/>
  </w:num>
  <w:num w:numId="40">
    <w:abstractNumId w:val="8"/>
  </w:num>
  <w:num w:numId="41">
    <w:abstractNumId w:val="17"/>
  </w:num>
  <w:num w:numId="42">
    <w:abstractNumId w:val="34"/>
  </w:num>
  <w:num w:numId="43">
    <w:abstractNumId w:val="43"/>
  </w:num>
  <w:num w:numId="44">
    <w:abstractNumId w:val="40"/>
  </w:num>
  <w:num w:numId="45">
    <w:abstractNumId w:val="48"/>
  </w:num>
  <w:num w:numId="46">
    <w:abstractNumId w:val="21"/>
  </w:num>
  <w:num w:numId="47">
    <w:abstractNumId w:val="9"/>
  </w:num>
  <w:num w:numId="48">
    <w:abstractNumId w:val="3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39"/>
    <w:rsid w:val="00012F39"/>
    <w:rsid w:val="000B6779"/>
    <w:rsid w:val="00136D57"/>
    <w:rsid w:val="001C1F91"/>
    <w:rsid w:val="0049220B"/>
    <w:rsid w:val="00775DBA"/>
    <w:rsid w:val="00851610"/>
    <w:rsid w:val="00B13DD1"/>
    <w:rsid w:val="00BD5426"/>
    <w:rsid w:val="00E7075A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3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3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1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12F3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12F3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012F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F39"/>
    <w:rPr>
      <w:rFonts w:ascii="Calibri" w:eastAsia="Calibri" w:hAnsi="Calibri" w:cs="Calibri"/>
    </w:rPr>
  </w:style>
  <w:style w:type="table" w:customStyle="1" w:styleId="2">
    <w:name w:val="Сетка таблицы2"/>
    <w:basedOn w:val="a1"/>
    <w:next w:val="a6"/>
    <w:uiPriority w:val="59"/>
    <w:rsid w:val="0001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12F39"/>
    <w:rPr>
      <w:rFonts w:ascii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12F39"/>
  </w:style>
  <w:style w:type="character" w:styleId="ac">
    <w:name w:val="Placeholder Text"/>
    <w:basedOn w:val="a0"/>
    <w:uiPriority w:val="99"/>
    <w:semiHidden/>
    <w:rsid w:val="00012F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3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3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1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12F3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12F3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012F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F39"/>
    <w:rPr>
      <w:rFonts w:ascii="Calibri" w:eastAsia="Calibri" w:hAnsi="Calibri" w:cs="Calibri"/>
    </w:rPr>
  </w:style>
  <w:style w:type="table" w:customStyle="1" w:styleId="2">
    <w:name w:val="Сетка таблицы2"/>
    <w:basedOn w:val="a1"/>
    <w:next w:val="a6"/>
    <w:uiPriority w:val="59"/>
    <w:rsid w:val="0001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12F39"/>
    <w:rPr>
      <w:rFonts w:ascii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12F39"/>
  </w:style>
  <w:style w:type="character" w:styleId="ac">
    <w:name w:val="Placeholder Text"/>
    <w:basedOn w:val="a0"/>
    <w:uiPriority w:val="99"/>
    <w:semiHidden/>
    <w:rsid w:val="0001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Галезник</dc:creator>
  <cp:lastModifiedBy>СШ 15</cp:lastModifiedBy>
  <cp:revision>4</cp:revision>
  <cp:lastPrinted>2021-05-26T09:26:00Z</cp:lastPrinted>
  <dcterms:created xsi:type="dcterms:W3CDTF">2021-05-26T09:26:00Z</dcterms:created>
  <dcterms:modified xsi:type="dcterms:W3CDTF">2021-05-26T09:27:00Z</dcterms:modified>
</cp:coreProperties>
</file>